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4428" w14:textId="69E27596" w:rsidR="00C2256B" w:rsidRDefault="00FB5858" w:rsidP="007C7ED4">
      <w:pPr>
        <w:rPr>
          <w:rFonts w:asciiTheme="minorHAnsi" w:hAnsiTheme="minorHAnsi"/>
          <w:b/>
          <w:sz w:val="32"/>
          <w:szCs w:val="32"/>
        </w:rPr>
      </w:pPr>
      <w:r w:rsidRPr="00FB5858">
        <w:rPr>
          <w:rFonts w:asciiTheme="minorHAnsi" w:hAnsiTheme="minorHAnsi"/>
          <w:b/>
          <w:sz w:val="32"/>
          <w:szCs w:val="32"/>
        </w:rPr>
        <w:t>Program Modification Reques</w:t>
      </w:r>
      <w:r w:rsidR="00E028F6">
        <w:rPr>
          <w:rFonts w:asciiTheme="minorHAnsi" w:hAnsiTheme="minorHAnsi"/>
          <w:b/>
          <w:sz w:val="32"/>
          <w:szCs w:val="32"/>
        </w:rPr>
        <w:t>t Form</w:t>
      </w: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</w:r>
    </w:p>
    <w:p w14:paraId="4CCF1987" w14:textId="2A9C4EE3" w:rsidR="007402E7" w:rsidRDefault="007402E7" w:rsidP="002637D6">
      <w:pPr>
        <w:spacing w:after="0"/>
        <w:rPr>
          <w:rFonts w:asciiTheme="minorHAnsi" w:hAnsiTheme="minorHAnsi"/>
          <w:szCs w:val="24"/>
        </w:rPr>
      </w:pPr>
      <w:r w:rsidRPr="000661B0">
        <w:rPr>
          <w:rFonts w:asciiTheme="minorHAnsi" w:hAnsiTheme="minorHAnsi"/>
          <w:b/>
          <w:i/>
          <w:sz w:val="20"/>
        </w:rPr>
        <w:t>*Important: Please only include one change request per form.</w:t>
      </w:r>
    </w:p>
    <w:tbl>
      <w:tblPr>
        <w:tblStyle w:val="TableGrid"/>
        <w:tblpPr w:leftFromText="180" w:rightFromText="180" w:vertAnchor="text" w:horzAnchor="margin" w:tblpY="39"/>
        <w:tblW w:w="9528" w:type="dxa"/>
        <w:tblBorders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98"/>
        <w:gridCol w:w="2887"/>
        <w:gridCol w:w="2036"/>
        <w:gridCol w:w="2607"/>
      </w:tblGrid>
      <w:tr w:rsidR="00585901" w14:paraId="2D4C92D2" w14:textId="77777777" w:rsidTr="00585901">
        <w:trPr>
          <w:trHeight w:val="279"/>
        </w:trPr>
        <w:tc>
          <w:tcPr>
            <w:tcW w:w="1998" w:type="dxa"/>
            <w:shd w:val="pct10" w:color="auto" w:fill="auto"/>
          </w:tcPr>
          <w:p w14:paraId="474777DE" w14:textId="6B0014BC" w:rsidR="00585901" w:rsidRPr="008E471C" w:rsidRDefault="00BD3551" w:rsidP="005859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Lead </w:t>
            </w:r>
            <w:r w:rsidR="00585901" w:rsidRPr="008E471C">
              <w:rPr>
                <w:rFonts w:asciiTheme="minorHAnsi" w:hAnsiTheme="minorHAnsi"/>
                <w:sz w:val="22"/>
                <w:szCs w:val="22"/>
              </w:rPr>
              <w:t>Agency Name: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1BCE537F" w14:textId="77777777" w:rsidR="00585901" w:rsidRPr="008E471C" w:rsidRDefault="00585901" w:rsidP="00585901">
            <w:pPr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36" w:type="dxa"/>
            <w:shd w:val="pct10" w:color="auto" w:fill="auto"/>
          </w:tcPr>
          <w:p w14:paraId="5565EC6D" w14:textId="77777777" w:rsidR="00585901" w:rsidRPr="008E471C" w:rsidRDefault="00585901" w:rsidP="005859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7" w:type="dxa"/>
            <w:shd w:val="pct10" w:color="auto" w:fill="auto"/>
          </w:tcPr>
          <w:p w14:paraId="422C01C4" w14:textId="77777777" w:rsidR="00585901" w:rsidRPr="008E471C" w:rsidRDefault="00585901" w:rsidP="005859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150C" w14:paraId="054C87FF" w14:textId="77777777" w:rsidTr="00585901">
        <w:trPr>
          <w:trHeight w:val="264"/>
        </w:trPr>
        <w:tc>
          <w:tcPr>
            <w:tcW w:w="1998" w:type="dxa"/>
            <w:shd w:val="pct10" w:color="auto" w:fill="auto"/>
          </w:tcPr>
          <w:p w14:paraId="6DA95B3A" w14:textId="45A96FD3" w:rsidR="00FA150C" w:rsidRPr="008E471C" w:rsidRDefault="00FA150C" w:rsidP="00FA150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t>Project Number: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151DB137" w14:textId="51D05BE7" w:rsidR="00FA150C" w:rsidRPr="008E471C" w:rsidRDefault="00FA150C" w:rsidP="00FA150C">
            <w:pPr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6" w:type="dxa"/>
            <w:shd w:val="pct10" w:color="auto" w:fill="auto"/>
          </w:tcPr>
          <w:p w14:paraId="2F24493F" w14:textId="2B25A015" w:rsidR="00FA150C" w:rsidRPr="008E471C" w:rsidRDefault="00FA150C" w:rsidP="00FA150C">
            <w:pPr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t>Contact Person:</w:t>
            </w:r>
          </w:p>
        </w:tc>
        <w:tc>
          <w:tcPr>
            <w:tcW w:w="2607" w:type="dxa"/>
            <w:tcBorders>
              <w:bottom w:val="nil"/>
            </w:tcBorders>
            <w:shd w:val="pct10" w:color="auto" w:fill="auto"/>
          </w:tcPr>
          <w:p w14:paraId="1E1ACD8E" w14:textId="5D7B1BCC" w:rsidR="00FA150C" w:rsidRPr="008E471C" w:rsidRDefault="00FA150C" w:rsidP="00FA150C">
            <w:pPr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A150C" w14:paraId="2FA6F2D6" w14:textId="77777777" w:rsidTr="00585901">
        <w:trPr>
          <w:trHeight w:val="264"/>
        </w:trPr>
        <w:tc>
          <w:tcPr>
            <w:tcW w:w="1998" w:type="dxa"/>
            <w:shd w:val="pct10" w:color="auto" w:fill="auto"/>
          </w:tcPr>
          <w:p w14:paraId="24B79A55" w14:textId="77777777" w:rsidR="00FA150C" w:rsidRPr="008E471C" w:rsidRDefault="00FA150C" w:rsidP="00FA150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pct10" w:color="auto" w:fill="auto"/>
          </w:tcPr>
          <w:p w14:paraId="32A86697" w14:textId="77777777" w:rsidR="00FA150C" w:rsidRPr="008E471C" w:rsidRDefault="00FA150C" w:rsidP="00FA150C">
            <w:pPr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t>(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6"/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Pr="008E471C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7"/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8E471C">
              <w:rPr>
                <w:rFonts w:asciiTheme="minorHAnsi" w:hAnsiTheme="minorHAnsi"/>
                <w:sz w:val="22"/>
                <w:szCs w:val="22"/>
              </w:rPr>
              <w:t>-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8"/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36" w:type="dxa"/>
            <w:shd w:val="pct10" w:color="auto" w:fill="auto"/>
          </w:tcPr>
          <w:p w14:paraId="0174776D" w14:textId="77777777" w:rsidR="00FA150C" w:rsidRPr="008E471C" w:rsidRDefault="00FA150C" w:rsidP="00FA150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2607" w:type="dxa"/>
            <w:shd w:val="pct10" w:color="auto" w:fill="auto"/>
          </w:tcPr>
          <w:p w14:paraId="6C165425" w14:textId="77777777" w:rsidR="00FA150C" w:rsidRPr="008E471C" w:rsidRDefault="00FA150C" w:rsidP="00FA150C">
            <w:pPr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6C9177DD" w14:textId="5B14A997" w:rsidR="004B67FC" w:rsidRPr="004B67FC" w:rsidRDefault="004B67FC" w:rsidP="002637D6">
      <w:pPr>
        <w:spacing w:after="0"/>
        <w:rPr>
          <w:rFonts w:asciiTheme="minorHAnsi" w:hAnsiTheme="minorHAnsi"/>
          <w:b/>
          <w:i/>
          <w:szCs w:val="24"/>
        </w:rPr>
      </w:pPr>
    </w:p>
    <w:tbl>
      <w:tblPr>
        <w:tblStyle w:val="TableGrid"/>
        <w:tblpPr w:leftFromText="180" w:rightFromText="180" w:vertAnchor="text" w:horzAnchor="margin" w:tblpY="31"/>
        <w:tblW w:w="9528" w:type="dxa"/>
        <w:tblLook w:val="04A0" w:firstRow="1" w:lastRow="0" w:firstColumn="1" w:lastColumn="0" w:noHBand="0" w:noVBand="1"/>
      </w:tblPr>
      <w:tblGrid>
        <w:gridCol w:w="9528"/>
      </w:tblGrid>
      <w:tr w:rsidR="00585901" w14:paraId="78C7DC13" w14:textId="77777777" w:rsidTr="00AC7089">
        <w:trPr>
          <w:trHeight w:val="491"/>
        </w:trPr>
        <w:tc>
          <w:tcPr>
            <w:tcW w:w="9528" w:type="dxa"/>
            <w:shd w:val="pct10" w:color="auto" w:fill="auto"/>
          </w:tcPr>
          <w:p w14:paraId="06976344" w14:textId="3EF7E275" w:rsidR="00585901" w:rsidRPr="00A11191" w:rsidRDefault="00585901" w:rsidP="00AC7089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Program </w:t>
            </w:r>
            <w:r w:rsidRPr="008E471C">
              <w:rPr>
                <w:rFonts w:asciiTheme="minorHAnsi" w:hAnsiTheme="minorHAnsi"/>
                <w:b/>
                <w:sz w:val="22"/>
                <w:szCs w:val="22"/>
              </w:rPr>
              <w:t>Modification Request</w:t>
            </w:r>
            <w:r w:rsidR="000661B0">
              <w:rPr>
                <w:rFonts w:asciiTheme="minorHAnsi" w:hAnsiTheme="minorHAnsi"/>
                <w:b/>
                <w:sz w:val="22"/>
                <w:szCs w:val="22"/>
              </w:rPr>
              <w:t xml:space="preserve"> # </w:t>
            </w:r>
            <w:r w:rsidR="000661B0"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61B0"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661B0" w:rsidRPr="008E471C">
              <w:rPr>
                <w:rFonts w:asciiTheme="minorHAnsi" w:hAnsiTheme="minorHAnsi"/>
                <w:sz w:val="22"/>
                <w:szCs w:val="22"/>
              </w:rPr>
            </w:r>
            <w:r w:rsidR="000661B0"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661B0"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661B0"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661B0"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661B0"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661B0"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661B0"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0661B0">
              <w:rPr>
                <w:rFonts w:asciiTheme="minorHAnsi" w:hAnsiTheme="minorHAnsi"/>
                <w:sz w:val="22"/>
                <w:szCs w:val="22"/>
              </w:rPr>
              <w:t xml:space="preserve"> (for this program year</w:t>
            </w:r>
            <w:r w:rsidR="007402E7">
              <w:rPr>
                <w:rFonts w:asciiTheme="minorHAnsi" w:hAnsiTheme="minorHAnsi"/>
                <w:sz w:val="22"/>
                <w:szCs w:val="22"/>
              </w:rPr>
              <w:t>)</w:t>
            </w:r>
            <w:r w:rsidR="006615E3" w:rsidRPr="000661B0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r w:rsidRPr="00A11191">
              <w:rPr>
                <w:rFonts w:asciiTheme="minorHAnsi" w:hAnsiTheme="minorHAnsi"/>
                <w:i/>
                <w:sz w:val="22"/>
                <w:szCs w:val="22"/>
              </w:rPr>
              <w:t>What would you like to change</w:t>
            </w:r>
            <w:r w:rsidR="00720FC0">
              <w:rPr>
                <w:rFonts w:asciiTheme="minorHAnsi" w:hAnsiTheme="minorHAnsi"/>
                <w:i/>
                <w:sz w:val="22"/>
                <w:szCs w:val="22"/>
              </w:rPr>
              <w:t xml:space="preserve">? </w:t>
            </w:r>
          </w:p>
        </w:tc>
      </w:tr>
      <w:tr w:rsidR="00585901" w14:paraId="4BD3F5AC" w14:textId="77777777" w:rsidTr="00AC7089">
        <w:trPr>
          <w:trHeight w:val="504"/>
        </w:trPr>
        <w:tc>
          <w:tcPr>
            <w:tcW w:w="9528" w:type="dxa"/>
            <w:shd w:val="clear" w:color="auto" w:fill="auto"/>
          </w:tcPr>
          <w:p w14:paraId="2652C3D5" w14:textId="57E20C47" w:rsidR="00585901" w:rsidRDefault="00585901" w:rsidP="00AC70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15FDDCC8" w14:textId="622C55EC" w:rsidR="00134FE2" w:rsidRDefault="00134FE2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E9205D" w14:textId="5F8B839F" w:rsidR="006615E3" w:rsidRDefault="006615E3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4563ED" w14:textId="2F17238F" w:rsidR="006615E3" w:rsidRDefault="006615E3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BC0216" w14:textId="77777777" w:rsidR="006615E3" w:rsidRDefault="006615E3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2F90D4" w14:textId="77777777" w:rsidR="00585901" w:rsidRPr="008E471C" w:rsidRDefault="00585901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85901" w14:paraId="328D8055" w14:textId="77777777" w:rsidTr="00AC7089">
        <w:trPr>
          <w:trHeight w:val="744"/>
        </w:trPr>
        <w:tc>
          <w:tcPr>
            <w:tcW w:w="9528" w:type="dxa"/>
            <w:shd w:val="pct10" w:color="auto" w:fill="auto"/>
          </w:tcPr>
          <w:p w14:paraId="1D84AD77" w14:textId="77777777" w:rsidR="00585901" w:rsidRPr="008E471C" w:rsidRDefault="00585901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471C">
              <w:rPr>
                <w:rFonts w:asciiTheme="minorHAnsi" w:hAnsiTheme="minorHAnsi"/>
                <w:b/>
                <w:sz w:val="22"/>
                <w:szCs w:val="22"/>
              </w:rPr>
              <w:t xml:space="preserve">Currently Approved Practice </w:t>
            </w:r>
          </w:p>
          <w:p w14:paraId="05FF69E1" w14:textId="3DA6FFB3" w:rsidR="00585901" w:rsidRPr="00A11191" w:rsidRDefault="00585901" w:rsidP="00AC708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State current practice only as it relates to the requested change. For example, if requesting an objective change, only </w:t>
            </w:r>
            <w:r w:rsidR="00C2256B">
              <w:rPr>
                <w:rFonts w:asciiTheme="minorHAnsi" w:hAnsiTheme="minorHAnsi"/>
                <w:i/>
                <w:sz w:val="22"/>
                <w:szCs w:val="22"/>
              </w:rPr>
              <w:t>describe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the current objective</w:t>
            </w:r>
            <w:r w:rsidR="00C2256B">
              <w:rPr>
                <w:rFonts w:asciiTheme="minorHAnsi" w:hAnsiTheme="minorHAnsi"/>
                <w:i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C2256B">
              <w:rPr>
                <w:rFonts w:asciiTheme="minorHAnsi" w:hAnsiTheme="minorHAnsi"/>
                <w:i/>
                <w:sz w:val="22"/>
                <w:szCs w:val="22"/>
              </w:rPr>
              <w:t>how it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may change.  </w:t>
            </w:r>
          </w:p>
        </w:tc>
      </w:tr>
      <w:tr w:rsidR="00585901" w14:paraId="642CB23C" w14:textId="77777777" w:rsidTr="00AC7089">
        <w:trPr>
          <w:trHeight w:val="673"/>
        </w:trPr>
        <w:tc>
          <w:tcPr>
            <w:tcW w:w="9528" w:type="dxa"/>
          </w:tcPr>
          <w:p w14:paraId="7980FB11" w14:textId="77777777" w:rsidR="00585901" w:rsidRPr="008E471C" w:rsidRDefault="00585901" w:rsidP="00AC70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585901" w14:paraId="164BDDA7" w14:textId="77777777" w:rsidTr="00AC7089">
        <w:trPr>
          <w:trHeight w:val="744"/>
        </w:trPr>
        <w:tc>
          <w:tcPr>
            <w:tcW w:w="9528" w:type="dxa"/>
            <w:shd w:val="pct10" w:color="auto" w:fill="auto"/>
          </w:tcPr>
          <w:p w14:paraId="21BE99C4" w14:textId="77777777" w:rsidR="00585901" w:rsidRPr="008E471C" w:rsidRDefault="00585901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471C">
              <w:rPr>
                <w:rFonts w:asciiTheme="minorHAnsi" w:hAnsiTheme="minorHAnsi"/>
                <w:b/>
                <w:sz w:val="22"/>
                <w:szCs w:val="22"/>
              </w:rPr>
              <w:t>Justification</w:t>
            </w:r>
          </w:p>
          <w:p w14:paraId="281DB23F" w14:textId="77777777" w:rsidR="00585901" w:rsidRPr="00AA4FEB" w:rsidRDefault="00585901" w:rsidP="00AC7089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4FEB">
              <w:rPr>
                <w:rFonts w:asciiTheme="minorHAnsi" w:hAnsiTheme="minorHAnsi"/>
                <w:i/>
                <w:sz w:val="22"/>
                <w:szCs w:val="22"/>
              </w:rPr>
              <w:t xml:space="preserve">Why is this modification </w:t>
            </w:r>
            <w:r w:rsidRPr="005E256B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reasonable and necessary</w:t>
            </w:r>
            <w:r w:rsidRPr="00AA4FEB">
              <w:rPr>
                <w:rFonts w:asciiTheme="minorHAnsi" w:hAnsiTheme="minorHAnsi"/>
                <w:i/>
                <w:sz w:val="22"/>
                <w:szCs w:val="22"/>
              </w:rPr>
              <w:t xml:space="preserve"> for the successful implementation of your 21</w:t>
            </w:r>
            <w:r w:rsidRPr="00AA4FEB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st</w:t>
            </w:r>
            <w:r w:rsidRPr="00AA4FEB">
              <w:rPr>
                <w:rFonts w:asciiTheme="minorHAnsi" w:hAnsiTheme="minorHAnsi"/>
                <w:i/>
                <w:sz w:val="22"/>
                <w:szCs w:val="22"/>
              </w:rPr>
              <w:t xml:space="preserve"> Century Community Learning Center program?</w:t>
            </w:r>
          </w:p>
        </w:tc>
      </w:tr>
      <w:tr w:rsidR="00585901" w14:paraId="1257D4DC" w14:textId="77777777" w:rsidTr="00AC7089">
        <w:trPr>
          <w:trHeight w:val="504"/>
        </w:trPr>
        <w:tc>
          <w:tcPr>
            <w:tcW w:w="9528" w:type="dxa"/>
            <w:shd w:val="clear" w:color="auto" w:fill="auto"/>
          </w:tcPr>
          <w:p w14:paraId="7782FD12" w14:textId="77777777" w:rsidR="00585901" w:rsidRDefault="00585901" w:rsidP="00AC70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75ADFDB" w14:textId="77777777" w:rsidR="00585901" w:rsidRDefault="00585901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339E96" w14:textId="1252A399" w:rsidR="00FD2A44" w:rsidRPr="008E471C" w:rsidRDefault="00FD2A44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85901" w14:paraId="2D12E7C7" w14:textId="77777777" w:rsidTr="00AC7089">
        <w:trPr>
          <w:trHeight w:val="238"/>
        </w:trPr>
        <w:tc>
          <w:tcPr>
            <w:tcW w:w="9528" w:type="dxa"/>
            <w:shd w:val="pct10" w:color="auto" w:fill="auto"/>
          </w:tcPr>
          <w:p w14:paraId="4E8DB2D8" w14:textId="77777777" w:rsidR="00585901" w:rsidRPr="008E471C" w:rsidRDefault="00585901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471C">
              <w:rPr>
                <w:rFonts w:asciiTheme="minorHAnsi" w:hAnsiTheme="minorHAnsi"/>
                <w:b/>
                <w:sz w:val="22"/>
                <w:szCs w:val="22"/>
              </w:rPr>
              <w:t>Explain how this will supplement, not supplant</w:t>
            </w:r>
            <w:r>
              <w:rPr>
                <w:rStyle w:val="FootnoteReference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8E471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pre-</w:t>
            </w:r>
            <w:r w:rsidRPr="008E471C">
              <w:rPr>
                <w:rFonts w:asciiTheme="minorHAnsi" w:hAnsiTheme="minorHAnsi"/>
                <w:b/>
                <w:sz w:val="22"/>
                <w:szCs w:val="22"/>
              </w:rPr>
              <w:t xml:space="preserve">existing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funded </w:t>
            </w:r>
            <w:r w:rsidRPr="008E471C">
              <w:rPr>
                <w:rFonts w:asciiTheme="minorHAnsi" w:hAnsiTheme="minorHAnsi"/>
                <w:b/>
                <w:sz w:val="22"/>
                <w:szCs w:val="22"/>
              </w:rPr>
              <w:t>services.</w:t>
            </w:r>
          </w:p>
        </w:tc>
      </w:tr>
      <w:tr w:rsidR="00585901" w14:paraId="00C1C1EC" w14:textId="77777777" w:rsidTr="00AC7089">
        <w:trPr>
          <w:trHeight w:val="673"/>
        </w:trPr>
        <w:tc>
          <w:tcPr>
            <w:tcW w:w="9528" w:type="dxa"/>
          </w:tcPr>
          <w:p w14:paraId="495298EE" w14:textId="77777777" w:rsidR="00585901" w:rsidRPr="008E471C" w:rsidRDefault="00585901" w:rsidP="00AC70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585901" w14:paraId="7BE49BCF" w14:textId="77777777" w:rsidTr="00AC7089">
        <w:trPr>
          <w:trHeight w:val="997"/>
        </w:trPr>
        <w:tc>
          <w:tcPr>
            <w:tcW w:w="9528" w:type="dxa"/>
            <w:shd w:val="pct10" w:color="auto" w:fill="auto"/>
          </w:tcPr>
          <w:p w14:paraId="24393DF2" w14:textId="424CB039" w:rsidR="00585901" w:rsidRDefault="00220FFE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Program Evaluation Elements (</w:t>
            </w:r>
            <w:r w:rsidR="004B54E3">
              <w:rPr>
                <w:rFonts w:asciiTheme="minorHAnsi" w:hAnsiTheme="minorHAnsi"/>
                <w:b/>
                <w:sz w:val="22"/>
                <w:szCs w:val="22"/>
              </w:rPr>
              <w:t>i.e.,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85901">
              <w:rPr>
                <w:rFonts w:asciiTheme="minorHAnsi" w:hAnsiTheme="minorHAnsi"/>
                <w:b/>
                <w:sz w:val="22"/>
                <w:szCs w:val="22"/>
              </w:rPr>
              <w:t>Objectives</w:t>
            </w:r>
            <w:r w:rsidR="00D64D26">
              <w:rPr>
                <w:rFonts w:asciiTheme="minorHAnsi" w:hAnsiTheme="minorHAnsi"/>
                <w:b/>
                <w:sz w:val="22"/>
                <w:szCs w:val="22"/>
              </w:rPr>
              <w:t>, Performance Indicators (PI’s), and Measures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74FA0D56" w14:textId="5FE188C8" w:rsidR="00FD2A44" w:rsidRPr="00FD2A44" w:rsidRDefault="00C550A6" w:rsidP="00AC7089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D2A44">
              <w:rPr>
                <w:rFonts w:asciiTheme="minorHAnsi" w:hAnsiTheme="minorHAnsi"/>
                <w:i/>
                <w:iCs/>
                <w:sz w:val="22"/>
                <w:szCs w:val="22"/>
              </w:rPr>
              <w:t>Prior to responding to this section, be sure to consult with your local evaluator</w:t>
            </w:r>
            <w:r w:rsidR="00FD2A44" w:rsidRPr="00FD2A4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and check the attestation box</w:t>
            </w:r>
            <w:r w:rsidRPr="00FD2A44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</w:p>
          <w:p w14:paraId="4DE82FA2" w14:textId="77777777" w:rsidR="00FD2A44" w:rsidRDefault="00E3627A" w:rsidP="00AC7089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iCs/>
                  <w:sz w:val="22"/>
                  <w:szCs w:val="22"/>
                </w:rPr>
                <w:id w:val="159235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44"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FD2A44">
              <w:rPr>
                <w:rFonts w:asciiTheme="minorHAnsi" w:hAnsiTheme="minorHAnsi"/>
                <w:iCs/>
                <w:sz w:val="22"/>
                <w:szCs w:val="22"/>
              </w:rPr>
              <w:t xml:space="preserve"> I acknowledge that I have consulted with our local evaluator regarding this program modification request. </w:t>
            </w:r>
          </w:p>
          <w:p w14:paraId="1BA5E7DE" w14:textId="5F783078" w:rsidR="00C550A6" w:rsidRPr="008E471C" w:rsidRDefault="00C550A6" w:rsidP="00AC708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30A4422" w14:textId="2EC5354B" w:rsidR="00585901" w:rsidRPr="00A11191" w:rsidRDefault="00585901" w:rsidP="00AC708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11191">
              <w:rPr>
                <w:rFonts w:asciiTheme="minorHAnsi" w:hAnsiTheme="minorHAnsi"/>
                <w:i/>
                <w:sz w:val="22"/>
                <w:szCs w:val="22"/>
              </w:rPr>
              <w:t xml:space="preserve">List impacted </w:t>
            </w:r>
            <w:r w:rsidR="00220FFE">
              <w:rPr>
                <w:rFonts w:asciiTheme="minorHAnsi" w:hAnsiTheme="minorHAnsi"/>
                <w:i/>
                <w:sz w:val="22"/>
                <w:szCs w:val="22"/>
              </w:rPr>
              <w:t>Evaluation Element</w:t>
            </w:r>
            <w:r w:rsidR="004B54E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20FFE"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="004B54E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220FFE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C2256B">
              <w:rPr>
                <w:rFonts w:asciiTheme="minorHAnsi" w:hAnsiTheme="minorHAnsi"/>
                <w:i/>
                <w:sz w:val="22"/>
                <w:szCs w:val="22"/>
              </w:rPr>
              <w:t>from your original grant proposal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. Explain </w:t>
            </w:r>
            <w:r w:rsidRPr="00A11191">
              <w:rPr>
                <w:rFonts w:asciiTheme="minorHAnsi" w:hAnsiTheme="minorHAnsi"/>
                <w:i/>
                <w:sz w:val="22"/>
                <w:szCs w:val="22"/>
              </w:rPr>
              <w:t xml:space="preserve">how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this </w:t>
            </w:r>
            <w:r w:rsidRPr="00A11191">
              <w:rPr>
                <w:rFonts w:asciiTheme="minorHAnsi" w:hAnsiTheme="minorHAnsi"/>
                <w:i/>
                <w:sz w:val="22"/>
                <w:szCs w:val="22"/>
              </w:rPr>
              <w:t>modification will continue to support the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stated </w:t>
            </w:r>
            <w:r w:rsidR="00220FFE">
              <w:rPr>
                <w:rFonts w:asciiTheme="minorHAnsi" w:hAnsiTheme="minorHAnsi"/>
                <w:i/>
                <w:sz w:val="22"/>
                <w:szCs w:val="22"/>
              </w:rPr>
              <w:t>Evaluation Element</w:t>
            </w:r>
            <w:r w:rsidR="004B54E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20FFE"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="004B54E3">
              <w:rPr>
                <w:rFonts w:asciiTheme="minorHAnsi" w:hAnsiTheme="minorHAnsi"/>
                <w:i/>
                <w:sz w:val="22"/>
                <w:szCs w:val="22"/>
              </w:rPr>
              <w:t>).</w:t>
            </w:r>
            <w:r w:rsidR="00220FFE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If requesting an objective change, explain how the new </w:t>
            </w:r>
            <w:r w:rsidR="004B54E3">
              <w:rPr>
                <w:rFonts w:asciiTheme="minorHAnsi" w:hAnsiTheme="minorHAnsi"/>
                <w:i/>
                <w:sz w:val="22"/>
                <w:szCs w:val="22"/>
              </w:rPr>
              <w:t>change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will continue to address the original goal(s) as per the grant application. </w:t>
            </w:r>
          </w:p>
        </w:tc>
      </w:tr>
      <w:tr w:rsidR="00585901" w14:paraId="35855C93" w14:textId="77777777" w:rsidTr="00AC7089">
        <w:trPr>
          <w:trHeight w:val="673"/>
        </w:trPr>
        <w:tc>
          <w:tcPr>
            <w:tcW w:w="9528" w:type="dxa"/>
          </w:tcPr>
          <w:p w14:paraId="3AEA00D9" w14:textId="77777777" w:rsidR="001B3633" w:rsidRDefault="001B3633" w:rsidP="00AC708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Check the box that applies to this specific program modification request:</w:t>
            </w:r>
          </w:p>
          <w:p w14:paraId="3E2F4A84" w14:textId="1F766FDB" w:rsidR="001B3633" w:rsidRDefault="00E3627A" w:rsidP="00AC7089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iCs/>
                  <w:sz w:val="22"/>
                  <w:szCs w:val="22"/>
                </w:rPr>
                <w:id w:val="108564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99"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1B3633">
              <w:rPr>
                <w:rFonts w:asciiTheme="minorHAnsi" w:hAnsiTheme="minorHAnsi"/>
                <w:iCs/>
                <w:sz w:val="22"/>
                <w:szCs w:val="22"/>
              </w:rPr>
              <w:t xml:space="preserve"> This modification will not impact Evaluation Elements.</w:t>
            </w:r>
          </w:p>
          <w:p w14:paraId="374A80F2" w14:textId="77777777" w:rsidR="001B3633" w:rsidRDefault="00E3627A" w:rsidP="00AC7089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iCs/>
                  <w:sz w:val="22"/>
                  <w:szCs w:val="22"/>
                </w:rPr>
                <w:id w:val="50247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33"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1B3633">
              <w:rPr>
                <w:rFonts w:asciiTheme="minorHAnsi" w:hAnsiTheme="minorHAnsi"/>
                <w:iCs/>
                <w:sz w:val="22"/>
                <w:szCs w:val="22"/>
              </w:rPr>
              <w:t xml:space="preserve"> This modification will impact our current Program Evaluation elements. </w:t>
            </w:r>
          </w:p>
          <w:p w14:paraId="21482A89" w14:textId="27A63CBF" w:rsidR="00B74A6B" w:rsidRDefault="00B74A6B" w:rsidP="00AC708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3A596D" w14:textId="329A1157" w:rsidR="00BE4138" w:rsidRPr="008E471C" w:rsidRDefault="00BE4138" w:rsidP="00AC70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E8FDBB" w14:textId="6E789B31" w:rsidR="007C7ED4" w:rsidRDefault="007C7ED4" w:rsidP="004C3DE4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7C7ED4" w14:paraId="22DB7271" w14:textId="77777777" w:rsidTr="007C7ED4">
        <w:tc>
          <w:tcPr>
            <w:tcW w:w="3595" w:type="dxa"/>
            <w:shd w:val="clear" w:color="auto" w:fill="D9D9D9" w:themeFill="background1" w:themeFillShade="D9"/>
          </w:tcPr>
          <w:p w14:paraId="6B3B72E5" w14:textId="0221AF52" w:rsidR="007C7ED4" w:rsidRPr="007C7ED4" w:rsidRDefault="007C7ED4" w:rsidP="004C3DE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7ED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Planned implementation start date</w:t>
            </w:r>
          </w:p>
        </w:tc>
        <w:tc>
          <w:tcPr>
            <w:tcW w:w="5755" w:type="dxa"/>
            <w:shd w:val="clear" w:color="auto" w:fill="D9D9D9" w:themeFill="background1" w:themeFillShade="D9"/>
          </w:tcPr>
          <w:p w14:paraId="62B3B2B3" w14:textId="7C9697EC" w:rsidR="007C7ED4" w:rsidRPr="007C7ED4" w:rsidRDefault="007C7ED4" w:rsidP="004C3DE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7ED4">
              <w:rPr>
                <w:rFonts w:asciiTheme="minorHAnsi" w:hAnsiTheme="minorHAnsi"/>
                <w:b/>
                <w:bCs/>
                <w:sz w:val="22"/>
                <w:szCs w:val="22"/>
              </w:rPr>
              <w:t>Would this modification require a Budget Amendment?</w:t>
            </w:r>
          </w:p>
        </w:tc>
      </w:tr>
      <w:bookmarkStart w:id="7" w:name="_Hlk73701275"/>
      <w:tr w:rsidR="007C7ED4" w14:paraId="1F00A88E" w14:textId="77777777" w:rsidTr="007C7ED4">
        <w:tc>
          <w:tcPr>
            <w:tcW w:w="3595" w:type="dxa"/>
          </w:tcPr>
          <w:p w14:paraId="57C224BA" w14:textId="32EEE143" w:rsidR="007C7ED4" w:rsidRDefault="007C7ED4" w:rsidP="004C3DE4">
            <w:pPr>
              <w:rPr>
                <w:rFonts w:asciiTheme="minorHAnsi" w:hAnsiTheme="minorHAnsi"/>
                <w:sz w:val="22"/>
                <w:szCs w:val="22"/>
              </w:rPr>
            </w:pP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E471C">
              <w:rPr>
                <w:rFonts w:asciiTheme="minorHAnsi" w:hAnsiTheme="minorHAnsi"/>
                <w:sz w:val="22"/>
                <w:szCs w:val="22"/>
              </w:rPr>
              <w:t>/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E471C">
              <w:rPr>
                <w:rFonts w:asciiTheme="minorHAnsi" w:hAnsiTheme="minorHAnsi"/>
                <w:sz w:val="22"/>
                <w:szCs w:val="22"/>
              </w:rPr>
              <w:t>/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E47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E471C">
              <w:rPr>
                <w:rFonts w:asciiTheme="minorHAnsi" w:hAnsiTheme="minorHAnsi"/>
                <w:sz w:val="22"/>
                <w:szCs w:val="22"/>
              </w:rPr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E471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5755" w:type="dxa"/>
          </w:tcPr>
          <w:p w14:paraId="4E07DEF1" w14:textId="70669289" w:rsidR="007C7ED4" w:rsidRDefault="00E3627A" w:rsidP="007C7ED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32"/>
                  <w:szCs w:val="32"/>
                </w:rPr>
                <w:id w:val="22088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ED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C7ED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7C7ED4" w:rsidRPr="009C0082">
              <w:rPr>
                <w:rFonts w:asciiTheme="minorHAnsi" w:hAnsiTheme="minorHAnsi"/>
                <w:b/>
                <w:szCs w:val="24"/>
              </w:rPr>
              <w:t xml:space="preserve">Yes                       </w:t>
            </w:r>
            <w:r w:rsidR="007C7ED4" w:rsidRPr="009C0082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32"/>
                  <w:szCs w:val="32"/>
                </w:rPr>
                <w:id w:val="-5316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ED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C7ED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7C7ED4" w:rsidRPr="009C0082">
              <w:rPr>
                <w:rFonts w:asciiTheme="minorHAnsi" w:hAnsiTheme="minorHAnsi"/>
                <w:b/>
                <w:szCs w:val="24"/>
              </w:rPr>
              <w:t>No</w:t>
            </w:r>
          </w:p>
        </w:tc>
      </w:tr>
    </w:tbl>
    <w:p w14:paraId="23E68D9B" w14:textId="77777777" w:rsidR="007C7ED4" w:rsidRDefault="007C7ED4" w:rsidP="007C7ED4">
      <w:pPr>
        <w:pBdr>
          <w:bottom w:val="single" w:sz="12" w:space="0" w:color="auto"/>
        </w:pBd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ED4" w14:paraId="3B0BE2E5" w14:textId="77777777" w:rsidTr="007C7ED4">
        <w:tc>
          <w:tcPr>
            <w:tcW w:w="9350" w:type="dxa"/>
            <w:shd w:val="clear" w:color="auto" w:fill="D9D9D9" w:themeFill="background1" w:themeFillShade="D9"/>
          </w:tcPr>
          <w:p w14:paraId="19610BBC" w14:textId="70A9383A" w:rsidR="007C7ED4" w:rsidRPr="007C7ED4" w:rsidRDefault="007C7ED4" w:rsidP="004C3DE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7ED4">
              <w:rPr>
                <w:rFonts w:asciiTheme="minorHAnsi" w:hAnsiTheme="minorHAnsi"/>
                <w:b/>
                <w:bCs/>
                <w:sz w:val="22"/>
                <w:szCs w:val="22"/>
              </w:rPr>
              <w:t>What attachment(s) will you be including?</w:t>
            </w:r>
          </w:p>
        </w:tc>
      </w:tr>
      <w:tr w:rsidR="007C7ED4" w14:paraId="3A796452" w14:textId="77777777" w:rsidTr="007C7ED4">
        <w:tc>
          <w:tcPr>
            <w:tcW w:w="9350" w:type="dxa"/>
          </w:tcPr>
          <w:p w14:paraId="0F034B9F" w14:textId="77777777" w:rsidR="007C7ED4" w:rsidRDefault="007C7ED4" w:rsidP="004C3DE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0C3C7D" w14:textId="362044FC" w:rsidR="007C7ED4" w:rsidRDefault="007C7ED4" w:rsidP="004C3D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CC0389" w14:textId="77777777" w:rsidR="007C7ED4" w:rsidRDefault="007C7ED4" w:rsidP="004C3DE4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5C432B0" w14:textId="77777777" w:rsidR="003F3169" w:rsidRDefault="003F3169" w:rsidP="004C3DE4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 xml:space="preserve">NYSED Reviewer: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39F5B784" w14:textId="50C07ADE" w:rsidR="00585901" w:rsidRPr="003F3169" w:rsidRDefault="003F3169" w:rsidP="004C3DE4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Decision:</w:t>
      </w:r>
      <w:r>
        <w:rPr>
          <w:rFonts w:asciiTheme="minorHAnsi" w:hAnsiTheme="minorHAnsi"/>
          <w:b/>
          <w:sz w:val="28"/>
          <w:szCs w:val="28"/>
        </w:rPr>
        <w:tab/>
      </w:r>
      <w:r w:rsidR="00B43A2F" w:rsidRPr="008E471C">
        <w:rPr>
          <w:rFonts w:asciiTheme="minorHAnsi" w:hAnsi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</w:textInput>
          </w:ffData>
        </w:fldChar>
      </w:r>
      <w:r w:rsidR="00B43A2F" w:rsidRPr="008E471C">
        <w:rPr>
          <w:rFonts w:asciiTheme="minorHAnsi" w:hAnsiTheme="minorHAnsi"/>
          <w:sz w:val="22"/>
          <w:szCs w:val="22"/>
        </w:rPr>
        <w:instrText xml:space="preserve"> FORMTEXT </w:instrText>
      </w:r>
      <w:r w:rsidR="00B43A2F" w:rsidRPr="008E471C">
        <w:rPr>
          <w:rFonts w:asciiTheme="minorHAnsi" w:hAnsiTheme="minorHAnsi"/>
          <w:sz w:val="22"/>
          <w:szCs w:val="22"/>
        </w:rPr>
      </w:r>
      <w:r w:rsidR="00B43A2F" w:rsidRPr="008E471C">
        <w:rPr>
          <w:rFonts w:asciiTheme="minorHAnsi" w:hAnsiTheme="minorHAnsi"/>
          <w:sz w:val="22"/>
          <w:szCs w:val="22"/>
        </w:rPr>
        <w:fldChar w:fldCharType="separate"/>
      </w:r>
      <w:r w:rsidR="00B43A2F" w:rsidRPr="008E471C">
        <w:rPr>
          <w:rFonts w:asciiTheme="minorHAnsi" w:hAnsiTheme="minorHAnsi"/>
          <w:noProof/>
          <w:sz w:val="22"/>
          <w:szCs w:val="22"/>
        </w:rPr>
        <w:t> </w:t>
      </w:r>
      <w:r w:rsidR="00B43A2F" w:rsidRPr="008E471C">
        <w:rPr>
          <w:rFonts w:asciiTheme="minorHAnsi" w:hAnsiTheme="minorHAnsi"/>
          <w:noProof/>
          <w:sz w:val="22"/>
          <w:szCs w:val="22"/>
        </w:rPr>
        <w:t> </w:t>
      </w:r>
      <w:r w:rsidR="00B43A2F" w:rsidRPr="008E471C">
        <w:rPr>
          <w:rFonts w:asciiTheme="minorHAnsi" w:hAnsiTheme="minorHAnsi"/>
          <w:sz w:val="22"/>
          <w:szCs w:val="22"/>
        </w:rPr>
        <w:fldChar w:fldCharType="end"/>
      </w:r>
      <w:r w:rsidR="00B43A2F" w:rsidRPr="008E471C">
        <w:rPr>
          <w:rFonts w:asciiTheme="minorHAnsi" w:hAnsiTheme="minorHAnsi"/>
          <w:sz w:val="22"/>
          <w:szCs w:val="22"/>
        </w:rPr>
        <w:t>/</w:t>
      </w:r>
      <w:r w:rsidR="00B43A2F" w:rsidRPr="008E471C">
        <w:rPr>
          <w:rFonts w:asciiTheme="minorHAnsi" w:hAnsi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 w:rsidR="00B43A2F" w:rsidRPr="008E471C">
        <w:rPr>
          <w:rFonts w:asciiTheme="minorHAnsi" w:hAnsiTheme="minorHAnsi"/>
          <w:sz w:val="22"/>
          <w:szCs w:val="22"/>
        </w:rPr>
        <w:instrText xml:space="preserve"> FORMTEXT </w:instrText>
      </w:r>
      <w:r w:rsidR="00B43A2F" w:rsidRPr="008E471C">
        <w:rPr>
          <w:rFonts w:asciiTheme="minorHAnsi" w:hAnsiTheme="minorHAnsi"/>
          <w:sz w:val="22"/>
          <w:szCs w:val="22"/>
        </w:rPr>
      </w:r>
      <w:r w:rsidR="00B43A2F" w:rsidRPr="008E471C">
        <w:rPr>
          <w:rFonts w:asciiTheme="minorHAnsi" w:hAnsiTheme="minorHAnsi"/>
          <w:sz w:val="22"/>
          <w:szCs w:val="22"/>
        </w:rPr>
        <w:fldChar w:fldCharType="separate"/>
      </w:r>
      <w:r w:rsidR="00B43A2F" w:rsidRPr="008E471C">
        <w:rPr>
          <w:rFonts w:asciiTheme="minorHAnsi" w:hAnsiTheme="minorHAnsi"/>
          <w:noProof/>
          <w:sz w:val="22"/>
          <w:szCs w:val="22"/>
        </w:rPr>
        <w:t> </w:t>
      </w:r>
      <w:r w:rsidR="00B43A2F" w:rsidRPr="008E471C">
        <w:rPr>
          <w:rFonts w:asciiTheme="minorHAnsi" w:hAnsiTheme="minorHAnsi"/>
          <w:noProof/>
          <w:sz w:val="22"/>
          <w:szCs w:val="22"/>
        </w:rPr>
        <w:t> </w:t>
      </w:r>
      <w:r w:rsidR="00B43A2F" w:rsidRPr="008E471C">
        <w:rPr>
          <w:rFonts w:asciiTheme="minorHAnsi" w:hAnsiTheme="minorHAnsi"/>
          <w:sz w:val="22"/>
          <w:szCs w:val="22"/>
        </w:rPr>
        <w:fldChar w:fldCharType="end"/>
      </w:r>
      <w:r w:rsidR="00B43A2F" w:rsidRPr="008E471C">
        <w:rPr>
          <w:rFonts w:asciiTheme="minorHAnsi" w:hAnsiTheme="minorHAnsi"/>
          <w:sz w:val="22"/>
          <w:szCs w:val="22"/>
        </w:rPr>
        <w:t>/</w:t>
      </w:r>
      <w:r w:rsidR="00B43A2F" w:rsidRPr="008E471C">
        <w:rPr>
          <w:rFonts w:asciiTheme="minorHAnsi" w:hAnsi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</w:textInput>
          </w:ffData>
        </w:fldChar>
      </w:r>
      <w:r w:rsidR="00B43A2F" w:rsidRPr="008E471C">
        <w:rPr>
          <w:rFonts w:asciiTheme="minorHAnsi" w:hAnsiTheme="minorHAnsi"/>
          <w:sz w:val="22"/>
          <w:szCs w:val="22"/>
        </w:rPr>
        <w:instrText xml:space="preserve"> FORMTEXT </w:instrText>
      </w:r>
      <w:r w:rsidR="00B43A2F" w:rsidRPr="008E471C">
        <w:rPr>
          <w:rFonts w:asciiTheme="minorHAnsi" w:hAnsiTheme="minorHAnsi"/>
          <w:sz w:val="22"/>
          <w:szCs w:val="22"/>
        </w:rPr>
      </w:r>
      <w:r w:rsidR="00B43A2F" w:rsidRPr="008E471C">
        <w:rPr>
          <w:rFonts w:asciiTheme="minorHAnsi" w:hAnsiTheme="minorHAnsi"/>
          <w:sz w:val="22"/>
          <w:szCs w:val="22"/>
        </w:rPr>
        <w:fldChar w:fldCharType="separate"/>
      </w:r>
      <w:r w:rsidR="00FE4506">
        <w:rPr>
          <w:rFonts w:asciiTheme="minorHAnsi" w:hAnsiTheme="minorHAnsi"/>
          <w:sz w:val="22"/>
          <w:szCs w:val="22"/>
        </w:rPr>
        <w:t> </w:t>
      </w:r>
      <w:r w:rsidR="00FE4506">
        <w:rPr>
          <w:rFonts w:asciiTheme="minorHAnsi" w:hAnsiTheme="minorHAnsi"/>
          <w:sz w:val="22"/>
          <w:szCs w:val="22"/>
        </w:rPr>
        <w:t> </w:t>
      </w:r>
      <w:r w:rsidR="00FE4506">
        <w:rPr>
          <w:rFonts w:asciiTheme="minorHAnsi" w:hAnsiTheme="minorHAnsi"/>
          <w:sz w:val="22"/>
          <w:szCs w:val="22"/>
        </w:rPr>
        <w:t> </w:t>
      </w:r>
      <w:r w:rsidR="00FE4506">
        <w:rPr>
          <w:rFonts w:asciiTheme="minorHAnsi" w:hAnsiTheme="minorHAnsi"/>
          <w:sz w:val="22"/>
          <w:szCs w:val="22"/>
        </w:rPr>
        <w:t> </w:t>
      </w:r>
      <w:r w:rsidR="00B43A2F" w:rsidRPr="008E471C">
        <w:rPr>
          <w:rFonts w:asciiTheme="minorHAnsi" w:hAnsiTheme="minorHAnsi"/>
          <w:sz w:val="22"/>
          <w:szCs w:val="22"/>
        </w:rPr>
        <w:fldChar w:fldCharType="end"/>
      </w:r>
      <w:r w:rsidR="00B43A2F">
        <w:rPr>
          <w:rFonts w:asciiTheme="minorHAnsi" w:hAnsiTheme="minorHAnsi"/>
          <w:b/>
          <w:sz w:val="32"/>
          <w:szCs w:val="32"/>
        </w:rPr>
        <w:t xml:space="preserve"> </w:t>
      </w:r>
      <w:r w:rsidR="00FA18DF" w:rsidRPr="00585901">
        <w:rPr>
          <w:rFonts w:asciiTheme="minorHAnsi" w:hAnsiTheme="minorHAnsi"/>
          <w:b/>
          <w:sz w:val="28"/>
          <w:szCs w:val="28"/>
        </w:rPr>
        <w:t xml:space="preserve">Date NYSED </w:t>
      </w:r>
      <w:r w:rsidR="00C33273">
        <w:rPr>
          <w:rFonts w:asciiTheme="minorHAnsi" w:hAnsiTheme="minorHAnsi"/>
          <w:b/>
          <w:sz w:val="28"/>
          <w:szCs w:val="28"/>
        </w:rPr>
        <w:t xml:space="preserve">Approved                      </w:t>
      </w:r>
      <w:bookmarkStart w:id="8" w:name="_Hlk73697863"/>
      <w:sdt>
        <w:sdtPr>
          <w:rPr>
            <w:rFonts w:asciiTheme="minorHAnsi" w:hAnsiTheme="minorHAnsi"/>
            <w:b/>
            <w:sz w:val="32"/>
            <w:szCs w:val="32"/>
          </w:rPr>
          <w:id w:val="-185949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3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4C3DE4" w:rsidRPr="00B90E38">
        <w:rPr>
          <w:rFonts w:asciiTheme="minorHAnsi" w:hAnsiTheme="minorHAnsi"/>
          <w:b/>
          <w:sz w:val="32"/>
          <w:szCs w:val="32"/>
        </w:rPr>
        <w:t xml:space="preserve"> </w:t>
      </w:r>
      <w:r w:rsidR="00FA18DF" w:rsidRPr="00585901">
        <w:rPr>
          <w:rFonts w:asciiTheme="minorHAnsi" w:hAnsiTheme="minorHAnsi"/>
          <w:b/>
          <w:sz w:val="28"/>
          <w:szCs w:val="28"/>
        </w:rPr>
        <w:t>Request Denied</w:t>
      </w:r>
      <w:bookmarkEnd w:id="8"/>
      <w:r w:rsidR="00FA18DF">
        <w:rPr>
          <w:rFonts w:asciiTheme="minorHAnsi" w:hAnsiTheme="minorHAnsi"/>
          <w:b/>
          <w:sz w:val="32"/>
          <w:szCs w:val="32"/>
        </w:rPr>
        <w:t xml:space="preserve">           </w:t>
      </w:r>
    </w:p>
    <w:sectPr w:rsidR="00585901" w:rsidRPr="003F3169" w:rsidSect="00AB36D6">
      <w:headerReference w:type="default" r:id="rId7"/>
      <w:footerReference w:type="default" r:id="rId8"/>
      <w:head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F2C8" w14:textId="77777777" w:rsidR="00BA5C91" w:rsidRDefault="00BA5C91" w:rsidP="0000317C">
      <w:pPr>
        <w:spacing w:after="0" w:line="240" w:lineRule="auto"/>
      </w:pPr>
      <w:r>
        <w:separator/>
      </w:r>
    </w:p>
  </w:endnote>
  <w:endnote w:type="continuationSeparator" w:id="0">
    <w:p w14:paraId="005E3BBA" w14:textId="77777777" w:rsidR="00BA5C91" w:rsidRDefault="00BA5C91" w:rsidP="0000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8941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5A7913B" w14:textId="2D920F7C" w:rsidR="006615E3" w:rsidRPr="006615E3" w:rsidRDefault="006615E3">
        <w:pPr>
          <w:pStyle w:val="Footer"/>
          <w:jc w:val="center"/>
          <w:rPr>
            <w:rFonts w:asciiTheme="minorHAnsi" w:hAnsiTheme="minorHAnsi" w:cstheme="minorHAnsi"/>
          </w:rPr>
        </w:pPr>
        <w:r w:rsidRPr="006615E3">
          <w:rPr>
            <w:rFonts w:asciiTheme="minorHAnsi" w:hAnsiTheme="minorHAnsi" w:cstheme="minorHAnsi"/>
          </w:rPr>
          <w:fldChar w:fldCharType="begin"/>
        </w:r>
        <w:r w:rsidRPr="006615E3">
          <w:rPr>
            <w:rFonts w:asciiTheme="minorHAnsi" w:hAnsiTheme="minorHAnsi" w:cstheme="minorHAnsi"/>
          </w:rPr>
          <w:instrText xml:space="preserve"> PAGE   \* MERGEFORMAT </w:instrText>
        </w:r>
        <w:r w:rsidRPr="006615E3">
          <w:rPr>
            <w:rFonts w:asciiTheme="minorHAnsi" w:hAnsiTheme="minorHAnsi" w:cstheme="minorHAnsi"/>
          </w:rPr>
          <w:fldChar w:fldCharType="separate"/>
        </w:r>
        <w:r w:rsidRPr="006615E3">
          <w:rPr>
            <w:rFonts w:asciiTheme="minorHAnsi" w:hAnsiTheme="minorHAnsi" w:cstheme="minorHAnsi"/>
            <w:noProof/>
          </w:rPr>
          <w:t>2</w:t>
        </w:r>
        <w:r w:rsidRPr="006615E3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85CE146" w14:textId="718C7D15" w:rsidR="0000317C" w:rsidRPr="0000317C" w:rsidRDefault="0000317C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6D38" w14:textId="77777777" w:rsidR="00BA5C91" w:rsidRDefault="00BA5C91" w:rsidP="0000317C">
      <w:pPr>
        <w:spacing w:after="0" w:line="240" w:lineRule="auto"/>
      </w:pPr>
      <w:r>
        <w:separator/>
      </w:r>
    </w:p>
  </w:footnote>
  <w:footnote w:type="continuationSeparator" w:id="0">
    <w:p w14:paraId="608DD5CF" w14:textId="77777777" w:rsidR="00BA5C91" w:rsidRDefault="00BA5C91" w:rsidP="0000317C">
      <w:pPr>
        <w:spacing w:after="0" w:line="240" w:lineRule="auto"/>
      </w:pPr>
      <w:r>
        <w:continuationSeparator/>
      </w:r>
    </w:p>
  </w:footnote>
  <w:footnote w:id="1">
    <w:p w14:paraId="7543FC55" w14:textId="77777777" w:rsidR="00585901" w:rsidRPr="00B90E38" w:rsidRDefault="00585901" w:rsidP="00585901">
      <w:pPr>
        <w:pStyle w:val="FootnoteText"/>
      </w:pPr>
      <w:r w:rsidRPr="00AA4FEB">
        <w:rPr>
          <w:rStyle w:val="FootnoteReference"/>
          <w:rFonts w:ascii="Calibri" w:hAnsi="Calibri"/>
          <w:sz w:val="18"/>
          <w:szCs w:val="18"/>
        </w:rPr>
        <w:footnoteRef/>
      </w:r>
      <w:r w:rsidRPr="00AA4FEB">
        <w:rPr>
          <w:rFonts w:ascii="Calibri" w:hAnsi="Calibri"/>
          <w:sz w:val="18"/>
          <w:szCs w:val="18"/>
        </w:rPr>
        <w:t xml:space="preserve"> </w:t>
      </w:r>
      <w:r w:rsidRPr="00B90E38">
        <w:rPr>
          <w:rFonts w:asciiTheme="minorHAnsi" w:hAnsiTheme="minorHAnsi"/>
        </w:rPr>
        <w:t>Suppl</w:t>
      </w:r>
      <w:r>
        <w:rPr>
          <w:rFonts w:asciiTheme="minorHAnsi" w:hAnsiTheme="minorHAnsi"/>
        </w:rPr>
        <w:t>emen</w:t>
      </w:r>
      <w:r w:rsidRPr="00B90E38">
        <w:rPr>
          <w:rFonts w:asciiTheme="minorHAnsi" w:hAnsiTheme="minorHAnsi"/>
        </w:rPr>
        <w:t>t means to “build upon” or “add to”; supplant means to “replace” or “take the place of.” Federal law prohibits recipients of federal funds from replacing state, local, or agency funds with federal funds.</w:t>
      </w:r>
      <w:r w:rsidRPr="00B90E3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4C92" w14:textId="3EAF2898" w:rsidR="0000317C" w:rsidRPr="0000317C" w:rsidRDefault="006615E3" w:rsidP="00AB36D6">
    <w:pPr>
      <w:pStyle w:val="Header"/>
      <w:tabs>
        <w:tab w:val="clear" w:pos="9360"/>
        <w:tab w:val="right" w:pos="10080"/>
      </w:tabs>
      <w:ind w:right="-720"/>
      <w:rPr>
        <w:rFonts w:asciiTheme="minorHAnsi" w:hAnsiTheme="minorHAnsi"/>
      </w:rPr>
    </w:pPr>
    <w:r>
      <w:rPr>
        <w:rFonts w:asciiTheme="minorHAnsi" w:hAnsiTheme="minorHAnsi"/>
      </w:rPr>
      <w:t xml:space="preserve">New York State </w:t>
    </w:r>
    <w:r w:rsidR="004C3DE4">
      <w:rPr>
        <w:rFonts w:asciiTheme="minorHAnsi" w:hAnsiTheme="minorHAnsi"/>
      </w:rPr>
      <w:t>21</w:t>
    </w:r>
    <w:r w:rsidR="004C3DE4" w:rsidRPr="004C3DE4">
      <w:rPr>
        <w:rFonts w:asciiTheme="minorHAnsi" w:hAnsiTheme="minorHAnsi"/>
        <w:vertAlign w:val="superscript"/>
      </w:rPr>
      <w:t>st</w:t>
    </w:r>
    <w:r w:rsidR="004C3DE4">
      <w:rPr>
        <w:rFonts w:asciiTheme="minorHAnsi" w:hAnsiTheme="minorHAnsi"/>
      </w:rPr>
      <w:t xml:space="preserve"> Century Community Learning Center</w:t>
    </w:r>
    <w:r w:rsidR="00B150E2">
      <w:rPr>
        <w:rFonts w:asciiTheme="minorHAnsi" w:hAnsiTheme="minorHAnsi"/>
      </w:rPr>
      <w:t>s</w:t>
    </w:r>
    <w:r w:rsidR="004C3DE4">
      <w:rPr>
        <w:rFonts w:asciiTheme="minorHAnsi" w:hAnsiTheme="minorHAnsi"/>
      </w:rPr>
      <w:t xml:space="preserve"> Progra</w:t>
    </w:r>
    <w:r w:rsidR="00AB36D6">
      <w:rPr>
        <w:rFonts w:asciiTheme="minorHAnsi" w:hAnsiTheme="minorHAnsi"/>
      </w:rPr>
      <w:t>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893E" w14:textId="33D683F4" w:rsidR="00AB36D6" w:rsidRPr="00AB36D6" w:rsidRDefault="00AB36D6" w:rsidP="00AB36D6">
    <w:pPr>
      <w:pStyle w:val="Header"/>
      <w:tabs>
        <w:tab w:val="clear" w:pos="9360"/>
        <w:tab w:val="right" w:pos="10080"/>
      </w:tabs>
      <w:ind w:right="-720"/>
      <w:rPr>
        <w:rFonts w:asciiTheme="minorHAnsi" w:hAnsiTheme="minorHAnsi"/>
      </w:rPr>
    </w:pPr>
    <w:r>
      <w:rPr>
        <w:rFonts w:asciiTheme="minorHAnsi" w:hAnsiTheme="minorHAnsi"/>
      </w:rPr>
      <w:t>New York State 21</w:t>
    </w:r>
    <w:r w:rsidRPr="004C3DE4">
      <w:rPr>
        <w:rFonts w:asciiTheme="minorHAnsi" w:hAnsiTheme="minorHAnsi"/>
        <w:vertAlign w:val="superscript"/>
      </w:rPr>
      <w:t>st</w:t>
    </w:r>
    <w:r>
      <w:rPr>
        <w:rFonts w:asciiTheme="minorHAnsi" w:hAnsiTheme="minorHAnsi"/>
      </w:rPr>
      <w:t xml:space="preserve"> Century Community Learning Centers Program</w:t>
    </w:r>
    <w:r>
      <w:rPr>
        <w:rFonts w:asciiTheme="minorHAnsi" w:hAnsiTheme="minorHAnsi"/>
      </w:rPr>
      <w:tab/>
    </w:r>
    <w:r w:rsidRPr="008627F2">
      <w:rPr>
        <w:rFonts w:ascii="Avenir Next LT Pro" w:hAnsi="Avenir Next LT Pro" w:cs="Calibri"/>
        <w:noProof/>
        <w:color w:val="1F497D" w:themeColor="text2"/>
        <w:sz w:val="22"/>
        <w:szCs w:val="22"/>
        <w:lang w:bidi="en-US"/>
        <w14:ligatures w14:val="standardContextual"/>
      </w:rPr>
      <mc:AlternateContent>
        <mc:Choice Requires="wps">
          <w:drawing>
            <wp:inline distT="0" distB="0" distL="0" distR="0" wp14:anchorId="4EE77764" wp14:editId="20DC05C8">
              <wp:extent cx="1936750" cy="342900"/>
              <wp:effectExtent l="0" t="0" r="635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342900"/>
                      </a:xfrm>
                      <a:prstGeom prst="rect">
                        <a:avLst/>
                      </a:prstGeom>
                      <a:solidFill>
                        <a:srgbClr val="0000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530C6" w14:textId="77777777" w:rsidR="00AB36D6" w:rsidRPr="00B540A0" w:rsidRDefault="00AB36D6" w:rsidP="00AB36D6">
                          <w:pPr>
                            <w:jc w:val="center"/>
                            <w:rPr>
                              <w:rFonts w:ascii="Avenir Next LT Pro" w:hAnsi="Avenir Next LT Pro"/>
                              <w:b/>
                              <w:bCs/>
                              <w:spacing w:val="20"/>
                            </w:rPr>
                          </w:pPr>
                          <w:r w:rsidRPr="00B540A0">
                            <w:rPr>
                              <w:rFonts w:ascii="Avenir Next LT Pro" w:hAnsi="Avenir Next LT Pro"/>
                              <w:b/>
                              <w:bCs/>
                              <w:spacing w:val="20"/>
                            </w:rPr>
                            <w:t xml:space="preserve">REVISED </w:t>
                          </w: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spacing w:val="20"/>
                            </w:rPr>
                            <w:t>JULY</w:t>
                          </w:r>
                          <w:r w:rsidRPr="00B540A0">
                            <w:rPr>
                              <w:rFonts w:ascii="Avenir Next LT Pro" w:hAnsi="Avenir Next LT Pro"/>
                              <w:b/>
                              <w:bCs/>
                              <w:spacing w:val="20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E777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52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" fillcolor="#00c" stroked="f">
              <v:textbox>
                <w:txbxContent>
                  <w:p w14:paraId="60B530C6" w14:textId="77777777" w:rsidR="00AB36D6" w:rsidRPr="00B540A0" w:rsidRDefault="00AB36D6" w:rsidP="00AB36D6">
                    <w:pPr>
                      <w:jc w:val="center"/>
                      <w:rPr>
                        <w:rFonts w:ascii="Avenir Next LT Pro" w:hAnsi="Avenir Next LT Pro"/>
                        <w:b/>
                        <w:bCs/>
                        <w:spacing w:val="20"/>
                      </w:rPr>
                    </w:pPr>
                    <w:r w:rsidRPr="00B540A0">
                      <w:rPr>
                        <w:rFonts w:ascii="Avenir Next LT Pro" w:hAnsi="Avenir Next LT Pro"/>
                        <w:b/>
                        <w:bCs/>
                        <w:spacing w:val="20"/>
                      </w:rPr>
                      <w:t xml:space="preserve">REVISED </w:t>
                    </w:r>
                    <w:r>
                      <w:rPr>
                        <w:rFonts w:ascii="Avenir Next LT Pro" w:hAnsi="Avenir Next LT Pro"/>
                        <w:b/>
                        <w:bCs/>
                        <w:spacing w:val="20"/>
                      </w:rPr>
                      <w:t>JULY</w:t>
                    </w:r>
                    <w:r w:rsidRPr="00B540A0">
                      <w:rPr>
                        <w:rFonts w:ascii="Avenir Next LT Pro" w:hAnsi="Avenir Next LT Pro"/>
                        <w:b/>
                        <w:bCs/>
                        <w:spacing w:val="20"/>
                      </w:rPr>
                      <w:t xml:space="preserve"> 2023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7C"/>
    <w:rsid w:val="0000317C"/>
    <w:rsid w:val="000301B7"/>
    <w:rsid w:val="00053577"/>
    <w:rsid w:val="000661B0"/>
    <w:rsid w:val="000A7EA3"/>
    <w:rsid w:val="000B3FE6"/>
    <w:rsid w:val="000C1BA5"/>
    <w:rsid w:val="000F603C"/>
    <w:rsid w:val="00104A99"/>
    <w:rsid w:val="00134FE2"/>
    <w:rsid w:val="00143BA5"/>
    <w:rsid w:val="00151783"/>
    <w:rsid w:val="00181379"/>
    <w:rsid w:val="00182C89"/>
    <w:rsid w:val="00183CF1"/>
    <w:rsid w:val="00190274"/>
    <w:rsid w:val="001B3633"/>
    <w:rsid w:val="001D30C0"/>
    <w:rsid w:val="001D48A2"/>
    <w:rsid w:val="00220FFE"/>
    <w:rsid w:val="00226C6F"/>
    <w:rsid w:val="00242A9A"/>
    <w:rsid w:val="002637D6"/>
    <w:rsid w:val="00270549"/>
    <w:rsid w:val="002E2E4E"/>
    <w:rsid w:val="00313993"/>
    <w:rsid w:val="00320049"/>
    <w:rsid w:val="003261AF"/>
    <w:rsid w:val="0033009C"/>
    <w:rsid w:val="00383C63"/>
    <w:rsid w:val="00391A6E"/>
    <w:rsid w:val="003B5871"/>
    <w:rsid w:val="003F040F"/>
    <w:rsid w:val="003F3169"/>
    <w:rsid w:val="003F77BC"/>
    <w:rsid w:val="00400AAC"/>
    <w:rsid w:val="0043334B"/>
    <w:rsid w:val="004410E7"/>
    <w:rsid w:val="004A3622"/>
    <w:rsid w:val="004B54E3"/>
    <w:rsid w:val="004B67FC"/>
    <w:rsid w:val="004C3DE4"/>
    <w:rsid w:val="004F3EE1"/>
    <w:rsid w:val="005379D7"/>
    <w:rsid w:val="00544114"/>
    <w:rsid w:val="00553A6C"/>
    <w:rsid w:val="00585901"/>
    <w:rsid w:val="00595946"/>
    <w:rsid w:val="005B2EEE"/>
    <w:rsid w:val="005B53D5"/>
    <w:rsid w:val="005C50A3"/>
    <w:rsid w:val="005E256B"/>
    <w:rsid w:val="00631A7F"/>
    <w:rsid w:val="006615E3"/>
    <w:rsid w:val="006A4C4D"/>
    <w:rsid w:val="00711B7C"/>
    <w:rsid w:val="00720FC0"/>
    <w:rsid w:val="00735524"/>
    <w:rsid w:val="007402E7"/>
    <w:rsid w:val="0076289A"/>
    <w:rsid w:val="0078711C"/>
    <w:rsid w:val="00791084"/>
    <w:rsid w:val="007C1C9C"/>
    <w:rsid w:val="007C7ED4"/>
    <w:rsid w:val="008430C8"/>
    <w:rsid w:val="0084746F"/>
    <w:rsid w:val="008712C7"/>
    <w:rsid w:val="008A1C60"/>
    <w:rsid w:val="008C37D6"/>
    <w:rsid w:val="008C4A27"/>
    <w:rsid w:val="008D29B9"/>
    <w:rsid w:val="008E471C"/>
    <w:rsid w:val="008F13B1"/>
    <w:rsid w:val="008F4869"/>
    <w:rsid w:val="00941054"/>
    <w:rsid w:val="00953051"/>
    <w:rsid w:val="009C0082"/>
    <w:rsid w:val="009C37E7"/>
    <w:rsid w:val="00A01C3C"/>
    <w:rsid w:val="00A10E18"/>
    <w:rsid w:val="00A11191"/>
    <w:rsid w:val="00A411C5"/>
    <w:rsid w:val="00A4552B"/>
    <w:rsid w:val="00AA12D1"/>
    <w:rsid w:val="00AA4FEB"/>
    <w:rsid w:val="00AA6B30"/>
    <w:rsid w:val="00AB36D6"/>
    <w:rsid w:val="00AC7089"/>
    <w:rsid w:val="00AE7AA8"/>
    <w:rsid w:val="00B04A1B"/>
    <w:rsid w:val="00B150E2"/>
    <w:rsid w:val="00B15EBA"/>
    <w:rsid w:val="00B43A2F"/>
    <w:rsid w:val="00B74A6B"/>
    <w:rsid w:val="00B90E38"/>
    <w:rsid w:val="00B9494B"/>
    <w:rsid w:val="00BA5C91"/>
    <w:rsid w:val="00BB10AA"/>
    <w:rsid w:val="00BD3551"/>
    <w:rsid w:val="00BD546B"/>
    <w:rsid w:val="00BE4138"/>
    <w:rsid w:val="00C2256B"/>
    <w:rsid w:val="00C33273"/>
    <w:rsid w:val="00C550A6"/>
    <w:rsid w:val="00CD25D3"/>
    <w:rsid w:val="00D069DE"/>
    <w:rsid w:val="00D17945"/>
    <w:rsid w:val="00D64D26"/>
    <w:rsid w:val="00D738B2"/>
    <w:rsid w:val="00D940C8"/>
    <w:rsid w:val="00DA2701"/>
    <w:rsid w:val="00E028F6"/>
    <w:rsid w:val="00E25DA9"/>
    <w:rsid w:val="00E3627A"/>
    <w:rsid w:val="00E70D8A"/>
    <w:rsid w:val="00EF411E"/>
    <w:rsid w:val="00EF421B"/>
    <w:rsid w:val="00EF4C6A"/>
    <w:rsid w:val="00F02ECB"/>
    <w:rsid w:val="00F21810"/>
    <w:rsid w:val="00F35763"/>
    <w:rsid w:val="00F46028"/>
    <w:rsid w:val="00F51551"/>
    <w:rsid w:val="00FA150C"/>
    <w:rsid w:val="00FA18DF"/>
    <w:rsid w:val="00FB5858"/>
    <w:rsid w:val="00FC51E0"/>
    <w:rsid w:val="00FD1980"/>
    <w:rsid w:val="00FD2A44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BF812"/>
  <w15:docId w15:val="{398E5F56-2D3D-47F2-80B8-276E0CA4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7C"/>
  </w:style>
  <w:style w:type="paragraph" w:styleId="Footer">
    <w:name w:val="footer"/>
    <w:basedOn w:val="Normal"/>
    <w:link w:val="FooterChar"/>
    <w:uiPriority w:val="99"/>
    <w:unhideWhenUsed/>
    <w:rsid w:val="0000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7C"/>
  </w:style>
  <w:style w:type="table" w:styleId="TableGrid">
    <w:name w:val="Table Grid"/>
    <w:basedOn w:val="TableNormal"/>
    <w:uiPriority w:val="59"/>
    <w:rsid w:val="0000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191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9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91"/>
    <w:rPr>
      <w:vertAlign w:val="superscript"/>
    </w:rPr>
  </w:style>
  <w:style w:type="paragraph" w:styleId="Revision">
    <w:name w:val="Revision"/>
    <w:hidden/>
    <w:uiPriority w:val="99"/>
    <w:semiHidden/>
    <w:rsid w:val="007871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7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1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11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11C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6A4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4F4B-C9AD-994A-8AEE-9465820B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Modification Request Form</vt:lpstr>
    </vt:vector>
  </TitlesOfParts>
  <Company>NYSED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Modification Request Form</dc:title>
  <dc:creator>NYS Education Department</dc:creator>
  <cp:lastModifiedBy>Kyle McHugh</cp:lastModifiedBy>
  <cp:revision>2</cp:revision>
  <cp:lastPrinted>2022-07-28T15:46:00Z</cp:lastPrinted>
  <dcterms:created xsi:type="dcterms:W3CDTF">2023-07-31T15:59:00Z</dcterms:created>
  <dcterms:modified xsi:type="dcterms:W3CDTF">2023-07-31T15:59:00Z</dcterms:modified>
</cp:coreProperties>
</file>