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A0" w:firstRow="1" w:lastRow="0" w:firstColumn="1" w:lastColumn="0" w:noHBand="0" w:noVBand="0"/>
      </w:tblPr>
      <w:tblGrid>
        <w:gridCol w:w="9720"/>
      </w:tblGrid>
      <w:tr w:rsidR="00373518" w:rsidRPr="00F80EBB" w14:paraId="7106FE18" w14:textId="77777777" w:rsidTr="00F80EBB">
        <w:trPr>
          <w:trHeight w:val="423"/>
        </w:trPr>
        <w:tc>
          <w:tcPr>
            <w:tcW w:w="9720" w:type="dxa"/>
            <w:shd w:val="clear" w:color="auto" w:fill="auto"/>
          </w:tcPr>
          <w:p w14:paraId="13CE6BB7" w14:textId="77777777" w:rsidR="00373518" w:rsidRPr="00F80EBB" w:rsidRDefault="00042747" w:rsidP="00F80EBB">
            <w:pPr>
              <w:jc w:val="center"/>
              <w:rPr>
                <w:rFonts w:ascii="Arial" w:hAnsi="Arial" w:cs="Arial"/>
                <w:b/>
                <w:bCs/>
              </w:rPr>
            </w:pPr>
            <w:r w:rsidRPr="00F80EBB">
              <w:rPr>
                <w:rFonts w:ascii="Arial" w:hAnsi="Arial" w:cs="Arial"/>
                <w:b/>
                <w:bCs/>
              </w:rPr>
              <w:t>Prior Written Notice</w:t>
            </w:r>
            <w:r w:rsidRPr="00F80EBB" w:rsidDel="00042747">
              <w:rPr>
                <w:rFonts w:ascii="Arial" w:hAnsi="Arial" w:cs="Arial"/>
                <w:b/>
                <w:bCs/>
              </w:rPr>
              <w:t xml:space="preserve"> </w:t>
            </w:r>
            <w:r w:rsidR="00DC2807" w:rsidRPr="00F80EBB">
              <w:rPr>
                <w:rFonts w:ascii="Arial" w:hAnsi="Arial" w:cs="Arial"/>
                <w:b/>
                <w:bCs/>
              </w:rPr>
              <w:br/>
            </w:r>
            <w:r w:rsidR="00373518" w:rsidRPr="00F80EBB">
              <w:rPr>
                <w:rFonts w:ascii="Arial" w:hAnsi="Arial" w:cs="Arial"/>
                <w:b/>
                <w:bCs/>
              </w:rPr>
              <w:t>(</w:t>
            </w:r>
            <w:r w:rsidRPr="00F80EBB">
              <w:rPr>
                <w:rFonts w:ascii="Arial" w:hAnsi="Arial" w:cs="Arial"/>
                <w:b/>
                <w:bCs/>
              </w:rPr>
              <w:t>Notice of Recommendation</w:t>
            </w:r>
            <w:r w:rsidR="00373518" w:rsidRPr="00F80EBB">
              <w:rPr>
                <w:rFonts w:ascii="Arial" w:hAnsi="Arial" w:cs="Arial"/>
                <w:b/>
                <w:bCs/>
              </w:rPr>
              <w:t>)</w:t>
            </w:r>
          </w:p>
        </w:tc>
      </w:tr>
    </w:tbl>
    <w:p w14:paraId="344EC02A" w14:textId="77777777" w:rsidR="00373518" w:rsidRPr="008974F6" w:rsidRDefault="00373518" w:rsidP="00273AD7">
      <w:pPr>
        <w:jc w:val="both"/>
        <w:rPr>
          <w:rFonts w:ascii="Arial" w:hAnsi="Arial" w:cs="Arial"/>
        </w:rPr>
      </w:pPr>
    </w:p>
    <w:p w14:paraId="4C2EDA9B" w14:textId="77777777" w:rsidR="00373518" w:rsidRPr="008974F6" w:rsidRDefault="00373518" w:rsidP="00273AD7">
      <w:pPr>
        <w:tabs>
          <w:tab w:val="left" w:pos="5040"/>
        </w:tabs>
        <w:jc w:val="both"/>
        <w:outlineLvl w:val="0"/>
        <w:rPr>
          <w:rFonts w:ascii="Arial" w:hAnsi="Arial" w:cs="Arial"/>
        </w:rPr>
      </w:pPr>
      <w:r w:rsidRPr="008974F6">
        <w:rPr>
          <w:rFonts w:ascii="Arial" w:hAnsi="Arial" w:cs="Arial"/>
        </w:rPr>
        <w:tab/>
      </w:r>
      <w:r>
        <w:rPr>
          <w:rFonts w:ascii="Arial" w:hAnsi="Arial" w:cs="Arial"/>
        </w:rPr>
        <w:t>Date</w:t>
      </w:r>
      <w:r w:rsidRPr="008974F6">
        <w:rPr>
          <w:rFonts w:ascii="Arial" w:hAnsi="Arial" w:cs="Arial"/>
        </w:rPr>
        <w:t xml:space="preserve">: </w:t>
      </w:r>
      <w:r w:rsidR="00E54122" w:rsidRPr="008974F6">
        <w:rPr>
          <w:rFonts w:ascii="Arial" w:hAnsi="Arial" w:cs="Arial"/>
        </w:rPr>
        <w:fldChar w:fldCharType="begin">
          <w:ffData>
            <w:name w:val="Text604"/>
            <w:enabled/>
            <w:calcOnExit w:val="0"/>
            <w:textInput/>
          </w:ffData>
        </w:fldChar>
      </w:r>
      <w:r w:rsidR="00E54122" w:rsidRPr="008974F6">
        <w:rPr>
          <w:rFonts w:ascii="Arial" w:hAnsi="Arial" w:cs="Arial"/>
        </w:rPr>
        <w:instrText xml:space="preserve"> FORMTEXT </w:instrText>
      </w:r>
      <w:r w:rsidR="00E54122" w:rsidRPr="008974F6">
        <w:rPr>
          <w:rFonts w:ascii="Arial" w:hAnsi="Arial" w:cs="Arial"/>
        </w:rPr>
      </w:r>
      <w:r w:rsidR="00E54122" w:rsidRPr="008974F6">
        <w:rPr>
          <w:rFonts w:ascii="Arial" w:hAnsi="Arial" w:cs="Arial"/>
        </w:rPr>
        <w:fldChar w:fldCharType="separate"/>
      </w:r>
      <w:r w:rsidR="00E54122">
        <w:rPr>
          <w:rFonts w:ascii="Arial Narrow" w:hAnsi="Arial Narrow" w:cs="Arial"/>
          <w:noProof/>
        </w:rPr>
        <w:fldChar w:fldCharType="begin">
          <w:ffData>
            <w:name w:val="Text629"/>
            <w:enabled/>
            <w:calcOnExit w:val="0"/>
            <w:textInput/>
          </w:ffData>
        </w:fldChar>
      </w:r>
      <w:r w:rsidR="00E54122">
        <w:rPr>
          <w:rFonts w:ascii="Arial Narrow" w:hAnsi="Arial Narrow" w:cs="Arial"/>
          <w:noProof/>
        </w:rPr>
        <w:instrText xml:space="preserve"> FORMTEXT </w:instrText>
      </w:r>
      <w:r w:rsidR="00E54122">
        <w:rPr>
          <w:rFonts w:ascii="Arial Narrow" w:hAnsi="Arial Narrow" w:cs="Arial"/>
          <w:noProof/>
        </w:rPr>
      </w:r>
      <w:r w:rsidR="00E54122">
        <w:rPr>
          <w:rFonts w:ascii="Arial Narrow" w:hAnsi="Arial Narrow" w:cs="Arial"/>
          <w:noProof/>
        </w:rPr>
        <w:fldChar w:fldCharType="separate"/>
      </w:r>
      <w:r w:rsidR="00E54122">
        <w:rPr>
          <w:rFonts w:ascii="Arial Narrow" w:hAnsi="Arial Narrow" w:cs="Arial Narrow"/>
          <w:noProof/>
        </w:rPr>
        <w:t xml:space="preserve">   </w:t>
      </w:r>
      <w:r w:rsidR="00E54122">
        <w:rPr>
          <w:rFonts w:ascii="Arial Narrow" w:hAnsi="Arial Narrow" w:cs="Arial"/>
          <w:noProof/>
        </w:rPr>
        <w:fldChar w:fldCharType="end"/>
      </w:r>
      <w:r w:rsidR="00E54122" w:rsidRPr="008974F6">
        <w:rPr>
          <w:rFonts w:ascii="Arial" w:hAnsi="Arial" w:cs="Arial"/>
        </w:rPr>
        <w:fldChar w:fldCharType="end"/>
      </w:r>
    </w:p>
    <w:p w14:paraId="3C8553DC" w14:textId="77777777" w:rsidR="00373518" w:rsidRPr="008974F6" w:rsidRDefault="00373518" w:rsidP="00273AD7">
      <w:pPr>
        <w:jc w:val="both"/>
        <w:rPr>
          <w:rFonts w:ascii="Arial" w:hAnsi="Arial" w:cs="Arial"/>
        </w:rPr>
      </w:pPr>
    </w:p>
    <w:bookmarkStart w:id="0" w:name="Text630"/>
    <w:p w14:paraId="61EEF9CF" w14:textId="77777777" w:rsidR="00373518" w:rsidRPr="008974F6" w:rsidRDefault="00373518" w:rsidP="00273AD7">
      <w:pPr>
        <w:jc w:val="both"/>
        <w:rPr>
          <w:rFonts w:ascii="Arial" w:hAnsi="Arial" w:cs="Arial"/>
        </w:rPr>
      </w:pPr>
      <w:r>
        <w:rPr>
          <w:rFonts w:ascii="Arial" w:hAnsi="Arial" w:cs="Arial"/>
        </w:rPr>
        <w:fldChar w:fldCharType="begin">
          <w:ffData>
            <w:name w:val="Text6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bookmarkStart w:id="1" w:name="Text631"/>
    <w:p w14:paraId="27F260B4" w14:textId="77777777" w:rsidR="00373518" w:rsidRPr="008974F6" w:rsidRDefault="00373518" w:rsidP="00273AD7">
      <w:pPr>
        <w:jc w:val="both"/>
        <w:rPr>
          <w:rFonts w:ascii="Arial" w:hAnsi="Arial" w:cs="Arial"/>
        </w:rPr>
      </w:pPr>
      <w:r>
        <w:rPr>
          <w:rFonts w:ascii="Arial" w:hAnsi="Arial" w:cs="Arial"/>
        </w:rPr>
        <w:fldChar w:fldCharType="begin">
          <w:ffData>
            <w:name w:val="Text6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bookmarkStart w:id="2" w:name="Text632"/>
    <w:p w14:paraId="18749F74" w14:textId="77777777" w:rsidR="00373518" w:rsidRPr="008974F6" w:rsidRDefault="00373518" w:rsidP="00273AD7">
      <w:pPr>
        <w:jc w:val="both"/>
        <w:rPr>
          <w:rFonts w:ascii="Arial" w:hAnsi="Arial" w:cs="Arial"/>
        </w:rPr>
      </w:pPr>
      <w:r>
        <w:rPr>
          <w:rFonts w:ascii="Arial" w:hAnsi="Arial" w:cs="Arial"/>
        </w:rPr>
        <w:fldChar w:fldCharType="begin">
          <w:ffData>
            <w:name w:val="Text6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4D15D23F" w14:textId="77777777" w:rsidR="00373518" w:rsidRPr="008974F6" w:rsidRDefault="00373518" w:rsidP="00273AD7">
      <w:pPr>
        <w:jc w:val="both"/>
        <w:rPr>
          <w:rFonts w:ascii="Arial" w:hAnsi="Arial" w:cs="Arial"/>
        </w:rPr>
      </w:pPr>
    </w:p>
    <w:p w14:paraId="592FA210" w14:textId="77777777" w:rsidR="00373518" w:rsidRDefault="00373518" w:rsidP="00273AD7">
      <w:pPr>
        <w:jc w:val="both"/>
        <w:rPr>
          <w:rFonts w:ascii="Arial" w:hAnsi="Arial" w:cs="Arial"/>
        </w:rPr>
      </w:pPr>
      <w:r w:rsidRPr="008974F6">
        <w:rPr>
          <w:rFonts w:ascii="Arial" w:hAnsi="Arial" w:cs="Arial"/>
        </w:rPr>
        <w:t xml:space="preserve">Dear Parent or Guardian of </w:t>
      </w:r>
      <w:bookmarkStart w:id="3" w:name="Text633"/>
      <w:r>
        <w:rPr>
          <w:rFonts w:ascii="Arial" w:hAnsi="Arial" w:cs="Arial"/>
        </w:rPr>
        <w:fldChar w:fldCharType="begin">
          <w:ffData>
            <w:name w:val="Text6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sidRPr="008974F6">
        <w:rPr>
          <w:rFonts w:ascii="Arial" w:hAnsi="Arial" w:cs="Arial"/>
        </w:rPr>
        <w:t xml:space="preserve">   </w:t>
      </w:r>
    </w:p>
    <w:p w14:paraId="13691E3A" w14:textId="77777777" w:rsidR="00373518" w:rsidRDefault="00373518" w:rsidP="00273AD7">
      <w:pPr>
        <w:jc w:val="both"/>
        <w:rPr>
          <w:rFonts w:ascii="Arial" w:hAnsi="Arial" w:cs="Arial"/>
        </w:rPr>
      </w:pPr>
    </w:p>
    <w:p w14:paraId="42B94573" w14:textId="77777777" w:rsidR="00373518" w:rsidRPr="008974F6" w:rsidRDefault="00373518" w:rsidP="00273AD7">
      <w:pPr>
        <w:jc w:val="both"/>
        <w:rPr>
          <w:rFonts w:ascii="Arial" w:hAnsi="Arial" w:cs="Arial"/>
        </w:rPr>
      </w:pPr>
      <w:r>
        <w:rPr>
          <w:rFonts w:ascii="Arial" w:hAnsi="Arial" w:cs="Arial"/>
        </w:rPr>
        <w:tab/>
      </w:r>
      <w:r w:rsidRPr="008974F6">
        <w:rPr>
          <w:rFonts w:ascii="Arial" w:hAnsi="Arial" w:cs="Arial"/>
        </w:rPr>
        <w:t xml:space="preserve">Student’s DOB:  </w:t>
      </w:r>
      <w:bookmarkStart w:id="4" w:name="Text634"/>
      <w:r>
        <w:rPr>
          <w:rFonts w:ascii="Arial" w:hAnsi="Arial" w:cs="Arial"/>
        </w:rPr>
        <w:fldChar w:fldCharType="begin">
          <w:ffData>
            <w:name w:val="Text6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r w:rsidRPr="008974F6">
        <w:rPr>
          <w:rFonts w:ascii="Arial" w:hAnsi="Arial" w:cs="Arial"/>
        </w:rPr>
        <w:t xml:space="preserve">   Local ID Number:  </w:t>
      </w:r>
      <w:bookmarkStart w:id="5" w:name="Text635"/>
      <w:r>
        <w:rPr>
          <w:rFonts w:ascii="Arial" w:hAnsi="Arial" w:cs="Arial"/>
        </w:rPr>
        <w:fldChar w:fldCharType="begin">
          <w:ffData>
            <w:name w:val="Text6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58AA3753" w14:textId="77777777" w:rsidR="00373518" w:rsidRPr="008974F6" w:rsidRDefault="00373518" w:rsidP="00273AD7">
      <w:pPr>
        <w:jc w:val="both"/>
        <w:rPr>
          <w:rFonts w:ascii="Arial" w:hAnsi="Arial" w:cs="Arial"/>
        </w:rPr>
      </w:pPr>
    </w:p>
    <w:p w14:paraId="1519503C" w14:textId="77777777" w:rsidR="00373518" w:rsidRPr="008974F6" w:rsidRDefault="00373518" w:rsidP="00273AD7">
      <w:pPr>
        <w:jc w:val="both"/>
        <w:rPr>
          <w:rFonts w:ascii="Arial" w:hAnsi="Arial" w:cs="Arial"/>
        </w:rPr>
      </w:pPr>
      <w:r w:rsidRPr="008974F6">
        <w:rPr>
          <w:rFonts w:ascii="Arial" w:hAnsi="Arial" w:cs="Arial"/>
        </w:rPr>
        <w:t>The purpose of this notice is to inform you, in writing, of the school district’s recommendation(s) regarding the identification, evaluation, educational placement and/or provision of special education services to your child.</w:t>
      </w:r>
    </w:p>
    <w:p w14:paraId="0727C28D" w14:textId="77777777" w:rsidR="00373518" w:rsidRPr="008974F6" w:rsidRDefault="00373518" w:rsidP="00273AD7">
      <w:pPr>
        <w:pStyle w:val="CommentText"/>
        <w:jc w:val="both"/>
        <w:rPr>
          <w:rFonts w:ascii="Arial" w:hAnsi="Arial" w:cs="Arial"/>
          <w:sz w:val="24"/>
          <w:szCs w:val="24"/>
        </w:rPr>
      </w:pPr>
    </w:p>
    <w:p w14:paraId="1B5F49E8" w14:textId="77777777" w:rsidR="00373518" w:rsidRPr="008974F6" w:rsidRDefault="00373518" w:rsidP="00273AD7">
      <w:pPr>
        <w:tabs>
          <w:tab w:val="left" w:pos="2880"/>
        </w:tabs>
        <w:jc w:val="both"/>
        <w:outlineLvl w:val="0"/>
        <w:rPr>
          <w:rFonts w:ascii="Arial" w:hAnsi="Arial" w:cs="Arial"/>
        </w:rPr>
      </w:pPr>
      <w:r w:rsidRPr="008974F6">
        <w:rPr>
          <w:rFonts w:ascii="Arial" w:hAnsi="Arial" w:cs="Arial"/>
          <w:b/>
          <w:smallCaps/>
        </w:rPr>
        <w:t>Subject of this notice</w:t>
      </w:r>
      <w:r w:rsidRPr="008974F6">
        <w:rPr>
          <w:rFonts w:ascii="Arial" w:hAnsi="Arial" w:cs="Arial"/>
        </w:rPr>
        <w:t>:</w:t>
      </w:r>
      <w:r w:rsidRPr="008974F6">
        <w:rPr>
          <w:rFonts w:ascii="Arial" w:hAnsi="Arial" w:cs="Arial"/>
        </w:rPr>
        <w:tab/>
      </w:r>
      <w:bookmarkStart w:id="6" w:name="Dropdown4"/>
      <w:r w:rsidR="001E2C12">
        <w:rPr>
          <w:rFonts w:ascii="Arial" w:hAnsi="Arial" w:cs="Arial"/>
        </w:rPr>
        <w:fldChar w:fldCharType="begin">
          <w:ffData>
            <w:name w:val="Dropdown4"/>
            <w:enabled/>
            <w:calcOnExit w:val="0"/>
            <w:ddList>
              <w:listEntry w:val="                                  "/>
              <w:listEntry w:val="Initial evaluation"/>
              <w:listEntry w:val="Reevaluation"/>
              <w:listEntry w:val="Initial eligibility recommendation"/>
              <w:listEntry w:val="Initial provision of special education services"/>
              <w:listEntry w:val="Changes to special education programs and services"/>
              <w:listEntry w:val="Revocation of parental consent "/>
              <w:listEntry w:val="Declassification recommendation"/>
              <w:listEntry w:val="Receipt of a nondiploma credential"/>
              <w:listEntry w:val="Graduation with a regular diploma"/>
            </w:ddList>
          </w:ffData>
        </w:fldChar>
      </w:r>
      <w:r w:rsidR="001E2C12">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1E2C12">
        <w:rPr>
          <w:rFonts w:ascii="Arial" w:hAnsi="Arial" w:cs="Arial"/>
        </w:rPr>
        <w:fldChar w:fldCharType="end"/>
      </w:r>
      <w:bookmarkEnd w:id="6"/>
    </w:p>
    <w:p w14:paraId="31A302FA" w14:textId="77777777" w:rsidR="00373518" w:rsidRPr="008974F6" w:rsidRDefault="00373518" w:rsidP="00273AD7">
      <w:pPr>
        <w:tabs>
          <w:tab w:val="left" w:pos="2880"/>
        </w:tabs>
        <w:jc w:val="both"/>
        <w:rPr>
          <w:rFonts w:ascii="Arial" w:hAnsi="Arial" w:cs="Arial"/>
        </w:rPr>
      </w:pPr>
      <w:r w:rsidRPr="008974F6">
        <w:rPr>
          <w:rFonts w:ascii="Arial" w:hAnsi="Arial" w:cs="Arial"/>
        </w:rPr>
        <w:tab/>
      </w:r>
      <w:bookmarkStart w:id="7" w:name="Text636"/>
      <w:r>
        <w:rPr>
          <w:rFonts w:ascii="Arial" w:hAnsi="Arial" w:cs="Arial"/>
        </w:rPr>
        <w:fldChar w:fldCharType="begin">
          <w:ffData>
            <w:name w:val="Text6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55B6056A" w14:textId="77777777" w:rsidR="00373518" w:rsidRPr="008974F6" w:rsidRDefault="00373518" w:rsidP="00273AD7">
      <w:pPr>
        <w:tabs>
          <w:tab w:val="left" w:pos="2880"/>
        </w:tabs>
        <w:jc w:val="both"/>
        <w:rPr>
          <w:rFonts w:ascii="Arial" w:hAnsi="Arial" w:cs="Arial"/>
        </w:rPr>
      </w:pPr>
      <w:r w:rsidRPr="008974F6">
        <w:rPr>
          <w:rFonts w:ascii="Arial" w:hAnsi="Arial" w:cs="Arial"/>
        </w:rPr>
        <w:tab/>
      </w:r>
      <w:bookmarkStart w:id="8" w:name="Text637"/>
      <w:r>
        <w:rPr>
          <w:rFonts w:ascii="Arial" w:hAnsi="Arial" w:cs="Arial"/>
        </w:rPr>
        <w:fldChar w:fldCharType="begin">
          <w:ffData>
            <w:name w:val="Text6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42FA901F" w14:textId="77777777" w:rsidR="00373518" w:rsidRPr="008974F6" w:rsidRDefault="00373518" w:rsidP="00273AD7">
      <w:pPr>
        <w:tabs>
          <w:tab w:val="left" w:pos="2880"/>
        </w:tabs>
        <w:jc w:val="both"/>
        <w:rPr>
          <w:rFonts w:ascii="Arial" w:hAnsi="Arial" w:cs="Arial"/>
        </w:rPr>
      </w:pPr>
    </w:p>
    <w:p w14:paraId="2177BC39" w14:textId="77777777" w:rsidR="00373518" w:rsidRPr="008974F6" w:rsidRDefault="00373518" w:rsidP="00273AD7">
      <w:pPr>
        <w:pStyle w:val="CommentText"/>
        <w:jc w:val="both"/>
        <w:outlineLvl w:val="0"/>
        <w:rPr>
          <w:rFonts w:ascii="Arial" w:hAnsi="Arial" w:cs="Arial"/>
          <w:b/>
          <w:sz w:val="24"/>
          <w:szCs w:val="24"/>
        </w:rPr>
      </w:pPr>
      <w:r w:rsidRPr="008974F6">
        <w:rPr>
          <w:rStyle w:val="BodyTextChar"/>
          <w:rFonts w:ascii="Arial" w:hAnsi="Arial" w:cs="Arial"/>
          <w:b/>
          <w:bCs/>
          <w:smallCaps/>
        </w:rPr>
        <w:t>Description of action proposed or refused</w:t>
      </w:r>
      <w:r w:rsidRPr="008974F6">
        <w:rPr>
          <w:rFonts w:ascii="Arial" w:hAnsi="Arial" w:cs="Arial"/>
          <w:b/>
          <w:sz w:val="24"/>
          <w:szCs w:val="24"/>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09E21DD8" w14:textId="77777777">
        <w:trPr>
          <w:trHeight w:val="330"/>
        </w:trPr>
        <w:tc>
          <w:tcPr>
            <w:tcW w:w="9720" w:type="dxa"/>
          </w:tcPr>
          <w:bookmarkStart w:id="9" w:name="Text638"/>
          <w:p w14:paraId="097C8AB6" w14:textId="77777777" w:rsidR="00373518" w:rsidRPr="008974F6" w:rsidRDefault="00373518" w:rsidP="00273AD7">
            <w:pPr>
              <w:jc w:val="both"/>
              <w:rPr>
                <w:rFonts w:ascii="Arial" w:hAnsi="Arial" w:cs="Arial"/>
              </w:rPr>
            </w:pPr>
            <w:r>
              <w:rPr>
                <w:rFonts w:ascii="Arial" w:hAnsi="Arial" w:cs="Arial"/>
              </w:rPr>
              <w:fldChar w:fldCharType="begin">
                <w:ffData>
                  <w:name w:val="Text6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14:paraId="429FA403" w14:textId="77777777" w:rsidR="00273AD7" w:rsidRDefault="00273AD7" w:rsidP="00273AD7">
      <w:pPr>
        <w:pStyle w:val="CommentText"/>
        <w:jc w:val="both"/>
        <w:rPr>
          <w:rStyle w:val="BodyTextChar"/>
          <w:rFonts w:ascii="Arial" w:hAnsi="Arial" w:cs="Arial"/>
          <w:b/>
          <w:bCs/>
          <w:smallCaps/>
        </w:rPr>
      </w:pPr>
    </w:p>
    <w:p w14:paraId="0163D7F1"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Explanation of why the action is proposed or refused: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0E03ADC" w14:textId="77777777">
        <w:trPr>
          <w:trHeight w:val="366"/>
        </w:trPr>
        <w:tc>
          <w:tcPr>
            <w:tcW w:w="9720" w:type="dxa"/>
          </w:tcPr>
          <w:bookmarkStart w:id="10" w:name="Text639"/>
          <w:p w14:paraId="6E5FEBA6" w14:textId="77777777" w:rsidR="00373518" w:rsidRPr="008974F6" w:rsidRDefault="00373518" w:rsidP="00273AD7">
            <w:pPr>
              <w:jc w:val="both"/>
              <w:rPr>
                <w:rFonts w:ascii="Arial" w:hAnsi="Arial" w:cs="Arial"/>
              </w:rPr>
            </w:pPr>
            <w:r>
              <w:rPr>
                <w:rFonts w:ascii="Arial" w:hAnsi="Arial" w:cs="Arial"/>
              </w:rPr>
              <w:fldChar w:fldCharType="begin">
                <w:ffData>
                  <w:name w:val="Text6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653F0387" w14:textId="77777777" w:rsidR="00273AD7" w:rsidRDefault="00273AD7" w:rsidP="00273AD7">
      <w:pPr>
        <w:pStyle w:val="CommentText"/>
        <w:jc w:val="both"/>
        <w:rPr>
          <w:rStyle w:val="BodyTextChar"/>
          <w:rFonts w:ascii="Arial" w:hAnsi="Arial" w:cs="Arial"/>
          <w:b/>
          <w:bCs/>
          <w:smallCaps/>
        </w:rPr>
      </w:pPr>
    </w:p>
    <w:p w14:paraId="3D774AC1"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Description of each evaluation procedure, assessment, record, or report used in the decision to propose or refuse the action: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34BC4646" w14:textId="77777777">
        <w:trPr>
          <w:trHeight w:val="393"/>
        </w:trPr>
        <w:tc>
          <w:tcPr>
            <w:tcW w:w="9720" w:type="dxa"/>
          </w:tcPr>
          <w:bookmarkStart w:id="11" w:name="Text640"/>
          <w:p w14:paraId="247B997E" w14:textId="77777777" w:rsidR="00373518" w:rsidRPr="008974F6" w:rsidRDefault="00373518" w:rsidP="00273AD7">
            <w:pPr>
              <w:jc w:val="both"/>
              <w:rPr>
                <w:rFonts w:ascii="Arial" w:hAnsi="Arial" w:cs="Arial"/>
              </w:rPr>
            </w:pPr>
            <w:r>
              <w:rPr>
                <w:rFonts w:ascii="Arial" w:hAnsi="Arial" w:cs="Arial"/>
              </w:rPr>
              <w:fldChar w:fldCharType="begin">
                <w:ffData>
                  <w:name w:val="Text6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14:paraId="35E0BA8E" w14:textId="77777777" w:rsidR="00273AD7" w:rsidRDefault="00273AD7" w:rsidP="00273AD7">
      <w:pPr>
        <w:pStyle w:val="CommentText"/>
        <w:jc w:val="both"/>
        <w:rPr>
          <w:rStyle w:val="BodyTextChar"/>
          <w:rFonts w:ascii="Arial" w:hAnsi="Arial" w:cs="Arial"/>
          <w:b/>
          <w:bCs/>
          <w:smallCaps/>
        </w:rPr>
      </w:pPr>
    </w:p>
    <w:p w14:paraId="0961AC3C"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 xml:space="preserve">For an initial or reevaluation - Description of the proposed initial or reevaluation and the uses to be made of the information: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9ED30F3" w14:textId="77777777">
        <w:trPr>
          <w:trHeight w:val="393"/>
        </w:trPr>
        <w:tc>
          <w:tcPr>
            <w:tcW w:w="9720" w:type="dxa"/>
          </w:tcPr>
          <w:bookmarkStart w:id="12" w:name="Text641"/>
          <w:p w14:paraId="03193AB0" w14:textId="77777777" w:rsidR="00373518" w:rsidRPr="008974F6" w:rsidRDefault="00373518" w:rsidP="00273AD7">
            <w:pPr>
              <w:jc w:val="both"/>
              <w:rPr>
                <w:rFonts w:ascii="Arial" w:hAnsi="Arial" w:cs="Arial"/>
              </w:rPr>
            </w:pPr>
            <w:r>
              <w:rPr>
                <w:rFonts w:ascii="Arial" w:hAnsi="Arial" w:cs="Arial"/>
              </w:rPr>
              <w:fldChar w:fldCharType="begin">
                <w:ffData>
                  <w:name w:val="Text6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bl>
    <w:p w14:paraId="1B7BD145" w14:textId="77777777" w:rsidR="00273AD7" w:rsidRDefault="00273AD7" w:rsidP="00273AD7">
      <w:pPr>
        <w:pStyle w:val="CommentText"/>
        <w:jc w:val="both"/>
        <w:rPr>
          <w:rStyle w:val="BodyTextChar"/>
          <w:rFonts w:ascii="Arial" w:hAnsi="Arial" w:cs="Arial"/>
          <w:b/>
          <w:bCs/>
          <w:smallCaps/>
        </w:rPr>
      </w:pPr>
    </w:p>
    <w:p w14:paraId="7817F956"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Description of any other options considered and the reasons why those options were rejected: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10B6758A" w14:textId="77777777">
        <w:trPr>
          <w:trHeight w:val="384"/>
        </w:trPr>
        <w:tc>
          <w:tcPr>
            <w:tcW w:w="9720" w:type="dxa"/>
          </w:tcPr>
          <w:bookmarkStart w:id="13" w:name="Text642"/>
          <w:p w14:paraId="4AC55E10" w14:textId="77777777" w:rsidR="00373518" w:rsidRPr="008974F6" w:rsidRDefault="00373518" w:rsidP="00273AD7">
            <w:pPr>
              <w:jc w:val="both"/>
              <w:rPr>
                <w:rFonts w:ascii="Arial" w:hAnsi="Arial" w:cs="Arial"/>
              </w:rPr>
            </w:pPr>
            <w:r>
              <w:rPr>
                <w:rFonts w:ascii="Arial" w:hAnsi="Arial" w:cs="Arial"/>
              </w:rPr>
              <w:fldChar w:fldCharType="begin">
                <w:ffData>
                  <w:name w:val="Text6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bl>
    <w:p w14:paraId="42C7EDEC" w14:textId="77777777" w:rsidR="00273AD7" w:rsidRDefault="00273AD7" w:rsidP="00273AD7">
      <w:pPr>
        <w:pStyle w:val="BodyText"/>
        <w:spacing w:after="0"/>
        <w:jc w:val="both"/>
        <w:rPr>
          <w:rFonts w:ascii="Arial" w:hAnsi="Arial" w:cs="Arial"/>
          <w:b/>
          <w:bCs/>
          <w:smallCaps/>
        </w:rPr>
      </w:pPr>
    </w:p>
    <w:p w14:paraId="0AFF58D2" w14:textId="77777777" w:rsidR="00373518" w:rsidRPr="008974F6" w:rsidRDefault="00373518" w:rsidP="00273AD7">
      <w:pPr>
        <w:pStyle w:val="BodyText"/>
        <w:spacing w:after="0"/>
        <w:jc w:val="both"/>
        <w:rPr>
          <w:rFonts w:ascii="Arial" w:hAnsi="Arial" w:cs="Arial"/>
        </w:rPr>
      </w:pPr>
      <w:r w:rsidRPr="008974F6">
        <w:rPr>
          <w:rFonts w:ascii="Arial" w:hAnsi="Arial" w:cs="Arial"/>
          <w:b/>
          <w:bCs/>
          <w:smallCaps/>
        </w:rPr>
        <w:t>Description of other factors that are relevant to the proposed or refused action: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5B5D744" w14:textId="77777777">
        <w:trPr>
          <w:trHeight w:val="402"/>
        </w:trPr>
        <w:tc>
          <w:tcPr>
            <w:tcW w:w="9720" w:type="dxa"/>
          </w:tcPr>
          <w:bookmarkStart w:id="14" w:name="Text643"/>
          <w:p w14:paraId="00FF1ADA" w14:textId="77777777" w:rsidR="00373518" w:rsidRPr="008974F6" w:rsidRDefault="00373518" w:rsidP="00273AD7">
            <w:pPr>
              <w:jc w:val="both"/>
              <w:rPr>
                <w:rFonts w:ascii="Arial" w:hAnsi="Arial" w:cs="Arial"/>
              </w:rPr>
            </w:pPr>
            <w:r>
              <w:rPr>
                <w:rFonts w:ascii="Arial" w:hAnsi="Arial" w:cs="Arial"/>
              </w:rPr>
              <w:fldChar w:fldCharType="begin">
                <w:ffData>
                  <w:name w:val="Text6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14:paraId="3C101CC7" w14:textId="77777777" w:rsidR="00273AD7" w:rsidRDefault="00273AD7" w:rsidP="00273AD7">
      <w:pPr>
        <w:pStyle w:val="CommentText"/>
        <w:jc w:val="both"/>
        <w:rPr>
          <w:rStyle w:val="BodyTextChar"/>
          <w:rFonts w:ascii="Arial" w:hAnsi="Arial" w:cs="Arial"/>
          <w:b/>
          <w:bCs/>
          <w:smallCaps/>
        </w:rPr>
      </w:pPr>
    </w:p>
    <w:p w14:paraId="512CD1C3" w14:textId="77777777" w:rsidR="00373518" w:rsidRPr="008974F6" w:rsidRDefault="00373518" w:rsidP="00273AD7">
      <w:pPr>
        <w:pStyle w:val="CommentText"/>
        <w:jc w:val="both"/>
        <w:rPr>
          <w:rStyle w:val="BodyTextChar"/>
          <w:rFonts w:ascii="Arial" w:hAnsi="Arial" w:cs="Arial"/>
          <w:b/>
          <w:bCs/>
          <w:smallCaps/>
        </w:rPr>
      </w:pPr>
      <w:r w:rsidRPr="008974F6">
        <w:rPr>
          <w:rStyle w:val="BodyTextChar"/>
          <w:rFonts w:ascii="Arial" w:hAnsi="Arial" w:cs="Arial"/>
          <w:b/>
          <w:bCs/>
          <w:smallCaps/>
        </w:rPr>
        <w:lastRenderedPageBreak/>
        <w:t xml:space="preserve">You have protection under the procedural safeguards of the Regulations of the Commissioner of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18976308" w14:textId="77777777">
        <w:trPr>
          <w:trHeight w:val="402"/>
        </w:trPr>
        <w:tc>
          <w:tcPr>
            <w:tcW w:w="9720" w:type="dxa"/>
          </w:tcPr>
          <w:p w14:paraId="3F780D04" w14:textId="77777777" w:rsidR="00373518" w:rsidRPr="008974F6" w:rsidRDefault="00373518" w:rsidP="00273AD7">
            <w:pPr>
              <w:jc w:val="both"/>
              <w:rPr>
                <w:rStyle w:val="BodyTextChar"/>
                <w:rFonts w:ascii="Arial" w:hAnsi="Arial" w:cs="Arial"/>
                <w:bCs/>
              </w:rPr>
            </w:pPr>
            <w:r w:rsidRPr="008974F6">
              <w:rPr>
                <w:rStyle w:val="BodyTextChar"/>
                <w:rFonts w:ascii="Arial" w:hAnsi="Arial" w:cs="Arial"/>
                <w:bCs/>
              </w:rPr>
              <w:fldChar w:fldCharType="begin">
                <w:ffData>
                  <w:name w:val="Check2"/>
                  <w:enabled/>
                  <w:calcOnExit w:val="0"/>
                  <w:checkBox>
                    <w:sizeAuto/>
                    <w:default w:val="0"/>
                  </w:checkBox>
                </w:ffData>
              </w:fldChar>
            </w:r>
            <w:bookmarkStart w:id="15" w:name="Check2"/>
            <w:r w:rsidRPr="008974F6">
              <w:rPr>
                <w:rStyle w:val="BodyTextChar"/>
                <w:rFonts w:ascii="Arial" w:hAnsi="Arial" w:cs="Arial"/>
                <w:bCs/>
              </w:rPr>
              <w:instrText xml:space="preserve"> FORMCHECKBOX </w:instrText>
            </w:r>
            <w:r w:rsidR="00000000">
              <w:rPr>
                <w:rStyle w:val="BodyTextChar"/>
                <w:rFonts w:ascii="Arial" w:hAnsi="Arial" w:cs="Arial"/>
                <w:bCs/>
              </w:rPr>
            </w:r>
            <w:r w:rsidR="00000000">
              <w:rPr>
                <w:rStyle w:val="BodyTextChar"/>
                <w:rFonts w:ascii="Arial" w:hAnsi="Arial" w:cs="Arial"/>
                <w:bCs/>
              </w:rPr>
              <w:fldChar w:fldCharType="separate"/>
            </w:r>
            <w:r w:rsidRPr="008974F6">
              <w:rPr>
                <w:rStyle w:val="BodyTextChar"/>
                <w:rFonts w:ascii="Arial" w:hAnsi="Arial" w:cs="Arial"/>
                <w:bCs/>
              </w:rPr>
              <w:fldChar w:fldCharType="end"/>
            </w:r>
            <w:bookmarkEnd w:id="15"/>
            <w:r w:rsidRPr="008974F6">
              <w:rPr>
                <w:rStyle w:val="BodyTextChar"/>
                <w:rFonts w:ascii="Arial" w:hAnsi="Arial" w:cs="Arial"/>
                <w:bCs/>
              </w:rPr>
              <w:t xml:space="preserve">  A copy of the Procedural Safeguards Notice is enclosed.</w:t>
            </w:r>
          </w:p>
          <w:p w14:paraId="7B9830DC" w14:textId="77777777" w:rsidR="00373518" w:rsidRPr="008974F6" w:rsidRDefault="00373518" w:rsidP="00273AD7">
            <w:pPr>
              <w:jc w:val="both"/>
              <w:rPr>
                <w:rFonts w:ascii="Arial" w:hAnsi="Arial" w:cs="Arial"/>
              </w:rPr>
            </w:pPr>
            <w:r w:rsidRPr="008974F6">
              <w:rPr>
                <w:rStyle w:val="BodyTextChar"/>
                <w:rFonts w:ascii="Arial" w:hAnsi="Arial" w:cs="Arial"/>
                <w:bCs/>
              </w:rPr>
              <w:fldChar w:fldCharType="begin">
                <w:ffData>
                  <w:name w:val="Check1"/>
                  <w:enabled/>
                  <w:calcOnExit w:val="0"/>
                  <w:checkBox>
                    <w:sizeAuto/>
                    <w:default w:val="0"/>
                  </w:checkBox>
                </w:ffData>
              </w:fldChar>
            </w:r>
            <w:bookmarkStart w:id="16" w:name="Check1"/>
            <w:r w:rsidRPr="008974F6">
              <w:rPr>
                <w:rStyle w:val="BodyTextChar"/>
                <w:rFonts w:ascii="Arial" w:hAnsi="Arial" w:cs="Arial"/>
                <w:bCs/>
              </w:rPr>
              <w:instrText xml:space="preserve"> FORMCHECKBOX </w:instrText>
            </w:r>
            <w:r w:rsidR="00000000">
              <w:rPr>
                <w:rStyle w:val="BodyTextChar"/>
                <w:rFonts w:ascii="Arial" w:hAnsi="Arial" w:cs="Arial"/>
                <w:bCs/>
              </w:rPr>
            </w:r>
            <w:r w:rsidR="00000000">
              <w:rPr>
                <w:rStyle w:val="BodyTextChar"/>
                <w:rFonts w:ascii="Arial" w:hAnsi="Arial" w:cs="Arial"/>
                <w:bCs/>
              </w:rPr>
              <w:fldChar w:fldCharType="separate"/>
            </w:r>
            <w:r w:rsidRPr="008974F6">
              <w:rPr>
                <w:rStyle w:val="BodyTextChar"/>
                <w:rFonts w:ascii="Arial" w:hAnsi="Arial" w:cs="Arial"/>
                <w:bCs/>
              </w:rPr>
              <w:fldChar w:fldCharType="end"/>
            </w:r>
            <w:bookmarkEnd w:id="16"/>
            <w:r w:rsidRPr="008974F6">
              <w:rPr>
                <w:rStyle w:val="BodyTextChar"/>
                <w:rFonts w:ascii="Arial" w:hAnsi="Arial" w:cs="Arial"/>
                <w:bCs/>
              </w:rPr>
              <w:t xml:space="preserve">  A copy of the Procedural Safeguards Notice may be obtained by:   </w:t>
            </w:r>
            <w:bookmarkStart w:id="17" w:name="Text644"/>
            <w:r>
              <w:rPr>
                <w:rStyle w:val="BodyTextChar"/>
                <w:rFonts w:ascii="Arial" w:hAnsi="Arial" w:cs="Arial"/>
                <w:bCs/>
              </w:rPr>
              <w:fldChar w:fldCharType="begin">
                <w:ffData>
                  <w:name w:val="Text644"/>
                  <w:enabled/>
                  <w:calcOnExit w:val="0"/>
                  <w:textInput/>
                </w:ffData>
              </w:fldChar>
            </w:r>
            <w:r>
              <w:rPr>
                <w:rStyle w:val="BodyTextChar"/>
                <w:rFonts w:ascii="Arial" w:hAnsi="Arial" w:cs="Arial"/>
                <w:bCs/>
              </w:rPr>
              <w:instrText xml:space="preserve"> FORMTEXT </w:instrText>
            </w:r>
            <w:r>
              <w:rPr>
                <w:rStyle w:val="BodyTextChar"/>
                <w:rFonts w:ascii="Arial" w:hAnsi="Arial" w:cs="Arial"/>
                <w:bCs/>
              </w:rPr>
            </w:r>
            <w:r>
              <w:rPr>
                <w:rStyle w:val="BodyTextChar"/>
                <w:rFonts w:ascii="Arial" w:hAnsi="Arial" w:cs="Arial"/>
                <w:bCs/>
              </w:rPr>
              <w:fldChar w:fldCharType="separate"/>
            </w:r>
            <w:r>
              <w:rPr>
                <w:rStyle w:val="BodyTextChar"/>
                <w:rFonts w:ascii="Arial" w:hAnsi="Arial" w:cs="Arial"/>
                <w:bCs/>
                <w:noProof/>
              </w:rPr>
              <w:t> </w:t>
            </w:r>
            <w:r>
              <w:rPr>
                <w:rStyle w:val="BodyTextChar"/>
                <w:rFonts w:ascii="Arial" w:hAnsi="Arial" w:cs="Arial"/>
                <w:bCs/>
                <w:noProof/>
              </w:rPr>
              <w:t> </w:t>
            </w:r>
            <w:r>
              <w:rPr>
                <w:rStyle w:val="BodyTextChar"/>
                <w:rFonts w:ascii="Arial" w:hAnsi="Arial" w:cs="Arial"/>
                <w:bCs/>
                <w:noProof/>
              </w:rPr>
              <w:t> </w:t>
            </w:r>
            <w:r>
              <w:rPr>
                <w:rStyle w:val="BodyTextChar"/>
                <w:rFonts w:ascii="Arial" w:hAnsi="Arial" w:cs="Arial"/>
                <w:bCs/>
                <w:noProof/>
              </w:rPr>
              <w:t> </w:t>
            </w:r>
            <w:r>
              <w:rPr>
                <w:rStyle w:val="BodyTextChar"/>
                <w:rFonts w:ascii="Arial" w:hAnsi="Arial" w:cs="Arial"/>
                <w:bCs/>
                <w:noProof/>
              </w:rPr>
              <w:t> </w:t>
            </w:r>
            <w:r>
              <w:rPr>
                <w:rStyle w:val="BodyTextChar"/>
                <w:rFonts w:ascii="Arial" w:hAnsi="Arial" w:cs="Arial"/>
                <w:bCs/>
              </w:rPr>
              <w:fldChar w:fldCharType="end"/>
            </w:r>
            <w:bookmarkEnd w:id="17"/>
          </w:p>
        </w:tc>
      </w:tr>
    </w:tbl>
    <w:p w14:paraId="02BEEE2C" w14:textId="77777777" w:rsidR="00273AD7" w:rsidRDefault="00273AD7" w:rsidP="00273AD7">
      <w:pPr>
        <w:pStyle w:val="CommentText"/>
        <w:jc w:val="both"/>
        <w:rPr>
          <w:rStyle w:val="BodyTextChar"/>
          <w:rFonts w:ascii="Arial" w:hAnsi="Arial" w:cs="Arial"/>
          <w:b/>
          <w:bCs/>
          <w:smallCaps/>
        </w:rPr>
      </w:pPr>
    </w:p>
    <w:p w14:paraId="71C3AD4D"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Sources you may contact to obtain assistance in understanding the special education process</w:t>
      </w:r>
      <w:r w:rsidRPr="008974F6">
        <w:rPr>
          <w:rFonts w:ascii="Arial" w:hAnsi="Arial" w:cs="Arial"/>
          <w:sz w:val="24"/>
          <w:szCs w:val="24"/>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36862EF" w14:textId="77777777">
        <w:trPr>
          <w:trHeight w:val="402"/>
        </w:trPr>
        <w:tc>
          <w:tcPr>
            <w:tcW w:w="9720" w:type="dxa"/>
          </w:tcPr>
          <w:bookmarkStart w:id="18" w:name="Text645"/>
          <w:p w14:paraId="7ADC6054" w14:textId="77777777" w:rsidR="00373518" w:rsidRPr="008974F6" w:rsidRDefault="00373518" w:rsidP="00273AD7">
            <w:pPr>
              <w:jc w:val="both"/>
              <w:rPr>
                <w:rFonts w:ascii="Arial" w:hAnsi="Arial" w:cs="Arial"/>
              </w:rPr>
            </w:pPr>
            <w:r>
              <w:rPr>
                <w:rFonts w:ascii="Arial" w:hAnsi="Arial" w:cs="Arial"/>
              </w:rPr>
              <w:fldChar w:fldCharType="begin">
                <w:ffData>
                  <w:name w:val="Text6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bl>
    <w:p w14:paraId="06A864BD" w14:textId="77777777" w:rsidR="00273AD7" w:rsidRDefault="00273AD7" w:rsidP="00273AD7">
      <w:pPr>
        <w:jc w:val="both"/>
        <w:rPr>
          <w:rStyle w:val="BodyTextChar"/>
          <w:rFonts w:ascii="Arial" w:hAnsi="Arial" w:cs="Arial"/>
          <w:b/>
          <w:bCs/>
          <w:smallCaps/>
        </w:rPr>
      </w:pPr>
    </w:p>
    <w:p w14:paraId="052D4828" w14:textId="77777777" w:rsidR="00373518" w:rsidRPr="008974F6" w:rsidRDefault="00373518" w:rsidP="00273AD7">
      <w:pPr>
        <w:jc w:val="both"/>
        <w:rPr>
          <w:rStyle w:val="BodyTextChar"/>
          <w:rFonts w:ascii="Arial" w:hAnsi="Arial" w:cs="Arial"/>
          <w:b/>
          <w:bCs/>
          <w:smallCaps/>
        </w:rPr>
      </w:pPr>
      <w:r w:rsidRPr="008974F6">
        <w:rPr>
          <w:rStyle w:val="BodyTextChar"/>
          <w:rFonts w:ascii="Arial" w:hAnsi="Arial" w:cs="Arial"/>
          <w:b/>
          <w:bCs/>
          <w:smallCaps/>
        </w:rPr>
        <w:t>Additional information related to the subject of the notice:</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6F15E398" w14:textId="77777777">
        <w:trPr>
          <w:trHeight w:val="402"/>
        </w:trPr>
        <w:tc>
          <w:tcPr>
            <w:tcW w:w="9720" w:type="dxa"/>
          </w:tcPr>
          <w:bookmarkStart w:id="19" w:name="Text646"/>
          <w:p w14:paraId="3535E16D" w14:textId="77777777" w:rsidR="00373518" w:rsidRPr="008974F6" w:rsidRDefault="00373518" w:rsidP="00273AD7">
            <w:pPr>
              <w:jc w:val="both"/>
              <w:rPr>
                <w:rFonts w:ascii="Arial" w:hAnsi="Arial" w:cs="Arial"/>
              </w:rPr>
            </w:pPr>
            <w:r>
              <w:rPr>
                <w:rFonts w:ascii="Arial" w:hAnsi="Arial" w:cs="Arial"/>
              </w:rPr>
              <w:fldChar w:fldCharType="begin">
                <w:ffData>
                  <w:name w:val="Text6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bl>
    <w:p w14:paraId="35C9259F" w14:textId="77777777" w:rsidR="00373518" w:rsidRPr="008974F6" w:rsidRDefault="00373518" w:rsidP="00273AD7">
      <w:pPr>
        <w:rPr>
          <w:rFonts w:ascii="Arial" w:hAnsi="Arial" w:cs="Arial"/>
        </w:rPr>
      </w:pPr>
    </w:p>
    <w:p w14:paraId="00B511B8" w14:textId="77777777" w:rsidR="00373518" w:rsidRPr="008974F6" w:rsidRDefault="00373518" w:rsidP="00273AD7">
      <w:pPr>
        <w:jc w:val="both"/>
        <w:rPr>
          <w:rFonts w:ascii="Arial" w:hAnsi="Arial" w:cs="Arial"/>
        </w:rPr>
      </w:pPr>
      <w:r w:rsidRPr="008974F6">
        <w:rPr>
          <w:rFonts w:ascii="Arial" w:hAnsi="Arial" w:cs="Arial"/>
        </w:rPr>
        <w:t xml:space="preserve">You have the right to address the Committee, either in person or in writing, on the appropriateness of the Committee’s recommendations.  If you have any questions or would like to request a meeting to further discuss information contained in this notice, please contact </w:t>
      </w:r>
      <w:bookmarkStart w:id="20" w:name="Text647"/>
      <w:r>
        <w:rPr>
          <w:rFonts w:ascii="Arial" w:hAnsi="Arial" w:cs="Arial"/>
        </w:rPr>
        <w:fldChar w:fldCharType="begin">
          <w:ffData>
            <w:name w:val="Text6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r w:rsidRPr="008974F6">
        <w:rPr>
          <w:rFonts w:ascii="Arial" w:hAnsi="Arial" w:cs="Arial"/>
        </w:rPr>
        <w:t xml:space="preserve"> at</w:t>
      </w:r>
      <w:r w:rsidR="00E63A54">
        <w:rPr>
          <w:rFonts w:ascii="Arial" w:hAnsi="Arial" w:cs="Arial"/>
        </w:rPr>
        <w:t xml:space="preserve"> </w:t>
      </w:r>
      <w:r w:rsidRPr="008974F6">
        <w:rPr>
          <w:rFonts w:ascii="Arial" w:hAnsi="Arial" w:cs="Arial"/>
        </w:rPr>
        <w:t xml:space="preserve"> </w:t>
      </w:r>
      <w:bookmarkStart w:id="21" w:name="Text648"/>
      <w:r>
        <w:rPr>
          <w:rFonts w:ascii="Arial" w:hAnsi="Arial" w:cs="Arial"/>
        </w:rPr>
        <w:fldChar w:fldCharType="begin">
          <w:ffData>
            <w:name w:val="Text6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r w:rsidRPr="008974F6">
        <w:rPr>
          <w:rFonts w:ascii="Arial" w:hAnsi="Arial" w:cs="Arial"/>
        </w:rPr>
        <w:t>.</w:t>
      </w:r>
    </w:p>
    <w:p w14:paraId="3D7561DD" w14:textId="77777777" w:rsidR="00373518" w:rsidRPr="008974F6" w:rsidRDefault="00373518" w:rsidP="00273AD7">
      <w:pPr>
        <w:tabs>
          <w:tab w:val="left" w:pos="2880"/>
        </w:tabs>
        <w:jc w:val="both"/>
        <w:rPr>
          <w:rFonts w:ascii="Arial" w:hAnsi="Arial" w:cs="Arial"/>
        </w:rPr>
      </w:pPr>
    </w:p>
    <w:p w14:paraId="5B382098" w14:textId="77777777" w:rsidR="00373518" w:rsidRPr="008974F6" w:rsidRDefault="00373518" w:rsidP="00273AD7">
      <w:pPr>
        <w:tabs>
          <w:tab w:val="left" w:pos="5040"/>
        </w:tabs>
        <w:jc w:val="both"/>
        <w:outlineLvl w:val="0"/>
        <w:rPr>
          <w:rFonts w:ascii="Arial" w:hAnsi="Arial" w:cs="Arial"/>
        </w:rPr>
      </w:pPr>
      <w:r w:rsidRPr="008974F6">
        <w:rPr>
          <w:rFonts w:ascii="Arial" w:hAnsi="Arial" w:cs="Arial"/>
        </w:rPr>
        <w:tab/>
        <w:t>Sincerely,</w:t>
      </w:r>
    </w:p>
    <w:p w14:paraId="13474D33" w14:textId="77777777" w:rsidR="00373518" w:rsidRPr="008974F6" w:rsidRDefault="00373518" w:rsidP="00273AD7">
      <w:pPr>
        <w:tabs>
          <w:tab w:val="left" w:pos="5040"/>
        </w:tabs>
        <w:jc w:val="both"/>
        <w:rPr>
          <w:rFonts w:ascii="Arial" w:hAnsi="Arial" w:cs="Arial"/>
        </w:rPr>
      </w:pPr>
    </w:p>
    <w:p w14:paraId="3169592C" w14:textId="77777777" w:rsidR="00373518" w:rsidRPr="008974F6" w:rsidRDefault="00373518" w:rsidP="00273AD7">
      <w:pPr>
        <w:tabs>
          <w:tab w:val="left" w:pos="5040"/>
        </w:tabs>
        <w:jc w:val="both"/>
        <w:rPr>
          <w:rFonts w:ascii="Arial" w:hAnsi="Arial" w:cs="Arial"/>
        </w:rPr>
      </w:pPr>
    </w:p>
    <w:p w14:paraId="318EB6F1" w14:textId="77777777" w:rsidR="00373518" w:rsidRPr="008974F6" w:rsidRDefault="00373518" w:rsidP="00273AD7">
      <w:pPr>
        <w:tabs>
          <w:tab w:val="left" w:pos="5040"/>
        </w:tabs>
        <w:jc w:val="both"/>
        <w:rPr>
          <w:rFonts w:ascii="Arial" w:hAnsi="Arial" w:cs="Arial"/>
        </w:rPr>
      </w:pPr>
    </w:p>
    <w:p w14:paraId="4B0CF9BE" w14:textId="77777777" w:rsidR="00373518" w:rsidRPr="008974F6" w:rsidRDefault="00373518" w:rsidP="00273AD7">
      <w:pPr>
        <w:tabs>
          <w:tab w:val="left" w:pos="5040"/>
        </w:tabs>
        <w:jc w:val="both"/>
        <w:rPr>
          <w:rFonts w:ascii="Arial" w:hAnsi="Arial" w:cs="Arial"/>
        </w:rPr>
      </w:pPr>
      <w:r w:rsidRPr="008974F6">
        <w:rPr>
          <w:rFonts w:ascii="Arial" w:hAnsi="Arial" w:cs="Arial"/>
        </w:rPr>
        <w:tab/>
      </w:r>
      <w:bookmarkStart w:id="22" w:name="Text649"/>
      <w:r>
        <w:rPr>
          <w:rFonts w:ascii="Arial" w:hAnsi="Arial" w:cs="Arial"/>
        </w:rPr>
        <w:fldChar w:fldCharType="begin">
          <w:ffData>
            <w:name w:val="Text6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14:paraId="4BD5BEB9" w14:textId="77777777" w:rsidR="00373518" w:rsidRPr="008974F6" w:rsidRDefault="00373518" w:rsidP="00273AD7">
      <w:pPr>
        <w:jc w:val="both"/>
        <w:rPr>
          <w:rFonts w:ascii="Arial" w:hAnsi="Arial" w:cs="Arial"/>
        </w:rPr>
      </w:pPr>
    </w:p>
    <w:p w14:paraId="62028ABC" w14:textId="77777777" w:rsidR="00373518" w:rsidRPr="008974F6" w:rsidRDefault="00373518" w:rsidP="00273AD7">
      <w:pPr>
        <w:jc w:val="both"/>
        <w:rPr>
          <w:rFonts w:ascii="Arial" w:hAnsi="Arial" w:cs="Arial"/>
        </w:rPr>
      </w:pPr>
      <w:r w:rsidRPr="008974F6">
        <w:rPr>
          <w:rFonts w:ascii="Arial" w:hAnsi="Arial" w:cs="Arial"/>
        </w:rPr>
        <w:t>Enclosures:</w:t>
      </w:r>
    </w:p>
    <w:p w14:paraId="16912BBC" w14:textId="77777777" w:rsidR="00373518" w:rsidRPr="008974F6" w:rsidRDefault="00373518" w:rsidP="00273AD7">
      <w:pPr>
        <w:tabs>
          <w:tab w:val="left" w:pos="720"/>
        </w:tabs>
        <w:jc w:val="both"/>
        <w:rPr>
          <w:rFonts w:ascii="Arial" w:hAnsi="Arial" w:cs="Arial"/>
        </w:rPr>
      </w:pPr>
      <w:r w:rsidRPr="008974F6">
        <w:rPr>
          <w:rFonts w:ascii="Arial" w:hAnsi="Arial" w:cs="Arial"/>
        </w:rPr>
        <w:tab/>
      </w:r>
      <w:r w:rsidRPr="008974F6">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sidRPr="008974F6">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8974F6">
        <w:rPr>
          <w:rFonts w:ascii="Arial" w:hAnsi="Arial" w:cs="Arial"/>
        </w:rPr>
        <w:fldChar w:fldCharType="end"/>
      </w:r>
    </w:p>
    <w:p w14:paraId="5A47922E" w14:textId="77777777" w:rsidR="00373518" w:rsidRPr="008974F6" w:rsidRDefault="00373518" w:rsidP="00273AD7">
      <w:pPr>
        <w:tabs>
          <w:tab w:val="left" w:pos="720"/>
        </w:tabs>
        <w:jc w:val="both"/>
        <w:rPr>
          <w:rFonts w:ascii="Arial" w:hAnsi="Arial" w:cs="Arial"/>
        </w:rPr>
      </w:pPr>
      <w:r w:rsidRPr="008974F6">
        <w:rPr>
          <w:rFonts w:ascii="Arial" w:hAnsi="Arial" w:cs="Arial"/>
        </w:rPr>
        <w:tab/>
      </w:r>
      <w:r w:rsidRPr="008974F6">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sidRPr="008974F6">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8974F6">
        <w:rPr>
          <w:rFonts w:ascii="Arial" w:hAnsi="Arial" w:cs="Arial"/>
        </w:rPr>
        <w:fldChar w:fldCharType="end"/>
      </w:r>
    </w:p>
    <w:p w14:paraId="06BFC21C" w14:textId="77777777" w:rsidR="00373518" w:rsidRPr="008974F6" w:rsidRDefault="00373518" w:rsidP="00273AD7">
      <w:pPr>
        <w:tabs>
          <w:tab w:val="left" w:pos="720"/>
        </w:tabs>
        <w:jc w:val="both"/>
        <w:rPr>
          <w:rFonts w:ascii="Arial" w:hAnsi="Arial" w:cs="Arial"/>
        </w:rPr>
      </w:pPr>
      <w:r w:rsidRPr="008974F6">
        <w:rPr>
          <w:rFonts w:ascii="Arial" w:hAnsi="Arial" w:cs="Arial"/>
        </w:rPr>
        <w:tab/>
      </w:r>
      <w:r w:rsidRPr="008974F6">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sidRPr="008974F6">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8974F6">
        <w:rPr>
          <w:rFonts w:ascii="Arial" w:hAnsi="Arial" w:cs="Arial"/>
        </w:rPr>
        <w:fldChar w:fldCharType="end"/>
      </w:r>
    </w:p>
    <w:p w14:paraId="05866605" w14:textId="77777777" w:rsidR="00373518" w:rsidRPr="008974F6" w:rsidRDefault="00373518" w:rsidP="00273AD7">
      <w:pPr>
        <w:tabs>
          <w:tab w:val="left" w:pos="720"/>
        </w:tabs>
        <w:jc w:val="both"/>
        <w:rPr>
          <w:rFonts w:ascii="Arial" w:hAnsi="Arial" w:cs="Arial"/>
        </w:rPr>
      </w:pPr>
      <w:r w:rsidRPr="008974F6">
        <w:rPr>
          <w:rFonts w:ascii="Arial" w:hAnsi="Arial" w:cs="Arial"/>
        </w:rPr>
        <w:tab/>
      </w:r>
      <w:r w:rsidRPr="008974F6">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sidRPr="008974F6">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8974F6">
        <w:rPr>
          <w:rFonts w:ascii="Arial" w:hAnsi="Arial" w:cs="Arial"/>
        </w:rPr>
        <w:fldChar w:fldCharType="end"/>
      </w:r>
    </w:p>
    <w:p w14:paraId="100489FD" w14:textId="77777777" w:rsidR="00373518" w:rsidRPr="008974F6" w:rsidRDefault="00373518" w:rsidP="00273AD7">
      <w:pPr>
        <w:tabs>
          <w:tab w:val="left" w:pos="720"/>
        </w:tabs>
        <w:jc w:val="both"/>
        <w:rPr>
          <w:rFonts w:ascii="Arial" w:hAnsi="Arial" w:cs="Arial"/>
        </w:rPr>
      </w:pPr>
      <w:r w:rsidRPr="008974F6">
        <w:rPr>
          <w:rFonts w:ascii="Arial" w:hAnsi="Arial" w:cs="Arial"/>
        </w:rPr>
        <w:tab/>
      </w:r>
      <w:r w:rsidRPr="008974F6">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sidRPr="008974F6">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8974F6">
        <w:rPr>
          <w:rFonts w:ascii="Arial" w:hAnsi="Arial" w:cs="Arial"/>
        </w:rPr>
        <w:fldChar w:fldCharType="end"/>
      </w:r>
    </w:p>
    <w:p w14:paraId="192E5CEB" w14:textId="77777777" w:rsidR="00F61C76" w:rsidRDefault="00373518" w:rsidP="00273AD7">
      <w:pPr>
        <w:tabs>
          <w:tab w:val="left" w:pos="720"/>
        </w:tabs>
        <w:jc w:val="both"/>
      </w:pPr>
      <w:r w:rsidRPr="008974F6">
        <w:rPr>
          <w:rFonts w:ascii="Arial" w:hAnsi="Arial" w:cs="Arial"/>
        </w:rPr>
        <w:tab/>
      </w:r>
      <w:bookmarkStart w:id="23" w:name="Text650"/>
      <w:r>
        <w:rPr>
          <w:rFonts w:ascii="Arial" w:hAnsi="Arial" w:cs="Arial"/>
        </w:rPr>
        <w:fldChar w:fldCharType="begin">
          <w:ffData>
            <w:name w:val="Text6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sectPr w:rsidR="00F61C76" w:rsidSect="00F61C7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E3B0" w14:textId="77777777" w:rsidR="0071266A" w:rsidRDefault="0071266A">
      <w:r>
        <w:separator/>
      </w:r>
    </w:p>
  </w:endnote>
  <w:endnote w:type="continuationSeparator" w:id="0">
    <w:p w14:paraId="7AE8ED1B" w14:textId="77777777" w:rsidR="0071266A" w:rsidRDefault="0071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D84F" w14:textId="77777777" w:rsidR="00F80EBB" w:rsidRPr="00F80EBB" w:rsidRDefault="00F80EBB" w:rsidP="00F80EBB">
    <w:pPr>
      <w:pStyle w:val="Footer"/>
      <w:jc w:val="right"/>
      <w:rPr>
        <w:rFonts w:ascii="Arial" w:hAnsi="Arial" w:cs="Arial"/>
      </w:rPr>
    </w:pPr>
    <w:r w:rsidRPr="00F80EBB">
      <w:rPr>
        <w:rFonts w:ascii="Arial" w:hAnsi="Arial" w:cs="Arial"/>
      </w:rPr>
      <w:t>July 2013</w:t>
    </w:r>
  </w:p>
  <w:p w14:paraId="3A313CFF" w14:textId="77777777" w:rsidR="006F5F75" w:rsidRPr="00A20DBC" w:rsidRDefault="006F5F75" w:rsidP="00373518">
    <w:pPr>
      <w:pStyle w:val="Footer"/>
      <w:tabs>
        <w:tab w:val="clear" w:pos="4320"/>
        <w:tab w:val="clear" w:pos="8640"/>
        <w:tab w:val="right" w:pos="9657"/>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2B3B" w14:textId="77777777" w:rsidR="0071266A" w:rsidRDefault="0071266A">
      <w:r>
        <w:separator/>
      </w:r>
    </w:p>
  </w:footnote>
  <w:footnote w:type="continuationSeparator" w:id="0">
    <w:p w14:paraId="0976B862" w14:textId="77777777" w:rsidR="0071266A" w:rsidRDefault="00712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18"/>
    <w:rsid w:val="00000AE0"/>
    <w:rsid w:val="00003BCF"/>
    <w:rsid w:val="00012324"/>
    <w:rsid w:val="0001340B"/>
    <w:rsid w:val="00042747"/>
    <w:rsid w:val="000B6ECC"/>
    <w:rsid w:val="001549F3"/>
    <w:rsid w:val="001963D0"/>
    <w:rsid w:val="001B2445"/>
    <w:rsid w:val="001C3265"/>
    <w:rsid w:val="001E2C12"/>
    <w:rsid w:val="00273AD7"/>
    <w:rsid w:val="00294459"/>
    <w:rsid w:val="00312D8F"/>
    <w:rsid w:val="00317684"/>
    <w:rsid w:val="00373518"/>
    <w:rsid w:val="003964D0"/>
    <w:rsid w:val="003A6602"/>
    <w:rsid w:val="004819F3"/>
    <w:rsid w:val="004F6D46"/>
    <w:rsid w:val="005176DE"/>
    <w:rsid w:val="00531EFB"/>
    <w:rsid w:val="005E6098"/>
    <w:rsid w:val="00601589"/>
    <w:rsid w:val="006554A4"/>
    <w:rsid w:val="00655E8E"/>
    <w:rsid w:val="006D1241"/>
    <w:rsid w:val="006E6B4C"/>
    <w:rsid w:val="006F5F75"/>
    <w:rsid w:val="0071266A"/>
    <w:rsid w:val="007237B0"/>
    <w:rsid w:val="00754647"/>
    <w:rsid w:val="00782811"/>
    <w:rsid w:val="007E3523"/>
    <w:rsid w:val="00840DC7"/>
    <w:rsid w:val="008A55E7"/>
    <w:rsid w:val="009508A0"/>
    <w:rsid w:val="00A11A98"/>
    <w:rsid w:val="00AA3336"/>
    <w:rsid w:val="00C356A0"/>
    <w:rsid w:val="00C64A39"/>
    <w:rsid w:val="00D07D7A"/>
    <w:rsid w:val="00D33434"/>
    <w:rsid w:val="00D723A4"/>
    <w:rsid w:val="00DA6D9F"/>
    <w:rsid w:val="00DC2807"/>
    <w:rsid w:val="00E117D8"/>
    <w:rsid w:val="00E54122"/>
    <w:rsid w:val="00E63A54"/>
    <w:rsid w:val="00F61C76"/>
    <w:rsid w:val="00F80EBB"/>
    <w:rsid w:val="00FB6E64"/>
    <w:rsid w:val="00FF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B9919"/>
  <w15:chartTrackingRefBased/>
  <w15:docId w15:val="{547F14ED-DBB5-469D-90AA-88C3E7D7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5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73518"/>
    <w:pPr>
      <w:tabs>
        <w:tab w:val="center" w:pos="4320"/>
        <w:tab w:val="right" w:pos="8640"/>
      </w:tabs>
    </w:pPr>
  </w:style>
  <w:style w:type="paragraph" w:styleId="CommentText">
    <w:name w:val="annotation text"/>
    <w:basedOn w:val="Normal"/>
    <w:semiHidden/>
    <w:rsid w:val="00373518"/>
    <w:rPr>
      <w:sz w:val="20"/>
      <w:szCs w:val="20"/>
    </w:rPr>
  </w:style>
  <w:style w:type="paragraph" w:styleId="BodyText">
    <w:name w:val="Body Text"/>
    <w:basedOn w:val="Normal"/>
    <w:link w:val="BodyTextChar"/>
    <w:rsid w:val="00373518"/>
    <w:pPr>
      <w:spacing w:after="120"/>
    </w:pPr>
  </w:style>
  <w:style w:type="character" w:customStyle="1" w:styleId="BodyTextChar">
    <w:name w:val="Body Text Char"/>
    <w:link w:val="BodyText"/>
    <w:rsid w:val="00373518"/>
    <w:rPr>
      <w:sz w:val="24"/>
      <w:szCs w:val="24"/>
      <w:lang w:val="en-US" w:eastAsia="en-US" w:bidi="ar-SA"/>
    </w:rPr>
  </w:style>
  <w:style w:type="paragraph" w:styleId="BalloonText">
    <w:name w:val="Balloon Text"/>
    <w:basedOn w:val="Normal"/>
    <w:semiHidden/>
    <w:rsid w:val="00042747"/>
    <w:rPr>
      <w:rFonts w:ascii="Tahoma" w:hAnsi="Tahoma" w:cs="Tahoma"/>
      <w:sz w:val="16"/>
      <w:szCs w:val="16"/>
    </w:rPr>
  </w:style>
  <w:style w:type="paragraph" w:styleId="Header">
    <w:name w:val="header"/>
    <w:basedOn w:val="Normal"/>
    <w:link w:val="HeaderChar"/>
    <w:rsid w:val="00F80EBB"/>
    <w:pPr>
      <w:tabs>
        <w:tab w:val="center" w:pos="4680"/>
        <w:tab w:val="right" w:pos="9360"/>
      </w:tabs>
    </w:pPr>
  </w:style>
  <w:style w:type="character" w:customStyle="1" w:styleId="HeaderChar">
    <w:name w:val="Header Char"/>
    <w:link w:val="Header"/>
    <w:rsid w:val="00F80EBB"/>
    <w:rPr>
      <w:sz w:val="24"/>
      <w:szCs w:val="24"/>
    </w:rPr>
  </w:style>
  <w:style w:type="character" w:customStyle="1" w:styleId="FooterChar">
    <w:name w:val="Footer Char"/>
    <w:link w:val="Footer"/>
    <w:uiPriority w:val="99"/>
    <w:rsid w:val="00F80E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Recommendation (Prior Written Notice)</vt:lpstr>
    </vt:vector>
  </TitlesOfParts>
  <Company>NYSED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Recommendation (Prior Written Notice)</dc:title>
  <dc:subject/>
  <dc:creator>New York State Education Department</dc:creator>
  <cp:keywords/>
  <cp:lastModifiedBy>Ron Gill</cp:lastModifiedBy>
  <cp:revision>4</cp:revision>
  <cp:lastPrinted>2013-07-18T14:05:00Z</cp:lastPrinted>
  <dcterms:created xsi:type="dcterms:W3CDTF">2022-11-08T15:33:00Z</dcterms:created>
  <dcterms:modified xsi:type="dcterms:W3CDTF">2024-10-24T18:12:00Z</dcterms:modified>
</cp:coreProperties>
</file>