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6B5360EA" w:rsidR="009D0EF9" w:rsidRPr="007945C4" w:rsidRDefault="009D0EF9">
      <w:pPr>
        <w:pStyle w:val="Title"/>
        <w:rPr>
          <w:rFonts w:ascii="Arial" w:hAnsi="Arial" w:cs="Arial"/>
          <w:sz w:val="20"/>
        </w:rPr>
      </w:pPr>
      <w:r w:rsidRPr="007945C4">
        <w:rPr>
          <w:rFonts w:ascii="Arial" w:hAnsi="Arial" w:cs="Arial"/>
          <w:sz w:val="20"/>
        </w:rPr>
        <w:t>REQUEST FOR PROPOSAL #</w:t>
      </w:r>
      <w:r w:rsidR="00E6624F">
        <w:rPr>
          <w:rFonts w:ascii="Arial" w:hAnsi="Arial" w:cs="Arial"/>
          <w:sz w:val="20"/>
        </w:rPr>
        <w:t>2</w:t>
      </w:r>
      <w:r w:rsidR="00421758">
        <w:rPr>
          <w:rFonts w:ascii="Arial" w:hAnsi="Arial" w:cs="Arial"/>
          <w:sz w:val="20"/>
        </w:rPr>
        <w:t>5</w:t>
      </w:r>
      <w:r w:rsidR="00E6624F">
        <w:rPr>
          <w:rFonts w:ascii="Arial" w:hAnsi="Arial" w:cs="Arial"/>
          <w:sz w:val="20"/>
        </w:rPr>
        <w:t>-0</w:t>
      </w:r>
      <w:r w:rsidR="00421758">
        <w:rPr>
          <w:rFonts w:ascii="Arial" w:hAnsi="Arial" w:cs="Arial"/>
          <w:sz w:val="20"/>
        </w:rPr>
        <w:t>08</w:t>
      </w:r>
    </w:p>
    <w:p w14:paraId="3E7549AE" w14:textId="787AAE7D"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1584E913" w14:textId="77777777" w:rsidR="00E6624F" w:rsidRPr="00E6624F" w:rsidRDefault="00E6624F" w:rsidP="00E6624F"/>
    <w:p w14:paraId="3498774C" w14:textId="0AEEB643" w:rsidR="009D0EF9" w:rsidRPr="007945C4" w:rsidRDefault="009D0EF9">
      <w:pPr>
        <w:rPr>
          <w:rFonts w:cs="Arial"/>
          <w:sz w:val="20"/>
          <w:u w:val="single"/>
        </w:rPr>
      </w:pPr>
      <w:r w:rsidRPr="007945C4">
        <w:rPr>
          <w:rFonts w:cs="Arial"/>
          <w:b/>
          <w:sz w:val="20"/>
        </w:rPr>
        <w:t>Title:</w:t>
      </w:r>
      <w:r w:rsidR="00E6624F">
        <w:rPr>
          <w:rFonts w:cs="Arial"/>
          <w:b/>
          <w:sz w:val="20"/>
        </w:rPr>
        <w:t xml:space="preserve"> </w:t>
      </w:r>
      <w:r w:rsidR="00671831" w:rsidRPr="00671831">
        <w:rPr>
          <w:rFonts w:cs="Arial"/>
          <w:b/>
          <w:sz w:val="20"/>
        </w:rPr>
        <w:t>Expanded Math Access Program (K-8)</w:t>
      </w:r>
      <w:r w:rsidR="00671831">
        <w:rPr>
          <w:rFonts w:cs="Arial"/>
          <w:b/>
          <w:sz w:val="20"/>
        </w:rPr>
        <w:t xml:space="preserve"> (EMAP)</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710B6288"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E6624F">
              <w:rPr>
                <w:rFonts w:cs="Arial"/>
                <w:b/>
                <w:sz w:val="20"/>
              </w:rPr>
              <w:t>2</w:t>
            </w:r>
            <w:r w:rsidR="00421758">
              <w:rPr>
                <w:rFonts w:cs="Arial"/>
                <w:b/>
                <w:sz w:val="20"/>
              </w:rPr>
              <w:t>5</w:t>
            </w:r>
            <w:r w:rsidR="00A4712E">
              <w:rPr>
                <w:rFonts w:cs="Arial"/>
                <w:b/>
                <w:sz w:val="20"/>
              </w:rPr>
              <w:t>-</w:t>
            </w:r>
            <w:r w:rsidR="00E6624F">
              <w:rPr>
                <w:rFonts w:cs="Arial"/>
                <w:b/>
                <w:sz w:val="20"/>
              </w:rPr>
              <w:t>0</w:t>
            </w:r>
            <w:r w:rsidR="00421758">
              <w:rPr>
                <w:rFonts w:cs="Arial"/>
                <w:b/>
                <w:sz w:val="20"/>
              </w:rPr>
              <w:t>08</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213ADE21"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421758">
              <w:rPr>
                <w:rFonts w:cs="Arial"/>
                <w:b/>
                <w:sz w:val="20"/>
              </w:rPr>
              <w:t>25-008</w:t>
            </w:r>
          </w:p>
        </w:tc>
      </w:tr>
      <w:tr w:rsidR="007A1A3B" w:rsidRPr="001B3233" w14:paraId="259E7FD7" w14:textId="77777777" w:rsidTr="002E64F9">
        <w:trPr>
          <w:jc w:val="center"/>
        </w:trPr>
        <w:tc>
          <w:tcPr>
            <w:tcW w:w="5403" w:type="dxa"/>
          </w:tcPr>
          <w:p w14:paraId="3E56DE64" w14:textId="47063943"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421758">
              <w:rPr>
                <w:rFonts w:cs="Arial"/>
                <w:b/>
                <w:sz w:val="20"/>
              </w:rPr>
              <w:t>25-008</w:t>
            </w:r>
          </w:p>
        </w:tc>
      </w:tr>
      <w:tr w:rsidR="007A1A3B" w:rsidRPr="001B3233" w14:paraId="777F0E46" w14:textId="77777777" w:rsidTr="002E64F9">
        <w:trPr>
          <w:jc w:val="center"/>
        </w:trPr>
        <w:tc>
          <w:tcPr>
            <w:tcW w:w="5403" w:type="dxa"/>
          </w:tcPr>
          <w:p w14:paraId="4C9B28F5" w14:textId="352CB9E0"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421758">
              <w:rPr>
                <w:rFonts w:cs="Arial"/>
                <w:b/>
                <w:sz w:val="20"/>
              </w:rPr>
              <w:t>25-008</w:t>
            </w:r>
          </w:p>
        </w:tc>
      </w:tr>
    </w:tbl>
    <w:p w14:paraId="60539A60" w14:textId="77777777" w:rsidR="007A1A3B" w:rsidRPr="00C80BE0" w:rsidRDefault="007A1A3B" w:rsidP="007A1A3B">
      <w:pPr>
        <w:spacing w:after="120"/>
        <w:rPr>
          <w:rFonts w:cs="Arial"/>
          <w:sz w:val="20"/>
        </w:rPr>
      </w:pPr>
    </w:p>
    <w:p w14:paraId="025633F7" w14:textId="1C0C2187" w:rsidR="007A1A3B" w:rsidRPr="00C80BE0" w:rsidRDefault="007A1A3B" w:rsidP="007A1A3B">
      <w:pPr>
        <w:jc w:val="center"/>
        <w:rPr>
          <w:rFonts w:cs="Arial"/>
          <w:sz w:val="20"/>
        </w:rPr>
      </w:pPr>
      <w:r w:rsidRPr="00C80BE0">
        <w:rPr>
          <w:rFonts w:cs="Arial"/>
          <w:sz w:val="20"/>
        </w:rPr>
        <w:t xml:space="preserve">To: </w:t>
      </w:r>
      <w:hyperlink r:id="rId8" w:history="1">
        <w:r w:rsidR="00E6624F" w:rsidRPr="00C233AD">
          <w:rPr>
            <w:rStyle w:val="Hyperlink"/>
            <w:rFonts w:cs="Arial"/>
            <w:b/>
            <w:bCs/>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245611C6" w:rsidR="007A1A3B" w:rsidRPr="00C80BE0" w:rsidRDefault="007A1A3B" w:rsidP="007A1A3B">
      <w:pPr>
        <w:jc w:val="center"/>
        <w:rPr>
          <w:rFonts w:cs="Arial"/>
          <w:sz w:val="20"/>
        </w:rPr>
      </w:pPr>
      <w:r w:rsidRPr="00C80BE0">
        <w:rPr>
          <w:rFonts w:eastAsia="Arial" w:cs="Arial"/>
          <w:sz w:val="20"/>
        </w:rPr>
        <w:t>Subject</w:t>
      </w:r>
      <w:r w:rsidRPr="00E6624F">
        <w:rPr>
          <w:rFonts w:eastAsia="Arial" w:cs="Arial"/>
          <w:sz w:val="20"/>
        </w:rPr>
        <w:t xml:space="preserve"> line: "BID SUBMISSION RFP </w:t>
      </w:r>
      <w:r w:rsidR="00E6624F" w:rsidRPr="00E6624F">
        <w:rPr>
          <w:rFonts w:cs="Arial"/>
          <w:sz w:val="20"/>
        </w:rPr>
        <w:t>2</w:t>
      </w:r>
      <w:r w:rsidR="00C65623">
        <w:rPr>
          <w:rFonts w:cs="Arial"/>
          <w:sz w:val="20"/>
        </w:rPr>
        <w:t>5</w:t>
      </w:r>
      <w:r w:rsidR="00E6624F" w:rsidRPr="00E6624F">
        <w:rPr>
          <w:rFonts w:cs="Arial"/>
          <w:sz w:val="20"/>
        </w:rPr>
        <w:t>-0</w:t>
      </w:r>
      <w:r w:rsidR="00C65623">
        <w:rPr>
          <w:rFonts w:cs="Arial"/>
          <w:sz w:val="20"/>
        </w:rPr>
        <w:t>08</w:t>
      </w:r>
      <w:r w:rsidRPr="00E6624F">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0B7064DF" w14:textId="580D633E" w:rsidR="00AD6527" w:rsidRPr="00C80BE0" w:rsidRDefault="00AD6527" w:rsidP="00AD6527">
      <w:pPr>
        <w:rPr>
          <w:rFonts w:eastAsia="Arial" w:cs="Arial"/>
          <w:b/>
          <w:bCs/>
          <w:sz w:val="20"/>
        </w:rPr>
      </w:pPr>
      <w:r w:rsidRPr="00C80BE0">
        <w:rPr>
          <w:rFonts w:eastAsia="Arial" w:cs="Arial"/>
          <w:b/>
          <w:bCs/>
          <w:sz w:val="20"/>
        </w:rPr>
        <w:t xml:space="preserve">All bids must be received </w:t>
      </w:r>
      <w:r>
        <w:rPr>
          <w:rFonts w:eastAsia="Arial" w:cs="Arial"/>
          <w:b/>
          <w:bCs/>
          <w:sz w:val="20"/>
        </w:rPr>
        <w:t>by</w:t>
      </w:r>
      <w:r w:rsidRPr="00C80BE0">
        <w:rPr>
          <w:rFonts w:eastAsia="Arial" w:cs="Arial"/>
          <w:b/>
          <w:bCs/>
          <w:sz w:val="20"/>
        </w:rPr>
        <w:t xml:space="preserve"> </w:t>
      </w:r>
      <w:r>
        <w:rPr>
          <w:rFonts w:eastAsia="Arial" w:cs="Arial"/>
          <w:b/>
          <w:bCs/>
          <w:sz w:val="20"/>
        </w:rPr>
        <w:t>the date specified in the RFP</w:t>
      </w:r>
      <w:r w:rsidRPr="00025761">
        <w:rPr>
          <w:rFonts w:eastAsia="Arial" w:cs="Arial"/>
          <w:b/>
          <w:bCs/>
          <w:sz w:val="20"/>
        </w:rPr>
        <w:t xml:space="preserve"> to be considered</w:t>
      </w:r>
      <w:r w:rsidRPr="00C80BE0">
        <w:rPr>
          <w:rFonts w:eastAsia="Arial" w:cs="Arial"/>
          <w:b/>
          <w:bCs/>
          <w:sz w:val="20"/>
        </w:rPr>
        <w:t>.</w:t>
      </w:r>
      <w:r>
        <w:rPr>
          <w:rFonts w:eastAsia="Arial" w:cs="Arial"/>
          <w:b/>
          <w:bCs/>
          <w:sz w:val="20"/>
        </w:rPr>
        <w:t xml:space="preserve"> Bids should be received by 3:00 p.m. Eastern Time.</w:t>
      </w:r>
    </w:p>
    <w:p w14:paraId="133CE04F" w14:textId="77777777" w:rsidR="007A1A3B" w:rsidRPr="00773238" w:rsidRDefault="007A1A3B" w:rsidP="00E51EFF">
      <w:pPr>
        <w:pStyle w:val="ListParagraph"/>
        <w:numPr>
          <w:ilvl w:val="0"/>
          <w:numId w:val="8"/>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E51EFF">
      <w:pPr>
        <w:pStyle w:val="ListParagraph"/>
        <w:numPr>
          <w:ilvl w:val="0"/>
          <w:numId w:val="8"/>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E51EFF">
      <w:pPr>
        <w:pStyle w:val="ListParagraph"/>
        <w:numPr>
          <w:ilvl w:val="0"/>
          <w:numId w:val="8"/>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E51EFF">
      <w:pPr>
        <w:pStyle w:val="ListParagraph"/>
        <w:numPr>
          <w:ilvl w:val="0"/>
          <w:numId w:val="9"/>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E51EFF">
      <w:pPr>
        <w:pStyle w:val="ListParagraph"/>
        <w:numPr>
          <w:ilvl w:val="0"/>
          <w:numId w:val="9"/>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E51EFF">
      <w:pPr>
        <w:pStyle w:val="ListParagraph"/>
        <w:numPr>
          <w:ilvl w:val="0"/>
          <w:numId w:val="9"/>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E51EFF">
      <w:pPr>
        <w:pStyle w:val="ListParagraph"/>
        <w:numPr>
          <w:ilvl w:val="0"/>
          <w:numId w:val="10"/>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E51EFF">
      <w:pPr>
        <w:pStyle w:val="ListParagraph"/>
        <w:numPr>
          <w:ilvl w:val="0"/>
          <w:numId w:val="11"/>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E51EFF">
      <w:pPr>
        <w:pStyle w:val="ListParagraph"/>
        <w:numPr>
          <w:ilvl w:val="0"/>
          <w:numId w:val="10"/>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40BC7E3F" w:rsidR="007A1A3B" w:rsidRPr="00773238" w:rsidRDefault="007A1A3B" w:rsidP="00E51EFF">
      <w:pPr>
        <w:pStyle w:val="ListParagraph"/>
        <w:numPr>
          <w:ilvl w:val="0"/>
          <w:numId w:val="10"/>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w:t>
      </w:r>
      <w:r w:rsidRPr="00AD6527">
        <w:rPr>
          <w:rFonts w:eastAsia="Arial" w:cs="Arial"/>
          <w:b/>
          <w:bCs/>
          <w:sz w:val="20"/>
          <w:szCs w:val="20"/>
        </w:rPr>
        <w:t xml:space="preserve">"BID SUBMISSION RFP </w:t>
      </w:r>
      <w:r w:rsidR="00AD6527" w:rsidRPr="00AD6527">
        <w:rPr>
          <w:rFonts w:eastAsia="Arial" w:cs="Arial"/>
          <w:b/>
          <w:bCs/>
          <w:sz w:val="20"/>
          <w:szCs w:val="20"/>
        </w:rPr>
        <w:t>2</w:t>
      </w:r>
      <w:r w:rsidR="00C65623">
        <w:rPr>
          <w:rFonts w:eastAsia="Arial" w:cs="Arial"/>
          <w:b/>
          <w:bCs/>
          <w:sz w:val="20"/>
          <w:szCs w:val="20"/>
        </w:rPr>
        <w:t>5</w:t>
      </w:r>
      <w:r w:rsidR="00AD6527" w:rsidRPr="00AD6527">
        <w:rPr>
          <w:rFonts w:eastAsia="Arial" w:cs="Arial"/>
          <w:b/>
          <w:bCs/>
          <w:sz w:val="20"/>
          <w:szCs w:val="20"/>
        </w:rPr>
        <w:t>-</w:t>
      </w:r>
      <w:r w:rsidR="00C65623">
        <w:rPr>
          <w:rFonts w:eastAsia="Arial" w:cs="Arial"/>
          <w:b/>
          <w:bCs/>
          <w:sz w:val="20"/>
          <w:szCs w:val="20"/>
        </w:rPr>
        <w:t>008</w:t>
      </w:r>
      <w:r w:rsidR="00AD6527" w:rsidRPr="00AD6527">
        <w:rPr>
          <w:rFonts w:eastAsia="Arial" w:cs="Arial"/>
          <w:b/>
          <w:bCs/>
          <w:sz w:val="20"/>
          <w:szCs w:val="20"/>
        </w:rPr>
        <w:t>”</w:t>
      </w:r>
      <w:r w:rsidR="00AD6527">
        <w:rPr>
          <w:rFonts w:eastAsia="Arial" w:cs="Arial"/>
          <w:sz w:val="20"/>
          <w:szCs w:val="20"/>
        </w:rPr>
        <w:t>.</w:t>
      </w:r>
      <w:r w:rsidRPr="00AE47CD">
        <w:rPr>
          <w:rFonts w:eastAsia="Arial" w:cs="Arial"/>
          <w:sz w:val="20"/>
          <w:szCs w:val="20"/>
        </w:rPr>
        <w:t xml:space="preserve"> </w:t>
      </w:r>
      <w:r w:rsidR="00AD6527">
        <w:rPr>
          <w:rFonts w:eastAsia="Arial" w:cs="Arial"/>
          <w:sz w:val="20"/>
          <w:szCs w:val="20"/>
        </w:rPr>
        <w:t>F</w:t>
      </w:r>
      <w:r w:rsidRPr="00AE47CD">
        <w:rPr>
          <w:rFonts w:eastAsia="Arial" w:cs="Arial"/>
          <w:sz w:val="20"/>
          <w:szCs w:val="20"/>
        </w:rPr>
        <w:t xml:space="preserve">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48EF819F" w14:textId="77777777" w:rsidR="00AD6527" w:rsidRPr="00C80BE0" w:rsidRDefault="00AD6527" w:rsidP="00E51EFF">
      <w:pPr>
        <w:pStyle w:val="ListParagraph"/>
        <w:numPr>
          <w:ilvl w:val="0"/>
          <w:numId w:val="10"/>
        </w:numPr>
        <w:contextualSpacing/>
        <w:rPr>
          <w:rFonts w:eastAsia="Arial" w:cs="Arial"/>
          <w:b/>
          <w:bCs/>
          <w:color w:val="000000" w:themeColor="text1"/>
          <w:sz w:val="20"/>
          <w:szCs w:val="20"/>
        </w:rPr>
      </w:pPr>
      <w:r w:rsidRPr="00962859">
        <w:rPr>
          <w:rFonts w:eastAsia="Arial" w:cs="Arial"/>
          <w:b/>
          <w:bCs/>
          <w:sz w:val="20"/>
          <w:szCs w:val="20"/>
        </w:rPr>
        <w:t xml:space="preserve">Bids </w:t>
      </w:r>
      <w:r>
        <w:rPr>
          <w:rFonts w:eastAsia="Arial" w:cs="Arial"/>
          <w:b/>
          <w:bCs/>
          <w:sz w:val="20"/>
          <w:szCs w:val="20"/>
        </w:rPr>
        <w:t xml:space="preserve">must be </w:t>
      </w:r>
      <w:r w:rsidRPr="00962859">
        <w:rPr>
          <w:rFonts w:eastAsia="Arial" w:cs="Arial"/>
          <w:b/>
          <w:bCs/>
          <w:sz w:val="20"/>
          <w:szCs w:val="20"/>
        </w:rPr>
        <w:t xml:space="preserve">received </w:t>
      </w:r>
      <w:r>
        <w:rPr>
          <w:rFonts w:eastAsia="Arial" w:cs="Arial"/>
          <w:b/>
          <w:bCs/>
          <w:sz w:val="20"/>
        </w:rPr>
        <w:t>by the due date.</w:t>
      </w:r>
      <w:r w:rsidRPr="00C80BE0">
        <w:rPr>
          <w:rFonts w:eastAsia="Arial" w:cs="Arial"/>
          <w:b/>
          <w:bCs/>
          <w:sz w:val="20"/>
        </w:rPr>
        <w:t xml:space="preserve"> </w:t>
      </w:r>
      <w:r>
        <w:rPr>
          <w:rFonts w:eastAsia="Arial" w:cs="Arial"/>
          <w:b/>
          <w:bCs/>
          <w:sz w:val="20"/>
        </w:rPr>
        <w:t xml:space="preserve">Bids should be received </w:t>
      </w:r>
      <w:r>
        <w:rPr>
          <w:rFonts w:eastAsia="Arial" w:cs="Arial"/>
          <w:b/>
          <w:bCs/>
          <w:sz w:val="20"/>
          <w:szCs w:val="20"/>
        </w:rPr>
        <w:t>by</w:t>
      </w:r>
      <w:r w:rsidRPr="00962859">
        <w:rPr>
          <w:rFonts w:eastAsia="Arial" w:cs="Arial"/>
          <w:b/>
          <w:bCs/>
          <w:sz w:val="20"/>
          <w:szCs w:val="20"/>
        </w:rPr>
        <w:t xml:space="preserve"> 3:00 p</w:t>
      </w:r>
      <w:r>
        <w:rPr>
          <w:rFonts w:eastAsia="Arial" w:cs="Arial"/>
          <w:b/>
          <w:bCs/>
          <w:sz w:val="20"/>
          <w:szCs w:val="20"/>
        </w:rPr>
        <w:t>.</w:t>
      </w:r>
      <w:r w:rsidRPr="00962859">
        <w:rPr>
          <w:rFonts w:eastAsia="Arial" w:cs="Arial"/>
          <w:b/>
          <w:bCs/>
          <w:sz w:val="20"/>
          <w:szCs w:val="20"/>
        </w:rPr>
        <w:t>m</w:t>
      </w:r>
      <w:r>
        <w:rPr>
          <w:rFonts w:eastAsia="Arial" w:cs="Arial"/>
          <w:b/>
          <w:bCs/>
          <w:sz w:val="20"/>
          <w:szCs w:val="20"/>
        </w:rPr>
        <w:t>.</w:t>
      </w:r>
      <w:r w:rsidRPr="00962859">
        <w:rPr>
          <w:rFonts w:eastAsia="Arial" w:cs="Arial"/>
          <w:b/>
          <w:bCs/>
          <w:sz w:val="20"/>
          <w:szCs w:val="20"/>
        </w:rPr>
        <w:t xml:space="preserve"> Eastern Time</w:t>
      </w:r>
      <w:r>
        <w:rPr>
          <w:rFonts w:eastAsia="Arial" w:cs="Arial"/>
          <w:b/>
          <w:bCs/>
          <w:sz w:val="20"/>
          <w:szCs w:val="20"/>
        </w:rPr>
        <w:t>.</w:t>
      </w:r>
    </w:p>
    <w:p w14:paraId="3C96E289" w14:textId="17EAC511"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E6624F">
        <w:rPr>
          <w:rFonts w:cs="Arial"/>
          <w:b/>
          <w:sz w:val="20"/>
        </w:rPr>
        <w:t>2</w:t>
      </w:r>
      <w:r w:rsidR="00C65623">
        <w:rPr>
          <w:rFonts w:cs="Arial"/>
          <w:b/>
          <w:sz w:val="20"/>
        </w:rPr>
        <w:t>5</w:t>
      </w:r>
      <w:r w:rsidR="00E6624F">
        <w:rPr>
          <w:rFonts w:cs="Arial"/>
          <w:b/>
          <w:sz w:val="20"/>
        </w:rPr>
        <w:t>-0</w:t>
      </w:r>
      <w:r w:rsidR="00C65623">
        <w:rPr>
          <w:rFonts w:cs="Arial"/>
          <w:b/>
          <w:sz w:val="20"/>
        </w:rPr>
        <w:t>08</w:t>
      </w:r>
    </w:p>
    <w:p w14:paraId="037D6D3A" w14:textId="6A9AE070"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w:t>
      </w:r>
      <w:r w:rsidR="00AD6527">
        <w:rPr>
          <w:rFonts w:cs="Arial"/>
          <w:sz w:val="20"/>
          <w:szCs w:val="20"/>
        </w:rPr>
        <w:t xml:space="preserve">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E51EFF">
            <w:pPr>
              <w:pStyle w:val="BodyTextIndent3"/>
              <w:numPr>
                <w:ilvl w:val="0"/>
                <w:numId w:val="5"/>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E51EFF">
            <w:pPr>
              <w:pStyle w:val="BodyTextIndent3"/>
              <w:numPr>
                <w:ilvl w:val="0"/>
                <w:numId w:val="5"/>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E51EFF">
            <w:pPr>
              <w:pStyle w:val="BodyTextIndent3"/>
              <w:numPr>
                <w:ilvl w:val="0"/>
                <w:numId w:val="5"/>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DC422B"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DC422B"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xml:space="preserve">, </w:t>
            </w:r>
            <w:proofErr w:type="gramStart"/>
            <w:r w:rsidRPr="00471B27">
              <w:rPr>
                <w:rFonts w:cs="Arial"/>
                <w:sz w:val="20"/>
                <w:szCs w:val="20"/>
              </w:rPr>
              <w:t>Sales</w:t>
            </w:r>
            <w:proofErr w:type="gramEnd"/>
            <w:r w:rsidRPr="00471B27">
              <w:rPr>
                <w:rFonts w:cs="Arial"/>
                <w:sz w:val="20"/>
                <w:szCs w:val="20"/>
              </w:rPr>
              <w:t xml:space="preserve">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46BD498C" w:rsidR="009D0EF9" w:rsidRPr="00CD2794" w:rsidRDefault="00DC422B"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3D7CCA5" w:rsidR="009D0EF9" w:rsidRPr="00CD2794" w:rsidRDefault="00DC422B"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E51EFF">
            <w:pPr>
              <w:pStyle w:val="BodyTextIndent3"/>
              <w:numPr>
                <w:ilvl w:val="0"/>
                <w:numId w:val="5"/>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DC422B">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6F441F4D" w:rsidR="009D0EF9" w:rsidRPr="00471B27" w:rsidRDefault="00AD6527" w:rsidP="00471B27">
            <w:pPr>
              <w:pStyle w:val="BodyTextIndent3"/>
              <w:jc w:val="both"/>
              <w:rPr>
                <w:rFonts w:cs="Arial"/>
                <w:sz w:val="20"/>
                <w:szCs w:val="20"/>
              </w:rPr>
            </w:pPr>
            <w:r>
              <w:rPr>
                <w:rFonts w:cs="Arial"/>
                <w:sz w:val="20"/>
                <w:szCs w:val="20"/>
              </w:rPr>
              <w:t>21</w:t>
            </w:r>
            <w:r w:rsidR="009D0EF9" w:rsidRPr="00471B27">
              <w:rPr>
                <w:rFonts w:cs="Arial"/>
                <w:sz w:val="20"/>
                <w:szCs w:val="20"/>
              </w:rPr>
              <w:t>.</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E51EFF">
            <w:pPr>
              <w:pStyle w:val="BodyTextIndent3"/>
              <w:numPr>
                <w:ilvl w:val="0"/>
                <w:numId w:val="6"/>
              </w:numPr>
              <w:jc w:val="both"/>
              <w:rPr>
                <w:rFonts w:cs="Arial"/>
                <w:sz w:val="20"/>
                <w:szCs w:val="20"/>
              </w:rPr>
            </w:pPr>
          </w:p>
        </w:tc>
        <w:tc>
          <w:tcPr>
            <w:tcW w:w="5760" w:type="dxa"/>
          </w:tcPr>
          <w:p w14:paraId="46DFC841" w14:textId="44D28C23"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r w:rsidR="00E6624F">
              <w:rPr>
                <w:rFonts w:cs="Arial"/>
                <w:bCs/>
                <w:color w:val="000000"/>
                <w:sz w:val="20"/>
                <w:szCs w:val="20"/>
              </w:rPr>
              <w:t xml:space="preserve"> Narrative</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E51EFF">
            <w:pPr>
              <w:pStyle w:val="BodyTextIndent3"/>
              <w:numPr>
                <w:ilvl w:val="0"/>
                <w:numId w:val="6"/>
              </w:numPr>
              <w:jc w:val="both"/>
              <w:rPr>
                <w:rFonts w:cs="Arial"/>
                <w:sz w:val="20"/>
                <w:szCs w:val="20"/>
              </w:rPr>
            </w:pPr>
          </w:p>
        </w:tc>
        <w:tc>
          <w:tcPr>
            <w:tcW w:w="5760" w:type="dxa"/>
          </w:tcPr>
          <w:p w14:paraId="4A8542F7" w14:textId="0B735100" w:rsidR="009D0EF9" w:rsidRPr="00471B27" w:rsidRDefault="00C65623" w:rsidP="00471B27">
            <w:pPr>
              <w:pStyle w:val="BodyTextIndent3"/>
              <w:ind w:left="0"/>
              <w:jc w:val="both"/>
              <w:rPr>
                <w:rFonts w:cs="Arial"/>
                <w:sz w:val="20"/>
                <w:szCs w:val="20"/>
              </w:rPr>
            </w:pPr>
            <w:r>
              <w:rPr>
                <w:rFonts w:cs="Arial"/>
                <w:sz w:val="20"/>
                <w:szCs w:val="20"/>
              </w:rPr>
              <w:t>Mandatory Requirements Certification Form</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r w:rsidR="00C65623" w:rsidRPr="00471B27" w14:paraId="1F46C81D" w14:textId="77777777" w:rsidTr="00471B27">
        <w:trPr>
          <w:jc w:val="center"/>
        </w:trPr>
        <w:tc>
          <w:tcPr>
            <w:tcW w:w="918" w:type="dxa"/>
          </w:tcPr>
          <w:p w14:paraId="7AAEE857" w14:textId="77777777" w:rsidR="00C65623" w:rsidRPr="00471B27" w:rsidRDefault="00C65623" w:rsidP="00E51EFF">
            <w:pPr>
              <w:pStyle w:val="BodyTextIndent3"/>
              <w:numPr>
                <w:ilvl w:val="0"/>
                <w:numId w:val="6"/>
              </w:numPr>
              <w:jc w:val="both"/>
              <w:rPr>
                <w:rFonts w:cs="Arial"/>
                <w:sz w:val="20"/>
                <w:szCs w:val="20"/>
              </w:rPr>
            </w:pPr>
          </w:p>
        </w:tc>
        <w:tc>
          <w:tcPr>
            <w:tcW w:w="5760" w:type="dxa"/>
          </w:tcPr>
          <w:p w14:paraId="23144645" w14:textId="513D0B58" w:rsidR="00C65623" w:rsidRDefault="00C65623" w:rsidP="00C65623">
            <w:pPr>
              <w:pStyle w:val="BodyTextIndent3"/>
              <w:ind w:left="0"/>
              <w:jc w:val="both"/>
              <w:rPr>
                <w:rFonts w:cs="Arial"/>
                <w:sz w:val="20"/>
                <w:szCs w:val="20"/>
              </w:rPr>
            </w:pPr>
            <w:r>
              <w:rPr>
                <w:rFonts w:cs="Arial"/>
                <w:sz w:val="20"/>
                <w:szCs w:val="20"/>
              </w:rPr>
              <w:t>Resumes</w:t>
            </w:r>
          </w:p>
        </w:tc>
        <w:tc>
          <w:tcPr>
            <w:tcW w:w="1260" w:type="dxa"/>
          </w:tcPr>
          <w:p w14:paraId="5BD897DC" w14:textId="1A86295E" w:rsidR="00C65623" w:rsidRPr="00471B27" w:rsidRDefault="00C65623" w:rsidP="00C65623">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r w:rsidR="00C65623" w:rsidRPr="00471B27" w14:paraId="38642B7F" w14:textId="77777777" w:rsidTr="00471B27">
        <w:trPr>
          <w:jc w:val="center"/>
        </w:trPr>
        <w:tc>
          <w:tcPr>
            <w:tcW w:w="918" w:type="dxa"/>
          </w:tcPr>
          <w:p w14:paraId="09DA811E" w14:textId="77777777" w:rsidR="00C65623" w:rsidRPr="00471B27" w:rsidRDefault="00C65623" w:rsidP="00E51EFF">
            <w:pPr>
              <w:pStyle w:val="BodyTextIndent3"/>
              <w:numPr>
                <w:ilvl w:val="0"/>
                <w:numId w:val="6"/>
              </w:numPr>
              <w:jc w:val="both"/>
              <w:rPr>
                <w:rFonts w:cs="Arial"/>
                <w:sz w:val="20"/>
                <w:szCs w:val="20"/>
              </w:rPr>
            </w:pPr>
          </w:p>
        </w:tc>
        <w:tc>
          <w:tcPr>
            <w:tcW w:w="5760" w:type="dxa"/>
          </w:tcPr>
          <w:p w14:paraId="1E9806FC" w14:textId="4E2DF34F" w:rsidR="00C65623" w:rsidRDefault="00C65623" w:rsidP="00C65623">
            <w:pPr>
              <w:pStyle w:val="BodyTextIndent3"/>
              <w:ind w:left="0"/>
              <w:jc w:val="both"/>
              <w:rPr>
                <w:rFonts w:cs="Arial"/>
                <w:sz w:val="20"/>
                <w:szCs w:val="20"/>
              </w:rPr>
            </w:pPr>
            <w:r>
              <w:rPr>
                <w:rFonts w:cs="Arial"/>
                <w:sz w:val="20"/>
                <w:szCs w:val="20"/>
              </w:rPr>
              <w:t>Evidence of Independent Evaluation</w:t>
            </w:r>
          </w:p>
        </w:tc>
        <w:tc>
          <w:tcPr>
            <w:tcW w:w="1260" w:type="dxa"/>
          </w:tcPr>
          <w:p w14:paraId="4950B608" w14:textId="049B2970" w:rsidR="00C65623" w:rsidRPr="00471B27" w:rsidRDefault="00C65623" w:rsidP="00C65623">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r w:rsidR="00C65623" w:rsidRPr="00471B27" w14:paraId="63E6FD07" w14:textId="77777777" w:rsidTr="00471B27">
        <w:trPr>
          <w:jc w:val="center"/>
        </w:trPr>
        <w:tc>
          <w:tcPr>
            <w:tcW w:w="918" w:type="dxa"/>
          </w:tcPr>
          <w:p w14:paraId="2D6105F4" w14:textId="77777777" w:rsidR="00C65623" w:rsidRPr="00471B27" w:rsidRDefault="00C65623" w:rsidP="00E51EFF">
            <w:pPr>
              <w:pStyle w:val="BodyTextIndent3"/>
              <w:numPr>
                <w:ilvl w:val="0"/>
                <w:numId w:val="6"/>
              </w:numPr>
              <w:jc w:val="both"/>
              <w:rPr>
                <w:rFonts w:cs="Arial"/>
                <w:sz w:val="20"/>
                <w:szCs w:val="20"/>
              </w:rPr>
            </w:pPr>
          </w:p>
        </w:tc>
        <w:tc>
          <w:tcPr>
            <w:tcW w:w="5760" w:type="dxa"/>
          </w:tcPr>
          <w:p w14:paraId="7E2E2CCA" w14:textId="0322E044" w:rsidR="00C65623" w:rsidRPr="00EA5234" w:rsidRDefault="00C65623" w:rsidP="00C65623">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4C7948B4" w14:textId="1FF8589B" w:rsidR="00C65623" w:rsidRPr="00471B27" w:rsidRDefault="00C65623" w:rsidP="00C65623">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7777777"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255975" w:rsidRPr="00471B27" w14:paraId="09925113" w14:textId="77777777" w:rsidTr="00471B27">
        <w:trPr>
          <w:jc w:val="center"/>
        </w:trPr>
        <w:tc>
          <w:tcPr>
            <w:tcW w:w="918" w:type="dxa"/>
          </w:tcPr>
          <w:p w14:paraId="5BE05772" w14:textId="77777777" w:rsidR="00255975" w:rsidRPr="00471B27" w:rsidRDefault="00255975" w:rsidP="00E51EFF">
            <w:pPr>
              <w:pStyle w:val="BodyTextIndent3"/>
              <w:numPr>
                <w:ilvl w:val="0"/>
                <w:numId w:val="7"/>
              </w:numPr>
              <w:jc w:val="both"/>
              <w:rPr>
                <w:rFonts w:cs="Arial"/>
                <w:sz w:val="20"/>
                <w:szCs w:val="20"/>
              </w:rPr>
            </w:pPr>
          </w:p>
        </w:tc>
        <w:tc>
          <w:tcPr>
            <w:tcW w:w="5760" w:type="dxa"/>
          </w:tcPr>
          <w:p w14:paraId="488790FF" w14:textId="6C024C6B" w:rsidR="00255975" w:rsidRPr="00471B27" w:rsidRDefault="00255975" w:rsidP="00255975">
            <w:pPr>
              <w:pStyle w:val="BodyTextIndent3"/>
              <w:ind w:left="0"/>
              <w:jc w:val="both"/>
              <w:rPr>
                <w:rFonts w:cs="Arial"/>
                <w:bCs/>
                <w:color w:val="000000"/>
                <w:sz w:val="20"/>
                <w:szCs w:val="20"/>
              </w:rPr>
            </w:pPr>
            <w:r>
              <w:rPr>
                <w:rFonts w:cs="Arial"/>
                <w:sz w:val="20"/>
                <w:szCs w:val="20"/>
              </w:rPr>
              <w:t xml:space="preserve">5 Year </w:t>
            </w:r>
            <w:r w:rsidRPr="00471B27">
              <w:rPr>
                <w:rFonts w:cs="Arial"/>
                <w:sz w:val="20"/>
                <w:szCs w:val="20"/>
              </w:rPr>
              <w:t>Budget Summary</w:t>
            </w:r>
            <w:r>
              <w:rPr>
                <w:rFonts w:cs="Arial"/>
                <w:sz w:val="20"/>
                <w:szCs w:val="20"/>
              </w:rPr>
              <w:t xml:space="preserve"> </w:t>
            </w:r>
          </w:p>
        </w:tc>
        <w:tc>
          <w:tcPr>
            <w:tcW w:w="1260" w:type="dxa"/>
          </w:tcPr>
          <w:p w14:paraId="13D265A6" w14:textId="77777777" w:rsidR="00255975" w:rsidRPr="00471B27" w:rsidRDefault="00255975" w:rsidP="00255975">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r w:rsidR="00255975" w:rsidRPr="00471B27" w14:paraId="4674E67F" w14:textId="77777777" w:rsidTr="00471B27">
        <w:trPr>
          <w:jc w:val="center"/>
        </w:trPr>
        <w:tc>
          <w:tcPr>
            <w:tcW w:w="918" w:type="dxa"/>
          </w:tcPr>
          <w:p w14:paraId="4D3CE91E" w14:textId="77777777" w:rsidR="00255975" w:rsidRPr="00471B27" w:rsidRDefault="00255975" w:rsidP="00E51EFF">
            <w:pPr>
              <w:pStyle w:val="BodyTextIndent3"/>
              <w:numPr>
                <w:ilvl w:val="0"/>
                <w:numId w:val="7"/>
              </w:numPr>
              <w:jc w:val="both"/>
              <w:rPr>
                <w:rFonts w:cs="Arial"/>
                <w:sz w:val="20"/>
                <w:szCs w:val="20"/>
              </w:rPr>
            </w:pPr>
          </w:p>
        </w:tc>
        <w:tc>
          <w:tcPr>
            <w:tcW w:w="5760" w:type="dxa"/>
          </w:tcPr>
          <w:p w14:paraId="34C80BFA" w14:textId="7FA64EF8" w:rsidR="00255975" w:rsidRPr="00471B27" w:rsidRDefault="00255975" w:rsidP="00255975">
            <w:pPr>
              <w:pStyle w:val="BodyTextIndent3"/>
              <w:ind w:left="0"/>
              <w:jc w:val="both"/>
              <w:rPr>
                <w:rFonts w:cs="Arial"/>
                <w:sz w:val="20"/>
                <w:szCs w:val="20"/>
              </w:rPr>
            </w:pPr>
            <w:r w:rsidRPr="00471B27">
              <w:rPr>
                <w:rFonts w:cs="Arial"/>
                <w:bCs/>
                <w:color w:val="000000"/>
                <w:sz w:val="20"/>
                <w:szCs w:val="20"/>
              </w:rPr>
              <w:t>Subcontracting Form</w:t>
            </w:r>
          </w:p>
        </w:tc>
        <w:tc>
          <w:tcPr>
            <w:tcW w:w="1260" w:type="dxa"/>
          </w:tcPr>
          <w:p w14:paraId="798034C2" w14:textId="77777777" w:rsidR="00255975" w:rsidRPr="00471B27" w:rsidRDefault="00255975" w:rsidP="00255975">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r w:rsidR="00255975" w:rsidRPr="00471B27" w14:paraId="1D684D41" w14:textId="77777777" w:rsidTr="00471B27">
        <w:trPr>
          <w:jc w:val="center"/>
        </w:trPr>
        <w:tc>
          <w:tcPr>
            <w:tcW w:w="918" w:type="dxa"/>
          </w:tcPr>
          <w:p w14:paraId="0DBB5EE5" w14:textId="77777777" w:rsidR="00255975" w:rsidRPr="00471B27" w:rsidRDefault="00255975" w:rsidP="00E51EFF">
            <w:pPr>
              <w:pStyle w:val="BodyTextIndent3"/>
              <w:numPr>
                <w:ilvl w:val="0"/>
                <w:numId w:val="7"/>
              </w:numPr>
              <w:jc w:val="both"/>
              <w:rPr>
                <w:rFonts w:cs="Arial"/>
                <w:sz w:val="20"/>
                <w:szCs w:val="20"/>
              </w:rPr>
            </w:pPr>
          </w:p>
        </w:tc>
        <w:tc>
          <w:tcPr>
            <w:tcW w:w="5760" w:type="dxa"/>
          </w:tcPr>
          <w:p w14:paraId="683438FA" w14:textId="2A306B51" w:rsidR="00255975" w:rsidRPr="00471B27" w:rsidRDefault="00255975" w:rsidP="00255975">
            <w:pPr>
              <w:pStyle w:val="BodyTextIndent3"/>
              <w:ind w:left="0"/>
              <w:jc w:val="both"/>
              <w:rPr>
                <w:rFonts w:cs="Arial"/>
                <w:bCs/>
                <w:color w:val="000000"/>
                <w:sz w:val="20"/>
                <w:szCs w:val="20"/>
              </w:rPr>
            </w:pPr>
            <w:r w:rsidRPr="00471B27">
              <w:rPr>
                <w:rFonts w:cs="Arial"/>
                <w:sz w:val="20"/>
                <w:szCs w:val="20"/>
              </w:rPr>
              <w:t xml:space="preserve">M/WBE </w:t>
            </w:r>
            <w:r>
              <w:rPr>
                <w:rFonts w:cs="Arial"/>
                <w:sz w:val="20"/>
                <w:szCs w:val="20"/>
              </w:rPr>
              <w:t>Purchases Form</w:t>
            </w:r>
          </w:p>
        </w:tc>
        <w:tc>
          <w:tcPr>
            <w:tcW w:w="1260" w:type="dxa"/>
          </w:tcPr>
          <w:p w14:paraId="367ABB18" w14:textId="77777777" w:rsidR="00255975" w:rsidRPr="00471B27" w:rsidRDefault="00255975" w:rsidP="00255975">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422B">
              <w:rPr>
                <w:rFonts w:cs="Arial"/>
                <w:sz w:val="20"/>
                <w:szCs w:val="20"/>
              </w:rPr>
            </w:r>
            <w:r w:rsidR="00DC422B">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D7FDA09"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C422B">
        <w:rPr>
          <w:rFonts w:cs="Arial"/>
          <w:sz w:val="20"/>
        </w:rPr>
      </w:r>
      <w:r w:rsidR="00DC422B">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C422B">
        <w:rPr>
          <w:rFonts w:cs="Arial"/>
          <w:sz w:val="20"/>
        </w:rPr>
      </w:r>
      <w:r w:rsidR="00DC422B">
        <w:rPr>
          <w:rFonts w:cs="Arial"/>
          <w:sz w:val="20"/>
        </w:rPr>
        <w:fldChar w:fldCharType="separate"/>
      </w:r>
      <w:r w:rsidRPr="00B52FD8">
        <w:rPr>
          <w:rFonts w:cs="Arial"/>
          <w:sz w:val="20"/>
        </w:rPr>
        <w:fldChar w:fldCharType="end"/>
      </w:r>
      <w:r w:rsidRPr="00B52FD8">
        <w:rPr>
          <w:rFonts w:cs="Arial"/>
          <w:sz w:val="20"/>
        </w:rPr>
        <w:tab/>
        <w:t>Request Partial Waiver</w:t>
      </w:r>
      <w:r w:rsidR="00255975">
        <w:rPr>
          <w:rFonts w:cs="Arial"/>
          <w:sz w:val="20"/>
        </w:rPr>
        <w:t xml:space="preserve">   </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C422B">
        <w:rPr>
          <w:rFonts w:cs="Arial"/>
          <w:sz w:val="20"/>
        </w:rPr>
      </w:r>
      <w:r w:rsidR="00DC422B">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422B">
              <w:rPr>
                <w:rFonts w:cs="Arial"/>
                <w:sz w:val="20"/>
              </w:rPr>
            </w:r>
            <w:r w:rsidR="00DC422B">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3A9D4651" w:rsidR="009D0EF9" w:rsidRPr="00B2116D" w:rsidRDefault="009D0EF9" w:rsidP="00DB0D62">
      <w:pPr>
        <w:spacing w:after="120"/>
        <w:rPr>
          <w:rFonts w:cs="Arial"/>
          <w:b/>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6E2695">
        <w:rPr>
          <w:rFonts w:cs="Arial"/>
          <w:sz w:val="20"/>
        </w:rPr>
        <w:t>25-008</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0639FC29" w:rsidR="007A1A3B" w:rsidRDefault="00D84F57" w:rsidP="007A1A3B">
      <w:pPr>
        <w:jc w:val="center"/>
        <w:rPr>
          <w:rFonts w:cs="Arial"/>
          <w:sz w:val="20"/>
        </w:rPr>
      </w:pPr>
      <w:r>
        <w:rPr>
          <w:rFonts w:cs="Arial"/>
          <w:sz w:val="20"/>
        </w:rPr>
        <w:t>T</w:t>
      </w:r>
      <w:r w:rsidR="007A1A3B" w:rsidRPr="00556207">
        <w:rPr>
          <w:rFonts w:cs="Arial"/>
          <w:sz w:val="20"/>
        </w:rPr>
        <w:t>o ensure the timely receipt of your bid, please use the subject line</w:t>
      </w:r>
      <w:r w:rsidR="00175BA4">
        <w:rPr>
          <w:rFonts w:cs="Arial"/>
          <w:sz w:val="20"/>
        </w:rPr>
        <w:br/>
      </w:r>
      <w:r w:rsidR="007A1A3B" w:rsidRPr="00175BA4">
        <w:rPr>
          <w:rFonts w:cs="Arial"/>
          <w:b/>
          <w:bCs/>
          <w:sz w:val="20"/>
        </w:rPr>
        <w:t xml:space="preserve"> "BID SUBMISSION RFP </w:t>
      </w:r>
      <w:r w:rsidRPr="00175BA4">
        <w:rPr>
          <w:rFonts w:cs="Arial"/>
          <w:b/>
          <w:bCs/>
          <w:sz w:val="20"/>
        </w:rPr>
        <w:t>2</w:t>
      </w:r>
      <w:r w:rsidR="006E2695">
        <w:rPr>
          <w:rFonts w:cs="Arial"/>
          <w:b/>
          <w:bCs/>
          <w:sz w:val="20"/>
        </w:rPr>
        <w:t>5</w:t>
      </w:r>
      <w:r w:rsidRPr="00175BA4">
        <w:rPr>
          <w:rFonts w:cs="Arial"/>
          <w:b/>
          <w:bCs/>
          <w:sz w:val="20"/>
        </w:rPr>
        <w:t>-0</w:t>
      </w:r>
      <w:r w:rsidR="006E2695">
        <w:rPr>
          <w:rFonts w:cs="Arial"/>
          <w:b/>
          <w:bCs/>
          <w:sz w:val="20"/>
        </w:rPr>
        <w:t>08</w:t>
      </w:r>
      <w:r w:rsidR="007A1A3B" w:rsidRPr="00175BA4">
        <w:rPr>
          <w:rFonts w:cs="Arial"/>
          <w:b/>
          <w:bCs/>
          <w:sz w:val="20"/>
        </w:rPr>
        <w:t>"</w:t>
      </w:r>
      <w:r w:rsidR="00175BA4">
        <w:rPr>
          <w:rFonts w:cs="Arial"/>
          <w:sz w:val="20"/>
        </w:rPr>
        <w:t xml:space="preserve"> </w:t>
      </w:r>
      <w:r w:rsidR="007A1A3B">
        <w:rPr>
          <w:rFonts w:cs="Arial"/>
          <w:sz w:val="20"/>
        </w:rPr>
        <w:t xml:space="preserve">emailed to </w:t>
      </w:r>
      <w:hyperlink r:id="rId14" w:history="1">
        <w:r>
          <w:rPr>
            <w:rStyle w:val="Hyperlink"/>
            <w:rFonts w:cs="Arial"/>
            <w:sz w:val="20"/>
          </w:rPr>
          <w:t>CAU</w:t>
        </w:r>
        <w:r w:rsidRPr="00202610">
          <w:rPr>
            <w:rStyle w:val="Hyperlink"/>
            <w:rFonts w:cs="Arial"/>
            <w:sz w:val="20"/>
          </w:rPr>
          <w:t>@nysed.gov</w:t>
        </w:r>
      </w:hyperlink>
      <w:r w:rsidR="007A1A3B">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C422B">
              <w:rPr>
                <w:rFonts w:cs="Arial"/>
                <w:sz w:val="20"/>
                <w:szCs w:val="22"/>
              </w:rPr>
            </w:r>
            <w:r w:rsidR="00DC42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C422B">
              <w:rPr>
                <w:rFonts w:cs="Arial"/>
                <w:sz w:val="20"/>
                <w:szCs w:val="22"/>
              </w:rPr>
            </w:r>
            <w:r w:rsidR="00DC42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C422B">
              <w:rPr>
                <w:rFonts w:cs="Arial"/>
                <w:sz w:val="20"/>
                <w:szCs w:val="22"/>
              </w:rPr>
            </w:r>
            <w:r w:rsidR="00DC42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C422B">
              <w:rPr>
                <w:rFonts w:cs="Arial"/>
                <w:sz w:val="20"/>
                <w:szCs w:val="22"/>
              </w:rPr>
            </w:r>
            <w:r w:rsidR="00DC42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C422B">
              <w:rPr>
                <w:rFonts w:cs="Arial"/>
                <w:sz w:val="20"/>
                <w:szCs w:val="22"/>
              </w:rPr>
            </w:r>
            <w:r w:rsidR="00DC42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C422B">
              <w:rPr>
                <w:rFonts w:cs="Arial"/>
                <w:sz w:val="20"/>
                <w:szCs w:val="22"/>
              </w:rPr>
            </w:r>
            <w:r w:rsidR="00DC42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(3)  No attempt has been made or will be made by the bidder to induce any other person, </w:t>
      </w:r>
      <w:proofErr w:type="gramStart"/>
      <w:r w:rsidRPr="00B2116D">
        <w:rPr>
          <w:rFonts w:cs="Arial"/>
          <w:color w:val="000000"/>
          <w:sz w:val="20"/>
        </w:rPr>
        <w:t>partnership</w:t>
      </w:r>
      <w:proofErr w:type="gramEnd"/>
      <w:r w:rsidRPr="00B2116D">
        <w:rPr>
          <w:rFonts w:cs="Arial"/>
          <w:color w:val="000000"/>
          <w:sz w:val="20"/>
        </w:rPr>
        <w:t xml:space="preserve">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DC422B">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DC422B">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DC422B">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18"/>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728BBBDC" w14:textId="77777777" w:rsidR="00C46CCC" w:rsidRDefault="00C46CCC">
      <w:pPr>
        <w:pBdr>
          <w:top w:val="single" w:sz="4" w:space="1" w:color="auto"/>
          <w:left w:val="single" w:sz="4" w:space="4" w:color="auto"/>
          <w:bottom w:val="single" w:sz="4" w:space="1" w:color="auto"/>
          <w:right w:val="single" w:sz="4" w:space="4" w:color="auto"/>
        </w:pBdr>
        <w:rPr>
          <w:rFonts w:cs="Arial"/>
          <w:sz w:val="20"/>
        </w:rPr>
      </w:pPr>
    </w:p>
    <w:p w14:paraId="4E8B5D21" w14:textId="76DF60A6"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772B74">
        <w:rPr>
          <w:rFonts w:cs="Arial"/>
          <w:sz w:val="20"/>
        </w:rPr>
        <w:t>; if no</w:t>
      </w:r>
      <w:r w:rsidR="00C46CCC">
        <w:rPr>
          <w:rFonts w:cs="Arial"/>
          <w:sz w:val="20"/>
        </w:rPr>
        <w:t>, proceed to question 5</w:t>
      </w:r>
      <w:r w:rsidRPr="00B2116D">
        <w:rPr>
          <w:rFonts w:cs="Arial"/>
          <w:sz w:val="20"/>
        </w:rPr>
        <w:t>:</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w:t>
      </w:r>
      <w:proofErr w:type="gramStart"/>
      <w:r w:rsidRPr="00B2116D">
        <w:rPr>
          <w:rFonts w:cs="Arial"/>
          <w:sz w:val="20"/>
        </w:rPr>
        <w:t>true</w:t>
      </w:r>
      <w:proofErr w:type="gramEnd"/>
      <w:r w:rsidRPr="00B2116D">
        <w:rPr>
          <w:rFonts w:cs="Arial"/>
          <w:sz w:val="20"/>
        </w:rPr>
        <w:t xml:space="preserv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1CD13FE2"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w:t>
      </w:r>
      <w:r w:rsidR="00C46CCC">
        <w:rPr>
          <w:rFonts w:cs="Arial"/>
          <w:sz w:val="20"/>
        </w:rPr>
        <w:t>_______</w:t>
      </w:r>
      <w:r w:rsidR="00DD7E7A">
        <w:rPr>
          <w:rFonts w:cs="Arial"/>
          <w:sz w:val="20"/>
        </w:rPr>
        <w:t>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1ACFEC1C" w:rsidR="009D0EF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35A1B08F" w14:textId="77777777" w:rsidR="00C46CCC" w:rsidRPr="00B2116D" w:rsidRDefault="00C46CCC">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E52F50">
              <w:rPr>
                <w:rFonts w:ascii="Arial" w:hAnsi="Arial" w:cs="Arial"/>
                <w:sz w:val="20"/>
                <w:szCs w:val="20"/>
              </w:rPr>
              <w:fldChar w:fldCharType="begin"/>
            </w:r>
            <w:r w:rsidR="00E52F50">
              <w:rPr>
                <w:rFonts w:ascii="Arial" w:hAnsi="Arial" w:cs="Arial"/>
                <w:sz w:val="20"/>
                <w:szCs w:val="20"/>
              </w:rPr>
              <w:instrText xml:space="preserve"> INCLUDEPICTURE  "http://atwork.nysed.gov/cafe/images/usnyseal.gif" \* MERGEFORMATINET </w:instrText>
            </w:r>
            <w:r w:rsidR="00E52F50">
              <w:rPr>
                <w:rFonts w:ascii="Arial" w:hAnsi="Arial" w:cs="Arial"/>
                <w:sz w:val="20"/>
                <w:szCs w:val="20"/>
              </w:rPr>
              <w:fldChar w:fldCharType="separate"/>
            </w:r>
            <w:r w:rsidR="006718F9">
              <w:rPr>
                <w:rFonts w:ascii="Arial" w:hAnsi="Arial" w:cs="Arial"/>
                <w:sz w:val="20"/>
                <w:szCs w:val="20"/>
              </w:rPr>
              <w:fldChar w:fldCharType="begin"/>
            </w:r>
            <w:r w:rsidR="006718F9">
              <w:rPr>
                <w:rFonts w:ascii="Arial" w:hAnsi="Arial" w:cs="Arial"/>
                <w:sz w:val="20"/>
                <w:szCs w:val="20"/>
              </w:rPr>
              <w:instrText xml:space="preserve"> INCLUDEPICTURE  "http://atwork.nysed.gov/cafe/images/usnyseal.gif" \* MERGEFORMATINET </w:instrText>
            </w:r>
            <w:r w:rsidR="006718F9">
              <w:rPr>
                <w:rFonts w:ascii="Arial" w:hAnsi="Arial" w:cs="Arial"/>
                <w:sz w:val="20"/>
                <w:szCs w:val="20"/>
              </w:rPr>
              <w:fldChar w:fldCharType="separate"/>
            </w:r>
            <w:r w:rsidR="00792161">
              <w:rPr>
                <w:rFonts w:ascii="Arial" w:hAnsi="Arial" w:cs="Arial"/>
                <w:sz w:val="20"/>
                <w:szCs w:val="20"/>
              </w:rPr>
              <w:fldChar w:fldCharType="begin"/>
            </w:r>
            <w:r w:rsidR="00792161">
              <w:rPr>
                <w:rFonts w:ascii="Arial" w:hAnsi="Arial" w:cs="Arial"/>
                <w:sz w:val="20"/>
                <w:szCs w:val="20"/>
              </w:rPr>
              <w:instrText xml:space="preserve"> INCLUDEPICTURE  "http://atwork.nysed.gov/cafe/images/usnyseal.gif" \* MERGEFORMATINET </w:instrText>
            </w:r>
            <w:r w:rsidR="00792161">
              <w:rPr>
                <w:rFonts w:ascii="Arial" w:hAnsi="Arial" w:cs="Arial"/>
                <w:sz w:val="20"/>
                <w:szCs w:val="20"/>
              </w:rPr>
              <w:fldChar w:fldCharType="separate"/>
            </w:r>
            <w:r w:rsidR="000A11E1">
              <w:rPr>
                <w:rFonts w:ascii="Arial" w:hAnsi="Arial" w:cs="Arial"/>
                <w:sz w:val="20"/>
                <w:szCs w:val="20"/>
              </w:rPr>
              <w:fldChar w:fldCharType="begin"/>
            </w:r>
            <w:r w:rsidR="000A11E1">
              <w:rPr>
                <w:rFonts w:ascii="Arial" w:hAnsi="Arial" w:cs="Arial"/>
                <w:sz w:val="20"/>
                <w:szCs w:val="20"/>
              </w:rPr>
              <w:instrText xml:space="preserve"> INCLUDEPICTURE  "http://atwork.nysed.gov/cafe/images/usnyseal.gif" \* MERGEFORMATINET </w:instrText>
            </w:r>
            <w:r w:rsidR="000A11E1">
              <w:rPr>
                <w:rFonts w:ascii="Arial" w:hAnsi="Arial" w:cs="Arial"/>
                <w:sz w:val="20"/>
                <w:szCs w:val="20"/>
              </w:rPr>
              <w:fldChar w:fldCharType="separate"/>
            </w:r>
            <w:r w:rsidR="00DC422B">
              <w:rPr>
                <w:rFonts w:ascii="Arial" w:hAnsi="Arial" w:cs="Arial"/>
                <w:sz w:val="20"/>
                <w:szCs w:val="20"/>
              </w:rPr>
              <w:fldChar w:fldCharType="begin"/>
            </w:r>
            <w:r w:rsidR="00DC422B">
              <w:rPr>
                <w:rFonts w:ascii="Arial" w:hAnsi="Arial" w:cs="Arial"/>
                <w:sz w:val="20"/>
                <w:szCs w:val="20"/>
              </w:rPr>
              <w:instrText xml:space="preserve"> </w:instrText>
            </w:r>
            <w:r w:rsidR="00DC422B">
              <w:rPr>
                <w:rFonts w:ascii="Arial" w:hAnsi="Arial" w:cs="Arial"/>
                <w:sz w:val="20"/>
                <w:szCs w:val="20"/>
              </w:rPr>
              <w:instrText>INCLUDEPICTURE  "http://atwork.nysed.gov/cafe/images/usnyseal.gif" \* MERGEFORMATINET</w:instrText>
            </w:r>
            <w:r w:rsidR="00DC422B">
              <w:rPr>
                <w:rFonts w:ascii="Arial" w:hAnsi="Arial" w:cs="Arial"/>
                <w:sz w:val="20"/>
                <w:szCs w:val="20"/>
              </w:rPr>
              <w:instrText xml:space="preserve"> </w:instrText>
            </w:r>
            <w:r w:rsidR="00DC422B">
              <w:rPr>
                <w:rFonts w:ascii="Arial" w:hAnsi="Arial" w:cs="Arial"/>
                <w:sz w:val="20"/>
                <w:szCs w:val="20"/>
              </w:rPr>
              <w:fldChar w:fldCharType="separate"/>
            </w:r>
            <w:r w:rsidR="00DC422B">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19" r:href="rId20"/>
                </v:shape>
              </w:pict>
            </w:r>
            <w:r w:rsidR="00DC422B">
              <w:rPr>
                <w:rFonts w:ascii="Arial" w:hAnsi="Arial" w:cs="Arial"/>
                <w:sz w:val="20"/>
                <w:szCs w:val="20"/>
              </w:rPr>
              <w:fldChar w:fldCharType="end"/>
            </w:r>
            <w:r w:rsidR="000A11E1">
              <w:rPr>
                <w:rFonts w:ascii="Arial" w:hAnsi="Arial" w:cs="Arial"/>
                <w:sz w:val="20"/>
                <w:szCs w:val="20"/>
              </w:rPr>
              <w:fldChar w:fldCharType="end"/>
            </w:r>
            <w:r w:rsidR="00792161">
              <w:rPr>
                <w:rFonts w:ascii="Arial" w:hAnsi="Arial" w:cs="Arial"/>
                <w:sz w:val="20"/>
                <w:szCs w:val="20"/>
              </w:rPr>
              <w:fldChar w:fldCharType="end"/>
            </w:r>
            <w:r w:rsidR="006718F9">
              <w:rPr>
                <w:rFonts w:ascii="Arial" w:hAnsi="Arial" w:cs="Arial"/>
                <w:sz w:val="20"/>
                <w:szCs w:val="20"/>
              </w:rPr>
              <w:fldChar w:fldCharType="end"/>
            </w:r>
            <w:r w:rsidR="00E52F50">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DC422B">
              <w:rPr>
                <w:rFonts w:ascii="Arial" w:hAnsi="Arial" w:cs="Arial"/>
                <w:sz w:val="20"/>
                <w:szCs w:val="20"/>
              </w:rPr>
            </w:r>
            <w:r w:rsidR="00DC422B">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2D101028" w14:textId="77777777" w:rsidR="00C46CCC" w:rsidRDefault="00C46CCC" w:rsidP="00B53E63">
      <w:pPr>
        <w:pStyle w:val="Default"/>
        <w:jc w:val="center"/>
        <w:rPr>
          <w:rFonts w:ascii="Arial" w:hAnsi="Arial" w:cs="Arial"/>
          <w:b/>
          <w:bCs/>
          <w:sz w:val="20"/>
          <w:szCs w:val="20"/>
        </w:rPr>
      </w:pPr>
    </w:p>
    <w:p w14:paraId="5E208C91" w14:textId="77777777" w:rsidR="00C46CCC" w:rsidRDefault="00C46CCC" w:rsidP="00B53E63">
      <w:pPr>
        <w:pStyle w:val="Default"/>
        <w:jc w:val="center"/>
        <w:rPr>
          <w:rFonts w:ascii="Arial" w:hAnsi="Arial" w:cs="Arial"/>
          <w:b/>
          <w:bCs/>
          <w:sz w:val="20"/>
          <w:szCs w:val="20"/>
        </w:rPr>
      </w:pPr>
    </w:p>
    <w:p w14:paraId="5188DF28" w14:textId="027503D4"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E51EFF">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E51EFF">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E51EFF">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E51EFF">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E51EFF">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E51EFF">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E51EFF">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 xml:space="preserve">Please sign, </w:t>
      </w:r>
      <w:proofErr w:type="gramStart"/>
      <w:r w:rsidRPr="00B2116D">
        <w:rPr>
          <w:rFonts w:ascii="Arial" w:hAnsi="Arial" w:cs="Arial"/>
          <w:sz w:val="20"/>
          <w:szCs w:val="20"/>
        </w:rPr>
        <w:t>date</w:t>
      </w:r>
      <w:proofErr w:type="gramEnd"/>
      <w:r w:rsidRPr="00B2116D">
        <w:rPr>
          <w:rFonts w:ascii="Arial" w:hAnsi="Arial" w:cs="Arial"/>
          <w:sz w:val="20"/>
          <w:szCs w:val="20"/>
        </w:rPr>
        <w:t xml:space="preserv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w:t>
      </w:r>
      <w:proofErr w:type="gramStart"/>
      <w:r w:rsidRPr="00B2116D">
        <w:rPr>
          <w:rFonts w:ascii="Arial" w:hAnsi="Arial" w:cs="Arial"/>
          <w:sz w:val="20"/>
          <w:szCs w:val="20"/>
        </w:rPr>
        <w:t>extended</w:t>
      </w:r>
      <w:proofErr w:type="gramEnd"/>
      <w:r w:rsidRPr="00B2116D">
        <w:rPr>
          <w:rFonts w:ascii="Arial" w:hAnsi="Arial" w:cs="Arial"/>
          <w:sz w:val="20"/>
          <w:szCs w:val="20"/>
        </w:rPr>
        <w:t xml:space="preserve">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175BA4">
          <w:headerReference w:type="default" r:id="rId21"/>
          <w:pgSz w:w="12240" w:h="15840" w:code="1"/>
          <w:pgMar w:top="720" w:right="720" w:bottom="720" w:left="720" w:header="0" w:footer="720" w:gutter="0"/>
          <w:cols w:space="720"/>
          <w:docGrid w:linePitch="326"/>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2"/>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DC422B"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DC422B"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DC422B"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DC422B"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125D0899" w14:textId="77777777" w:rsidR="006E2695" w:rsidRPr="001E215C" w:rsidRDefault="006E2695" w:rsidP="006E2695">
      <w:pPr>
        <w:jc w:val="center"/>
        <w:rPr>
          <w:rFonts w:cs="Arial"/>
          <w:sz w:val="22"/>
          <w:szCs w:val="22"/>
        </w:rPr>
      </w:pPr>
      <w:r w:rsidRPr="00734476">
        <w:rPr>
          <w:rFonts w:cs="Arial"/>
          <w:b/>
          <w:sz w:val="22"/>
          <w:szCs w:val="22"/>
        </w:rPr>
        <w:lastRenderedPageBreak/>
        <w:t>Mandatory Requirements Certification</w:t>
      </w:r>
    </w:p>
    <w:p w14:paraId="161F88FC" w14:textId="77777777" w:rsidR="006E2695" w:rsidRPr="00734476" w:rsidRDefault="006E2695" w:rsidP="006E2695">
      <w:pPr>
        <w:rPr>
          <w:rFonts w:cs="Arial"/>
          <w:b/>
          <w:bCs/>
          <w:sz w:val="22"/>
          <w:szCs w:val="22"/>
        </w:rPr>
      </w:pPr>
    </w:p>
    <w:p w14:paraId="52D6F640" w14:textId="77777777" w:rsidR="006E2695" w:rsidRPr="00CB41C7" w:rsidRDefault="006E2695" w:rsidP="006E2695">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6E2695" w:rsidRPr="00734476" w14:paraId="300098FC" w14:textId="77777777" w:rsidTr="008814BC">
        <w:trPr>
          <w:trHeight w:val="422"/>
          <w:jc w:val="center"/>
        </w:trPr>
        <w:tc>
          <w:tcPr>
            <w:tcW w:w="6399" w:type="dxa"/>
            <w:tcBorders>
              <w:top w:val="nil"/>
              <w:left w:val="nil"/>
              <w:right w:val="nil"/>
            </w:tcBorders>
          </w:tcPr>
          <w:p w14:paraId="1BB1D2C3" w14:textId="77777777" w:rsidR="006E2695" w:rsidRPr="00CB41C7" w:rsidRDefault="006E2695" w:rsidP="008814BC">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0FEF50B2" w14:textId="77777777" w:rsidR="006E2695" w:rsidRPr="00CB41C7" w:rsidRDefault="006E2695" w:rsidP="008814BC">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6AF76593" w14:textId="77777777" w:rsidR="006E2695" w:rsidRPr="00CB41C7" w:rsidRDefault="006E2695" w:rsidP="008814BC">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6E2695" w:rsidRPr="00734476" w14:paraId="1A3AACBB" w14:textId="77777777" w:rsidTr="008814BC">
        <w:trPr>
          <w:jc w:val="center"/>
        </w:trPr>
        <w:tc>
          <w:tcPr>
            <w:tcW w:w="6399" w:type="dxa"/>
          </w:tcPr>
          <w:p w14:paraId="21F9DAA2" w14:textId="77777777" w:rsidR="006E2695" w:rsidRPr="00CB41C7" w:rsidRDefault="006E2695" w:rsidP="008814BC">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9453F96" w14:textId="77777777" w:rsidR="006E2695" w:rsidRPr="00CB41C7" w:rsidRDefault="006E2695" w:rsidP="008814B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40A522F3" w14:textId="77777777" w:rsidR="006E2695" w:rsidRPr="00CB41C7" w:rsidRDefault="006E2695" w:rsidP="008814B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6E2695" w:rsidRPr="00734476" w14:paraId="4F118425" w14:textId="77777777" w:rsidTr="008814BC">
        <w:trPr>
          <w:trHeight w:val="170"/>
          <w:jc w:val="center"/>
        </w:trPr>
        <w:tc>
          <w:tcPr>
            <w:tcW w:w="6399" w:type="dxa"/>
          </w:tcPr>
          <w:p w14:paraId="58013D5A" w14:textId="1A48C1EA" w:rsidR="006E2695" w:rsidRPr="00734476" w:rsidRDefault="00E51EFF" w:rsidP="00E51EFF">
            <w:pPr>
              <w:pStyle w:val="ListParagraph"/>
              <w:numPr>
                <w:ilvl w:val="0"/>
                <w:numId w:val="15"/>
              </w:numPr>
              <w:spacing w:line="276" w:lineRule="auto"/>
              <w:jc w:val="both"/>
              <w:rPr>
                <w:rFonts w:cs="Arial"/>
                <w:bCs/>
                <w:i/>
              </w:rPr>
            </w:pPr>
            <w:r w:rsidRPr="00B01572">
              <w:rPr>
                <w:rFonts w:cs="Arial"/>
              </w:rPr>
              <w:t xml:space="preserve">Bidders cannot propose more than a total of $2,250,000 per year, with no more than </w:t>
            </w:r>
            <w:r w:rsidRPr="00B01572">
              <w:rPr>
                <w:rFonts w:eastAsiaTheme="majorEastAsia" w:cs="Arial"/>
                <w:iCs/>
              </w:rPr>
              <w:t>$750,000 of the total budget each year allocated for the Statewide Tournament (grades 1-8).</w:t>
            </w:r>
          </w:p>
        </w:tc>
        <w:tc>
          <w:tcPr>
            <w:tcW w:w="2160" w:type="dxa"/>
          </w:tcPr>
          <w:p w14:paraId="429B811C" w14:textId="77777777" w:rsidR="006E2695" w:rsidRPr="00734476" w:rsidRDefault="006E2695" w:rsidP="008814BC">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2B4D9B9" w14:textId="77777777" w:rsidR="006E2695" w:rsidRPr="001E215C" w:rsidRDefault="006E2695" w:rsidP="008814BC">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p>
        </w:tc>
      </w:tr>
      <w:tr w:rsidR="006E2695" w:rsidRPr="00734476" w14:paraId="0B828FDF" w14:textId="77777777" w:rsidTr="008814BC">
        <w:trPr>
          <w:jc w:val="center"/>
        </w:trPr>
        <w:tc>
          <w:tcPr>
            <w:tcW w:w="6399" w:type="dxa"/>
          </w:tcPr>
          <w:p w14:paraId="6E075588" w14:textId="2D353FFD" w:rsidR="006E2695" w:rsidRPr="00734476" w:rsidRDefault="00E51EFF" w:rsidP="00E51EFF">
            <w:pPr>
              <w:pStyle w:val="ListParagraph"/>
              <w:numPr>
                <w:ilvl w:val="0"/>
                <w:numId w:val="15"/>
              </w:numPr>
              <w:spacing w:line="276" w:lineRule="auto"/>
              <w:jc w:val="both"/>
              <w:rPr>
                <w:rFonts w:cs="Arial"/>
                <w:bCs/>
                <w:i/>
              </w:rPr>
            </w:pPr>
            <w:r w:rsidRPr="00E51EFF">
              <w:rPr>
                <w:rFonts w:cs="Arial"/>
              </w:rPr>
              <w:t>The bidder must identify a Project Director by name. The Project Director will be a full-time staff member dedicated to this project and will serve as the lead point of contact with NYSED.</w:t>
            </w:r>
          </w:p>
        </w:tc>
        <w:tc>
          <w:tcPr>
            <w:tcW w:w="2160" w:type="dxa"/>
          </w:tcPr>
          <w:p w14:paraId="2A69374C" w14:textId="77777777" w:rsidR="006E2695" w:rsidRPr="00734476" w:rsidRDefault="006E2695" w:rsidP="008814BC">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17B1FE0" w14:textId="77777777" w:rsidR="006E2695" w:rsidRPr="001E215C" w:rsidRDefault="006E2695" w:rsidP="008814BC">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p>
        </w:tc>
      </w:tr>
      <w:tr w:rsidR="006E2695" w:rsidRPr="00734476" w14:paraId="2807F23C" w14:textId="77777777" w:rsidTr="008814BC">
        <w:trPr>
          <w:jc w:val="center"/>
        </w:trPr>
        <w:tc>
          <w:tcPr>
            <w:tcW w:w="6399" w:type="dxa"/>
          </w:tcPr>
          <w:p w14:paraId="2AD61A08" w14:textId="5C433631" w:rsidR="006E2695" w:rsidRPr="00734476" w:rsidRDefault="00E51EFF" w:rsidP="00E51EFF">
            <w:pPr>
              <w:pStyle w:val="ListParagraph"/>
              <w:numPr>
                <w:ilvl w:val="0"/>
                <w:numId w:val="15"/>
              </w:numPr>
              <w:spacing w:after="240" w:line="276" w:lineRule="auto"/>
              <w:contextualSpacing/>
              <w:jc w:val="both"/>
              <w:rPr>
                <w:rFonts w:cs="Arial"/>
                <w:bCs/>
                <w:i/>
              </w:rPr>
            </w:pPr>
            <w:r w:rsidRPr="00E51EFF">
              <w:rPr>
                <w:rFonts w:cs="Arial"/>
              </w:rPr>
              <w:t>The bidder must include in its proposal evidence that the mathematics instructional games/activities available through the online site/platform product being offered have been independently evaluated for effectiveness in a school setting (for grades K-8) by a credible research organization. This documentation must be on letterhead of the credible research organization and signed by the researcher or an individual authorized to speak on behalf of the organization. For this RFP, a credible research organization refers to an institute of higher education or a nonprofit organization that includes independent research as a component of its mission.</w:t>
            </w:r>
          </w:p>
        </w:tc>
        <w:tc>
          <w:tcPr>
            <w:tcW w:w="2160" w:type="dxa"/>
          </w:tcPr>
          <w:p w14:paraId="72B16B56" w14:textId="77777777" w:rsidR="006E2695" w:rsidRPr="00734476" w:rsidRDefault="006E2695" w:rsidP="008814BC">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1B6FB88E" w14:textId="77777777" w:rsidR="006E2695" w:rsidRPr="001E215C" w:rsidRDefault="006E2695" w:rsidP="008814BC">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p>
        </w:tc>
      </w:tr>
      <w:tr w:rsidR="006E2695" w:rsidRPr="00734476" w14:paraId="24010844" w14:textId="77777777" w:rsidTr="008814BC">
        <w:trPr>
          <w:jc w:val="center"/>
        </w:trPr>
        <w:tc>
          <w:tcPr>
            <w:tcW w:w="6399" w:type="dxa"/>
          </w:tcPr>
          <w:p w14:paraId="53E4A8AF" w14:textId="0DE47B18" w:rsidR="006E2695" w:rsidRPr="00734476" w:rsidRDefault="00E51EFF" w:rsidP="00E51EFF">
            <w:pPr>
              <w:pStyle w:val="ListParagraph"/>
              <w:numPr>
                <w:ilvl w:val="0"/>
                <w:numId w:val="15"/>
              </w:numPr>
              <w:spacing w:after="240" w:line="276" w:lineRule="auto"/>
              <w:contextualSpacing/>
              <w:jc w:val="both"/>
              <w:rPr>
                <w:rFonts w:cs="Arial"/>
                <w:bCs/>
                <w:i/>
              </w:rPr>
            </w:pPr>
            <w:r w:rsidRPr="00E51EFF">
              <w:rPr>
                <w:rFonts w:cs="Arial"/>
              </w:rPr>
              <w:t>The bidder must own the product included in its proposal.</w:t>
            </w:r>
          </w:p>
        </w:tc>
        <w:tc>
          <w:tcPr>
            <w:tcW w:w="2160" w:type="dxa"/>
          </w:tcPr>
          <w:p w14:paraId="062826F5" w14:textId="77777777" w:rsidR="006E2695" w:rsidRPr="00734476" w:rsidRDefault="006E2695" w:rsidP="008814BC">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4D6B2F43" w14:textId="77777777" w:rsidR="006E2695" w:rsidRPr="001E215C" w:rsidRDefault="006E2695" w:rsidP="008814BC">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p>
        </w:tc>
      </w:tr>
      <w:tr w:rsidR="006E2695" w:rsidRPr="00734476" w14:paraId="1C916D63" w14:textId="77777777" w:rsidTr="008814BC">
        <w:trPr>
          <w:jc w:val="center"/>
        </w:trPr>
        <w:tc>
          <w:tcPr>
            <w:tcW w:w="6399" w:type="dxa"/>
          </w:tcPr>
          <w:p w14:paraId="56A6D3E5" w14:textId="7D65A1C9" w:rsidR="006E2695" w:rsidRPr="00734476" w:rsidRDefault="00E51EFF" w:rsidP="00E51EFF">
            <w:pPr>
              <w:pStyle w:val="ListParagraph"/>
              <w:numPr>
                <w:ilvl w:val="0"/>
                <w:numId w:val="15"/>
              </w:numPr>
              <w:spacing w:after="120" w:line="276" w:lineRule="auto"/>
              <w:jc w:val="both"/>
              <w:rPr>
                <w:rFonts w:cs="Arial"/>
                <w:bCs/>
                <w:i/>
              </w:rPr>
            </w:pPr>
            <w:r w:rsidRPr="00E51EFF">
              <w:rPr>
                <w:rFonts w:eastAsiaTheme="majorEastAsia" w:cs="Arial"/>
              </w:rPr>
              <w:t>The bidder must ensure that the product will run at optimal performance on the most current browser version of at least one of the following web browsers: Chrome, Microsoft Edge, Firefox, and/or Safari.</w:t>
            </w:r>
          </w:p>
        </w:tc>
        <w:tc>
          <w:tcPr>
            <w:tcW w:w="2160" w:type="dxa"/>
          </w:tcPr>
          <w:p w14:paraId="591BE510" w14:textId="77777777" w:rsidR="006E2695" w:rsidRPr="00734476" w:rsidRDefault="006E2695" w:rsidP="008814BC">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1E2F6DBB" w14:textId="77777777" w:rsidR="006E2695" w:rsidRPr="001E215C" w:rsidRDefault="006E2695" w:rsidP="008814BC">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422B">
              <w:rPr>
                <w:rFonts w:cs="Calibri"/>
                <w:b/>
                <w:sz w:val="22"/>
                <w:szCs w:val="22"/>
              </w:rPr>
            </w:r>
            <w:r w:rsidR="00DC422B">
              <w:rPr>
                <w:rFonts w:cs="Calibri"/>
                <w:b/>
                <w:sz w:val="22"/>
                <w:szCs w:val="22"/>
              </w:rPr>
              <w:fldChar w:fldCharType="separate"/>
            </w:r>
            <w:r w:rsidRPr="001E215C">
              <w:rPr>
                <w:rFonts w:cs="Calibri"/>
                <w:b/>
                <w:sz w:val="22"/>
                <w:szCs w:val="22"/>
              </w:rPr>
              <w:fldChar w:fldCharType="end"/>
            </w:r>
          </w:p>
        </w:tc>
      </w:tr>
    </w:tbl>
    <w:p w14:paraId="121E2943" w14:textId="77777777" w:rsidR="006E2695" w:rsidRDefault="006E2695" w:rsidP="006E2695">
      <w:pPr>
        <w:pStyle w:val="NormalWeb"/>
        <w:tabs>
          <w:tab w:val="left" w:pos="360"/>
        </w:tabs>
        <w:spacing w:before="0" w:beforeAutospacing="0" w:after="0" w:afterAutospacing="0"/>
        <w:ind w:left="720" w:hanging="360"/>
        <w:rPr>
          <w:rFonts w:ascii="Arial" w:hAnsi="Arial" w:cs="Arial"/>
          <w:b/>
          <w:bCs/>
          <w:sz w:val="22"/>
          <w:szCs w:val="22"/>
        </w:rPr>
      </w:pPr>
    </w:p>
    <w:p w14:paraId="2A21AEF5" w14:textId="77777777" w:rsidR="006E2695" w:rsidRDefault="006E2695" w:rsidP="006E269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Pr>
          <w:rFonts w:ascii="Arial" w:hAnsi="Arial" w:cs="Arial"/>
          <w:b/>
          <w:bCs/>
          <w:sz w:val="22"/>
          <w:szCs w:val="22"/>
        </w:rPr>
        <w:t xml:space="preserve">meet </w:t>
      </w:r>
      <w:proofErr w:type="gramStart"/>
      <w:r>
        <w:rPr>
          <w:rFonts w:ascii="Arial" w:hAnsi="Arial" w:cs="Arial"/>
          <w:b/>
          <w:bCs/>
          <w:sz w:val="22"/>
          <w:szCs w:val="22"/>
        </w:rPr>
        <w:t>all of</w:t>
      </w:r>
      <w:proofErr w:type="gramEnd"/>
      <w:r>
        <w:rPr>
          <w:rFonts w:ascii="Arial" w:hAnsi="Arial" w:cs="Arial"/>
          <w:b/>
          <w:bCs/>
          <w:sz w:val="22"/>
          <w:szCs w:val="22"/>
        </w:rPr>
        <w:t xml:space="preserve"> </w:t>
      </w:r>
      <w:r w:rsidRPr="00734476">
        <w:rPr>
          <w:rFonts w:ascii="Arial" w:hAnsi="Arial" w:cs="Arial"/>
          <w:b/>
          <w:bCs/>
          <w:sz w:val="22"/>
          <w:szCs w:val="22"/>
        </w:rPr>
        <w:t>the Mandatory Requirements will be disqualified and removed from further consideration.</w:t>
      </w:r>
    </w:p>
    <w:p w14:paraId="6941A8A5" w14:textId="77777777" w:rsidR="006E2695" w:rsidRPr="00734476" w:rsidRDefault="006E2695" w:rsidP="006E2695">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6E2695" w:rsidRPr="00734476" w14:paraId="231C57AE" w14:textId="77777777" w:rsidTr="008814BC">
        <w:trPr>
          <w:cantSplit/>
        </w:trPr>
        <w:tc>
          <w:tcPr>
            <w:tcW w:w="2790" w:type="dxa"/>
            <w:vAlign w:val="center"/>
          </w:tcPr>
          <w:p w14:paraId="16EFB243" w14:textId="77777777" w:rsidR="006E2695" w:rsidRPr="00734476" w:rsidRDefault="006E2695" w:rsidP="008814B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04967289" w14:textId="77777777" w:rsidR="006E2695" w:rsidRPr="00734476" w:rsidRDefault="006E2695" w:rsidP="008814BC">
            <w:pPr>
              <w:spacing w:line="360" w:lineRule="auto"/>
              <w:ind w:left="90" w:firstLine="702"/>
              <w:rPr>
                <w:rFonts w:cs="Arial"/>
                <w:b/>
                <w:bCs/>
                <w:sz w:val="22"/>
                <w:szCs w:val="22"/>
              </w:rPr>
            </w:pPr>
          </w:p>
        </w:tc>
        <w:tc>
          <w:tcPr>
            <w:tcW w:w="1011" w:type="dxa"/>
            <w:vAlign w:val="center"/>
          </w:tcPr>
          <w:p w14:paraId="1AB49C1B" w14:textId="77777777" w:rsidR="006E2695" w:rsidRPr="00734476" w:rsidRDefault="006E2695" w:rsidP="008814B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DD58357" w14:textId="77777777" w:rsidR="006E2695" w:rsidRPr="00734476" w:rsidRDefault="006E2695" w:rsidP="008814BC">
            <w:pPr>
              <w:spacing w:line="360" w:lineRule="auto"/>
              <w:ind w:left="90" w:firstLine="702"/>
              <w:rPr>
                <w:rFonts w:cs="Arial"/>
                <w:b/>
                <w:bCs/>
                <w:sz w:val="22"/>
                <w:szCs w:val="22"/>
              </w:rPr>
            </w:pPr>
          </w:p>
        </w:tc>
      </w:tr>
      <w:tr w:rsidR="006E2695" w:rsidRPr="00734476" w14:paraId="0F0951BF" w14:textId="77777777" w:rsidTr="008814BC">
        <w:trPr>
          <w:trHeight w:val="467"/>
        </w:trPr>
        <w:tc>
          <w:tcPr>
            <w:tcW w:w="2790" w:type="dxa"/>
            <w:vAlign w:val="center"/>
          </w:tcPr>
          <w:p w14:paraId="115C7519" w14:textId="77777777" w:rsidR="006E2695" w:rsidRPr="00734476" w:rsidRDefault="006E2695" w:rsidP="008814B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2304ED1E" w14:textId="77777777" w:rsidR="006E2695" w:rsidRPr="00734476" w:rsidRDefault="006E2695" w:rsidP="008814BC">
            <w:pPr>
              <w:spacing w:line="360" w:lineRule="auto"/>
              <w:ind w:left="90" w:firstLine="702"/>
              <w:rPr>
                <w:rFonts w:cs="Arial"/>
                <w:b/>
                <w:bCs/>
                <w:sz w:val="22"/>
                <w:szCs w:val="22"/>
              </w:rPr>
            </w:pPr>
          </w:p>
        </w:tc>
      </w:tr>
      <w:tr w:rsidR="006E2695" w:rsidRPr="00734476" w14:paraId="1CB555DD" w14:textId="77777777" w:rsidTr="008814BC">
        <w:trPr>
          <w:trHeight w:val="530"/>
        </w:trPr>
        <w:tc>
          <w:tcPr>
            <w:tcW w:w="2790" w:type="dxa"/>
            <w:vAlign w:val="center"/>
          </w:tcPr>
          <w:p w14:paraId="7391C88D" w14:textId="77777777" w:rsidR="006E2695" w:rsidRPr="00734476" w:rsidRDefault="006E2695" w:rsidP="008814BC">
            <w:pPr>
              <w:pStyle w:val="Heading9"/>
              <w:spacing w:before="0"/>
              <w:ind w:left="162"/>
              <w:rPr>
                <w:b/>
              </w:rPr>
            </w:pPr>
            <w:r w:rsidRPr="00734476">
              <w:rPr>
                <w:b/>
              </w:rPr>
              <w:lastRenderedPageBreak/>
              <w:t>Company Name</w:t>
            </w:r>
          </w:p>
        </w:tc>
        <w:tc>
          <w:tcPr>
            <w:tcW w:w="7830" w:type="dxa"/>
            <w:gridSpan w:val="3"/>
            <w:vAlign w:val="center"/>
          </w:tcPr>
          <w:p w14:paraId="3AC7C3F5" w14:textId="77777777" w:rsidR="006E2695" w:rsidRPr="00734476" w:rsidRDefault="006E2695" w:rsidP="008814BC">
            <w:pPr>
              <w:spacing w:line="360" w:lineRule="auto"/>
              <w:ind w:left="90"/>
              <w:rPr>
                <w:rFonts w:cs="Arial"/>
                <w:b/>
                <w:bCs/>
                <w:sz w:val="22"/>
                <w:szCs w:val="22"/>
              </w:rPr>
            </w:pPr>
          </w:p>
        </w:tc>
      </w:tr>
      <w:tr w:rsidR="006E2695" w:rsidRPr="00734476" w14:paraId="3E55D23B" w14:textId="77777777" w:rsidTr="008814BC">
        <w:trPr>
          <w:trHeight w:val="521"/>
        </w:trPr>
        <w:tc>
          <w:tcPr>
            <w:tcW w:w="2790" w:type="dxa"/>
            <w:vAlign w:val="center"/>
          </w:tcPr>
          <w:p w14:paraId="73ABBA2D" w14:textId="77777777" w:rsidR="006E2695" w:rsidRPr="00734476" w:rsidRDefault="006E2695" w:rsidP="008814B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1E1247B6" w14:textId="77777777" w:rsidR="006E2695" w:rsidRPr="00734476" w:rsidRDefault="006E2695" w:rsidP="008814BC">
            <w:pPr>
              <w:spacing w:line="360" w:lineRule="auto"/>
              <w:ind w:left="90" w:firstLine="702"/>
              <w:rPr>
                <w:rFonts w:cs="Arial"/>
                <w:b/>
                <w:bCs/>
                <w:sz w:val="22"/>
                <w:szCs w:val="22"/>
              </w:rPr>
            </w:pPr>
          </w:p>
        </w:tc>
      </w:tr>
    </w:tbl>
    <w:p w14:paraId="7D6EF55A" w14:textId="77777777" w:rsidR="006E2695" w:rsidRPr="00CB41C7" w:rsidRDefault="006E2695" w:rsidP="006E2695">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6E2695" w:rsidRPr="00CB41C7" w14:paraId="10F9D78D" w14:textId="77777777" w:rsidTr="008814BC">
        <w:trPr>
          <w:cantSplit/>
          <w:trHeight w:val="377"/>
        </w:trPr>
        <w:tc>
          <w:tcPr>
            <w:tcW w:w="10620" w:type="dxa"/>
            <w:gridSpan w:val="4"/>
            <w:shd w:val="clear" w:color="auto" w:fill="BFBFBF"/>
            <w:vAlign w:val="center"/>
          </w:tcPr>
          <w:p w14:paraId="24C76852" w14:textId="77777777" w:rsidR="006E2695" w:rsidRPr="00CB41C7" w:rsidRDefault="006E2695" w:rsidP="008814BC">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6E2695" w:rsidRPr="00734476" w14:paraId="4099B1B9" w14:textId="77777777" w:rsidTr="008814BC">
        <w:trPr>
          <w:cantSplit/>
        </w:trPr>
        <w:tc>
          <w:tcPr>
            <w:tcW w:w="2790" w:type="dxa"/>
            <w:shd w:val="clear" w:color="auto" w:fill="BFBFBF"/>
            <w:vAlign w:val="center"/>
          </w:tcPr>
          <w:p w14:paraId="5BCEF3D1" w14:textId="77777777" w:rsidR="006E2695" w:rsidRPr="00734476" w:rsidRDefault="006E2695" w:rsidP="008814B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2D6C9096" w14:textId="77777777" w:rsidR="006E2695" w:rsidRPr="00734476" w:rsidRDefault="006E2695" w:rsidP="008814BC">
            <w:pPr>
              <w:spacing w:line="360" w:lineRule="auto"/>
              <w:ind w:left="90" w:firstLine="702"/>
              <w:rPr>
                <w:rFonts w:cs="Arial"/>
                <w:b/>
                <w:bCs/>
                <w:sz w:val="22"/>
                <w:szCs w:val="22"/>
              </w:rPr>
            </w:pPr>
          </w:p>
        </w:tc>
        <w:tc>
          <w:tcPr>
            <w:tcW w:w="1011" w:type="dxa"/>
            <w:shd w:val="clear" w:color="auto" w:fill="BFBFBF"/>
            <w:vAlign w:val="center"/>
          </w:tcPr>
          <w:p w14:paraId="38F3A767" w14:textId="77777777" w:rsidR="006E2695" w:rsidRPr="00734476" w:rsidRDefault="006E2695" w:rsidP="008814BC">
            <w:pPr>
              <w:spacing w:line="360" w:lineRule="auto"/>
              <w:ind w:left="90" w:firstLine="702"/>
              <w:rPr>
                <w:rFonts w:cs="Arial"/>
                <w:b/>
                <w:bCs/>
                <w:sz w:val="22"/>
                <w:szCs w:val="22"/>
              </w:rPr>
            </w:pPr>
          </w:p>
          <w:p w14:paraId="7669FD3F" w14:textId="77777777" w:rsidR="006E2695" w:rsidRPr="00734476" w:rsidRDefault="006E2695" w:rsidP="008814B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5B254A21" w14:textId="77777777" w:rsidR="006E2695" w:rsidRPr="00734476" w:rsidRDefault="006E2695" w:rsidP="008814BC">
            <w:pPr>
              <w:spacing w:line="360" w:lineRule="auto"/>
              <w:ind w:left="90" w:firstLine="702"/>
              <w:rPr>
                <w:rFonts w:cs="Arial"/>
                <w:b/>
                <w:bCs/>
                <w:sz w:val="22"/>
                <w:szCs w:val="22"/>
              </w:rPr>
            </w:pPr>
          </w:p>
        </w:tc>
      </w:tr>
      <w:tr w:rsidR="006E2695" w:rsidRPr="00734476" w14:paraId="0A378B4A" w14:textId="77777777" w:rsidTr="008814BC">
        <w:trPr>
          <w:trHeight w:val="548"/>
        </w:trPr>
        <w:tc>
          <w:tcPr>
            <w:tcW w:w="2790" w:type="dxa"/>
            <w:shd w:val="clear" w:color="auto" w:fill="BFBFBF"/>
            <w:vAlign w:val="center"/>
          </w:tcPr>
          <w:p w14:paraId="6343E8F6" w14:textId="77777777" w:rsidR="006E2695" w:rsidRPr="00734476" w:rsidRDefault="006E2695" w:rsidP="008814B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3F4D0EA4" w14:textId="77777777" w:rsidR="006E2695" w:rsidRPr="00734476" w:rsidRDefault="006E2695" w:rsidP="008814BC">
            <w:pPr>
              <w:spacing w:line="360" w:lineRule="auto"/>
              <w:ind w:left="90" w:firstLine="702"/>
              <w:rPr>
                <w:rFonts w:cs="Arial"/>
                <w:b/>
                <w:bCs/>
                <w:sz w:val="22"/>
                <w:szCs w:val="22"/>
              </w:rPr>
            </w:pPr>
          </w:p>
        </w:tc>
      </w:tr>
    </w:tbl>
    <w:p w14:paraId="0FE743F8" w14:textId="77777777" w:rsidR="006E2695" w:rsidRPr="00310DF5" w:rsidRDefault="006E2695" w:rsidP="006E2695">
      <w:pPr>
        <w:pStyle w:val="Heading6"/>
        <w:tabs>
          <w:tab w:val="clear" w:pos="4680"/>
        </w:tabs>
        <w:suppressAutoHyphens w:val="0"/>
        <w:rPr>
          <w:rFonts w:cs="Arial"/>
          <w:spacing w:val="0"/>
          <w:sz w:val="16"/>
          <w:szCs w:val="16"/>
        </w:rPr>
        <w:sectPr w:rsidR="006E2695" w:rsidRPr="00310DF5" w:rsidSect="006E2695">
          <w:headerReference w:type="even" r:id="rId24"/>
          <w:headerReference w:type="default" r:id="rId25"/>
          <w:pgSz w:w="12240" w:h="15840" w:code="1"/>
          <w:pgMar w:top="1440" w:right="720" w:bottom="1440" w:left="720" w:header="0" w:footer="720" w:gutter="0"/>
          <w:cols w:space="720"/>
        </w:sectPr>
      </w:pPr>
    </w:p>
    <w:p w14:paraId="36272968" w14:textId="77777777" w:rsidR="006E2695" w:rsidRPr="00CB493C" w:rsidRDefault="006E2695" w:rsidP="006E2695">
      <w:pPr>
        <w:spacing w:line="720" w:lineRule="auto"/>
        <w:jc w:val="center"/>
        <w:rPr>
          <w:rFonts w:cs="Arial"/>
          <w:b/>
          <w:sz w:val="48"/>
          <w:szCs w:val="48"/>
        </w:rPr>
      </w:pPr>
      <w:r w:rsidRPr="00CB493C">
        <w:rPr>
          <w:rFonts w:cs="Arial"/>
          <w:b/>
          <w:sz w:val="48"/>
          <w:szCs w:val="48"/>
        </w:rPr>
        <w:lastRenderedPageBreak/>
        <w:t>M/WBE Documents</w:t>
      </w:r>
    </w:p>
    <w:p w14:paraId="3470863B" w14:textId="77777777" w:rsidR="006E2695" w:rsidRDefault="006E2695" w:rsidP="00E96384">
      <w:pPr>
        <w:spacing w:line="720" w:lineRule="auto"/>
        <w:jc w:val="center"/>
        <w:rPr>
          <w:rFonts w:cs="Arial"/>
          <w:b/>
          <w:sz w:val="48"/>
          <w:szCs w:val="48"/>
        </w:rPr>
      </w:pPr>
    </w:p>
    <w:p w14:paraId="50BBA538" w14:textId="77777777" w:rsidR="009D0EF9" w:rsidRPr="00310DF5" w:rsidRDefault="009D0EF9" w:rsidP="00D96D04">
      <w:pPr>
        <w:rPr>
          <w:rFonts w:cs="Arial"/>
          <w:sz w:val="16"/>
          <w:szCs w:val="16"/>
        </w:rPr>
        <w:sectPr w:rsidR="009D0EF9" w:rsidRPr="00310DF5">
          <w:headerReference w:type="even" r:id="rId26"/>
          <w:headerReference w:type="default" r:id="rId27"/>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8"/>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0"/>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t>
      </w:r>
      <w:proofErr w:type="gramStart"/>
      <w:r w:rsidRPr="00310DF5">
        <w:rPr>
          <w:rFonts w:cs="Arial"/>
          <w:sz w:val="16"/>
          <w:szCs w:val="16"/>
        </w:rPr>
        <w:t>work</w:t>
      </w:r>
      <w:proofErr w:type="gramEnd"/>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w:t>
      </w:r>
      <w:proofErr w:type="gramStart"/>
      <w:r w:rsidRPr="00310DF5">
        <w:rPr>
          <w:rFonts w:cs="Arial"/>
          <w:sz w:val="16"/>
          <w:szCs w:val="16"/>
        </w:rPr>
        <w:t>late</w:t>
      </w:r>
      <w:proofErr w:type="gramEnd"/>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w:t>
      </w:r>
      <w:proofErr w:type="gramStart"/>
      <w:r w:rsidRPr="00310DF5">
        <w:rPr>
          <w:rFonts w:cs="Arial"/>
          <w:sz w:val="16"/>
          <w:szCs w:val="16"/>
        </w:rPr>
        <w:t>contractor</w:t>
      </w:r>
      <w:proofErr w:type="gramEnd"/>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113E2894" w14:textId="77777777" w:rsidR="00175BA4" w:rsidRDefault="00175BA4" w:rsidP="00175BA4">
      <w:pPr>
        <w:pStyle w:val="BodyText"/>
        <w:kinsoku w:val="0"/>
        <w:overflowPunct w:val="0"/>
        <w:spacing w:before="74"/>
        <w:ind w:left="5628" w:right="5611"/>
        <w:jc w:val="center"/>
        <w:rPr>
          <w:b/>
          <w:bCs/>
        </w:rPr>
      </w:pPr>
      <w:r>
        <w:rPr>
          <w:b/>
          <w:bCs/>
        </w:rPr>
        <w:lastRenderedPageBreak/>
        <w:t>REQUEST FOR WAIVER FORM</w:t>
      </w:r>
    </w:p>
    <w:p w14:paraId="18A7832B" w14:textId="77777777" w:rsidR="00175BA4" w:rsidRDefault="00175BA4" w:rsidP="00175BA4">
      <w:pPr>
        <w:pStyle w:val="BodyText"/>
        <w:kinsoku w:val="0"/>
        <w:overflowPunct w:val="0"/>
        <w:rPr>
          <w:b/>
          <w:bCs/>
          <w:sz w:val="20"/>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175BA4" w14:paraId="287F21DC" w14:textId="77777777" w:rsidTr="00C710A3">
        <w:trPr>
          <w:trHeight w:val="279"/>
        </w:trPr>
        <w:tc>
          <w:tcPr>
            <w:tcW w:w="5121" w:type="dxa"/>
            <w:tcBorders>
              <w:top w:val="none" w:sz="6" w:space="0" w:color="auto"/>
              <w:left w:val="none" w:sz="6" w:space="0" w:color="auto"/>
              <w:bottom w:val="none" w:sz="6" w:space="0" w:color="auto"/>
              <w:right w:val="none" w:sz="6" w:space="0" w:color="auto"/>
            </w:tcBorders>
          </w:tcPr>
          <w:p w14:paraId="106612BA" w14:textId="77777777" w:rsidR="00175BA4" w:rsidRDefault="00175BA4" w:rsidP="00C710A3">
            <w:pPr>
              <w:pStyle w:val="TableParagraph"/>
              <w:kinsoku w:val="0"/>
              <w:overflowPunct w:val="0"/>
              <w:spacing w:line="244" w:lineRule="exact"/>
              <w:ind w:left="200"/>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36E9200B" w14:textId="77777777" w:rsidR="00175BA4" w:rsidRDefault="00175BA4" w:rsidP="00C710A3">
            <w:pPr>
              <w:pStyle w:val="TableParagraph"/>
              <w:kinsoku w:val="0"/>
              <w:overflowPunct w:val="0"/>
              <w:spacing w:line="250" w:lineRule="exact"/>
              <w:ind w:left="2345"/>
              <w:rPr>
                <w:b/>
                <w:bCs/>
                <w:sz w:val="22"/>
                <w:szCs w:val="22"/>
              </w:rPr>
            </w:pPr>
            <w:r>
              <w:rPr>
                <w:b/>
                <w:bCs/>
                <w:sz w:val="22"/>
                <w:szCs w:val="22"/>
              </w:rPr>
              <w:t>TELEPHONE:</w:t>
            </w:r>
          </w:p>
        </w:tc>
      </w:tr>
      <w:tr w:rsidR="00175BA4" w14:paraId="0FF68042" w14:textId="77777777" w:rsidTr="00C710A3">
        <w:trPr>
          <w:trHeight w:val="309"/>
        </w:trPr>
        <w:tc>
          <w:tcPr>
            <w:tcW w:w="5121" w:type="dxa"/>
            <w:tcBorders>
              <w:top w:val="none" w:sz="6" w:space="0" w:color="auto"/>
              <w:left w:val="none" w:sz="6" w:space="0" w:color="auto"/>
              <w:bottom w:val="none" w:sz="6" w:space="0" w:color="auto"/>
              <w:right w:val="none" w:sz="6" w:space="0" w:color="auto"/>
            </w:tcBorders>
          </w:tcPr>
          <w:p w14:paraId="3042C2EC" w14:textId="77777777" w:rsidR="00175BA4" w:rsidRDefault="00175BA4" w:rsidP="00C710A3">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0C3CB4F3" w14:textId="77777777" w:rsidR="00175BA4" w:rsidRDefault="00175BA4" w:rsidP="00C710A3">
            <w:pPr>
              <w:pStyle w:val="TableParagraph"/>
              <w:kinsoku w:val="0"/>
              <w:overflowPunct w:val="0"/>
              <w:spacing w:before="26"/>
              <w:ind w:left="2345"/>
              <w:rPr>
                <w:b/>
                <w:bCs/>
                <w:sz w:val="22"/>
                <w:szCs w:val="22"/>
              </w:rPr>
            </w:pPr>
            <w:r>
              <w:rPr>
                <w:b/>
                <w:bCs/>
                <w:sz w:val="22"/>
                <w:szCs w:val="22"/>
              </w:rPr>
              <w:t>EMAIL:</w:t>
            </w:r>
          </w:p>
        </w:tc>
      </w:tr>
      <w:tr w:rsidR="00175BA4" w14:paraId="77794863" w14:textId="77777777" w:rsidTr="00C710A3">
        <w:trPr>
          <w:trHeight w:val="311"/>
        </w:trPr>
        <w:tc>
          <w:tcPr>
            <w:tcW w:w="5121" w:type="dxa"/>
            <w:tcBorders>
              <w:top w:val="none" w:sz="6" w:space="0" w:color="auto"/>
              <w:left w:val="none" w:sz="6" w:space="0" w:color="auto"/>
              <w:bottom w:val="none" w:sz="6" w:space="0" w:color="auto"/>
              <w:right w:val="none" w:sz="6" w:space="0" w:color="auto"/>
            </w:tcBorders>
          </w:tcPr>
          <w:p w14:paraId="7EA31D5E" w14:textId="77777777" w:rsidR="00175BA4" w:rsidRDefault="00175BA4" w:rsidP="00C710A3">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52AAA498" w14:textId="77777777" w:rsidR="00175BA4" w:rsidRDefault="00175BA4" w:rsidP="00C710A3">
            <w:pPr>
              <w:pStyle w:val="TableParagraph"/>
              <w:kinsoku w:val="0"/>
              <w:overflowPunct w:val="0"/>
              <w:spacing w:before="26"/>
              <w:ind w:left="2345"/>
              <w:rPr>
                <w:b/>
                <w:bCs/>
                <w:sz w:val="22"/>
                <w:szCs w:val="22"/>
              </w:rPr>
            </w:pPr>
            <w:r>
              <w:rPr>
                <w:b/>
                <w:bCs/>
                <w:sz w:val="22"/>
                <w:szCs w:val="22"/>
              </w:rPr>
              <w:t>FEDERAL ID NO.:</w:t>
            </w:r>
          </w:p>
        </w:tc>
      </w:tr>
      <w:tr w:rsidR="00175BA4" w14:paraId="1F44D136" w14:textId="77777777" w:rsidTr="00C710A3">
        <w:trPr>
          <w:trHeight w:val="276"/>
        </w:trPr>
        <w:tc>
          <w:tcPr>
            <w:tcW w:w="5121" w:type="dxa"/>
            <w:tcBorders>
              <w:top w:val="none" w:sz="6" w:space="0" w:color="auto"/>
              <w:left w:val="none" w:sz="6" w:space="0" w:color="auto"/>
              <w:bottom w:val="none" w:sz="6" w:space="0" w:color="auto"/>
              <w:right w:val="none" w:sz="6" w:space="0" w:color="auto"/>
            </w:tcBorders>
          </w:tcPr>
          <w:p w14:paraId="02DAF0C2" w14:textId="77777777" w:rsidR="00175BA4" w:rsidRDefault="00175BA4" w:rsidP="00C710A3">
            <w:pPr>
              <w:pStyle w:val="TableParagraph"/>
              <w:kinsoku w:val="0"/>
              <w:overflowPunct w:val="0"/>
              <w:rPr>
                <w:sz w:val="20"/>
                <w:szCs w:val="20"/>
              </w:rPr>
            </w:pPr>
          </w:p>
        </w:tc>
        <w:tc>
          <w:tcPr>
            <w:tcW w:w="5022" w:type="dxa"/>
            <w:tcBorders>
              <w:top w:val="none" w:sz="6" w:space="0" w:color="auto"/>
              <w:left w:val="none" w:sz="6" w:space="0" w:color="auto"/>
              <w:bottom w:val="none" w:sz="6" w:space="0" w:color="auto"/>
              <w:right w:val="none" w:sz="6" w:space="0" w:color="auto"/>
            </w:tcBorders>
          </w:tcPr>
          <w:p w14:paraId="24530072" w14:textId="77777777" w:rsidR="00175BA4" w:rsidRDefault="00175BA4" w:rsidP="00C710A3">
            <w:pPr>
              <w:pStyle w:val="TableParagraph"/>
              <w:kinsoku w:val="0"/>
              <w:overflowPunct w:val="0"/>
              <w:spacing w:before="23" w:line="233" w:lineRule="exact"/>
              <w:ind w:left="2345"/>
              <w:rPr>
                <w:b/>
                <w:bCs/>
                <w:sz w:val="22"/>
                <w:szCs w:val="22"/>
              </w:rPr>
            </w:pPr>
            <w:r>
              <w:rPr>
                <w:b/>
                <w:bCs/>
                <w:sz w:val="22"/>
                <w:szCs w:val="22"/>
              </w:rPr>
              <w:t>RFP NO./PROJECT NO.:</w:t>
            </w:r>
          </w:p>
        </w:tc>
      </w:tr>
    </w:tbl>
    <w:p w14:paraId="2E1ACD26" w14:textId="77777777" w:rsidR="00175BA4" w:rsidRDefault="00175BA4" w:rsidP="00175BA4">
      <w:pPr>
        <w:pStyle w:val="BodyText"/>
        <w:kinsoku w:val="0"/>
        <w:overflowPunct w:val="0"/>
        <w:rPr>
          <w:b/>
          <w:bCs/>
          <w:sz w:val="20"/>
        </w:rPr>
      </w:pPr>
    </w:p>
    <w:p w14:paraId="553CFE0D" w14:textId="77777777" w:rsidR="00175BA4" w:rsidRDefault="00175BA4" w:rsidP="00175BA4">
      <w:pPr>
        <w:pStyle w:val="BodyText"/>
        <w:kinsoku w:val="0"/>
        <w:overflowPunct w:val="0"/>
        <w:rPr>
          <w:b/>
          <w:bCs/>
          <w:sz w:val="20"/>
        </w:rPr>
      </w:pPr>
    </w:p>
    <w:p w14:paraId="1FEB0AFF" w14:textId="77777777" w:rsidR="00175BA4" w:rsidRDefault="00175BA4" w:rsidP="00175BA4">
      <w:pPr>
        <w:pStyle w:val="BodyText"/>
        <w:kinsoku w:val="0"/>
        <w:overflowPunct w:val="0"/>
        <w:spacing w:before="9"/>
        <w:rPr>
          <w:b/>
          <w:bCs/>
          <w:sz w:val="16"/>
          <w:szCs w:val="16"/>
        </w:rPr>
      </w:pPr>
    </w:p>
    <w:p w14:paraId="17119D0D" w14:textId="77777777" w:rsidR="00175BA4" w:rsidRDefault="00175BA4" w:rsidP="00175BA4">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19C2A8FB" w14:textId="77777777" w:rsidR="00175BA4" w:rsidRDefault="00175BA4" w:rsidP="00175BA4">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175BA4" w14:paraId="40416DFE" w14:textId="77777777" w:rsidTr="00C710A3">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5BD973EF" w14:textId="77777777" w:rsidR="00175BA4" w:rsidRDefault="00175BA4" w:rsidP="00C710A3">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175BA4" w14:paraId="796438F8" w14:textId="77777777" w:rsidTr="00C710A3">
        <w:trPr>
          <w:trHeight w:val="1104"/>
        </w:trPr>
        <w:tc>
          <w:tcPr>
            <w:tcW w:w="7309" w:type="dxa"/>
            <w:tcBorders>
              <w:top w:val="single" w:sz="4" w:space="0" w:color="000000"/>
              <w:left w:val="single" w:sz="4" w:space="0" w:color="000000"/>
              <w:bottom w:val="single" w:sz="4" w:space="0" w:color="000000"/>
              <w:right w:val="single" w:sz="4" w:space="0" w:color="000000"/>
            </w:tcBorders>
          </w:tcPr>
          <w:p w14:paraId="29257EC5" w14:textId="77777777" w:rsidR="00175BA4" w:rsidRDefault="00175BA4" w:rsidP="00E51EFF">
            <w:pPr>
              <w:pStyle w:val="TableParagraph"/>
              <w:numPr>
                <w:ilvl w:val="0"/>
                <w:numId w:val="14"/>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1E7D08B6" w14:textId="77777777" w:rsidR="00175BA4" w:rsidRDefault="00175BA4" w:rsidP="00E51EFF">
            <w:pPr>
              <w:pStyle w:val="TableParagraph"/>
              <w:numPr>
                <w:ilvl w:val="1"/>
                <w:numId w:val="14"/>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3DC3E9FC" w14:textId="77777777" w:rsidR="00175BA4" w:rsidRDefault="00175BA4" w:rsidP="00E51EFF">
            <w:pPr>
              <w:pStyle w:val="TableParagraph"/>
              <w:numPr>
                <w:ilvl w:val="0"/>
                <w:numId w:val="13"/>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1FF44769" w14:textId="77777777" w:rsidR="00175BA4" w:rsidRDefault="00175BA4" w:rsidP="00E51EFF">
            <w:pPr>
              <w:pStyle w:val="TableParagraph"/>
              <w:numPr>
                <w:ilvl w:val="1"/>
                <w:numId w:val="13"/>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14EA7A48" w14:textId="77777777" w:rsidR="00175BA4" w:rsidRDefault="00175BA4" w:rsidP="00175BA4">
      <w:pPr>
        <w:pStyle w:val="BodyText"/>
        <w:kinsoku w:val="0"/>
        <w:overflowPunct w:val="0"/>
        <w:rPr>
          <w:b/>
          <w:bCs/>
          <w:sz w:val="20"/>
        </w:rPr>
      </w:pPr>
    </w:p>
    <w:p w14:paraId="0261DD20" w14:textId="77777777" w:rsidR="00175BA4" w:rsidRDefault="00175BA4" w:rsidP="00175BA4">
      <w:pPr>
        <w:pStyle w:val="BodyText"/>
        <w:kinsoku w:val="0"/>
        <w:overflowPunct w:val="0"/>
        <w:spacing w:before="3"/>
        <w:rPr>
          <w:b/>
          <w:bCs/>
          <w:sz w:val="28"/>
          <w:szCs w:val="28"/>
        </w:rPr>
      </w:pPr>
    </w:p>
    <w:p w14:paraId="7F6CB43E" w14:textId="77777777" w:rsidR="00175BA4" w:rsidRDefault="00175BA4" w:rsidP="00175BA4">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084BA165" w14:textId="77777777" w:rsidR="00175BA4" w:rsidRDefault="00175BA4" w:rsidP="00175BA4">
      <w:pPr>
        <w:pStyle w:val="BodyText"/>
        <w:kinsoku w:val="0"/>
        <w:overflowPunct w:val="0"/>
        <w:spacing w:before="2"/>
        <w:rPr>
          <w:sz w:val="23"/>
          <w:szCs w:val="23"/>
        </w:rPr>
      </w:pPr>
    </w:p>
    <w:p w14:paraId="587B5544" w14:textId="77777777" w:rsidR="00175BA4" w:rsidRDefault="00175BA4" w:rsidP="00175BA4">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0E82E6AD" w14:textId="77777777" w:rsidR="00175BA4" w:rsidRDefault="00175BA4" w:rsidP="00175BA4">
      <w:pPr>
        <w:pStyle w:val="BodyText"/>
        <w:kinsoku w:val="0"/>
        <w:overflowPunct w:val="0"/>
        <w:spacing w:before="2"/>
        <w:rPr>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175BA4" w14:paraId="37F11023" w14:textId="77777777" w:rsidTr="00C710A3">
        <w:trPr>
          <w:trHeight w:val="510"/>
        </w:trPr>
        <w:tc>
          <w:tcPr>
            <w:tcW w:w="7220" w:type="dxa"/>
            <w:tcBorders>
              <w:top w:val="single" w:sz="4" w:space="0" w:color="000000"/>
              <w:left w:val="single" w:sz="4" w:space="0" w:color="000000"/>
              <w:bottom w:val="single" w:sz="4" w:space="0" w:color="000000"/>
              <w:right w:val="double" w:sz="2" w:space="0" w:color="000000"/>
            </w:tcBorders>
          </w:tcPr>
          <w:p w14:paraId="4ED82D93" w14:textId="77777777" w:rsidR="00175BA4" w:rsidRDefault="00175BA4" w:rsidP="00C710A3">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5659391E" w14:textId="77777777" w:rsidR="00175BA4" w:rsidRDefault="00175BA4" w:rsidP="00C710A3">
            <w:pPr>
              <w:pStyle w:val="TableParagraph"/>
              <w:kinsoku w:val="0"/>
              <w:overflowPunct w:val="0"/>
              <w:spacing w:before="7"/>
              <w:ind w:left="2087"/>
              <w:rPr>
                <w:b/>
                <w:bCs/>
                <w:sz w:val="22"/>
                <w:szCs w:val="22"/>
              </w:rPr>
            </w:pPr>
            <w:r>
              <w:rPr>
                <w:b/>
                <w:bCs/>
                <w:sz w:val="22"/>
                <w:szCs w:val="22"/>
              </w:rPr>
              <w:t>FOR AUTHORIZED USE ONLY</w:t>
            </w:r>
          </w:p>
        </w:tc>
      </w:tr>
      <w:tr w:rsidR="00175BA4" w14:paraId="1AEB7195" w14:textId="77777777" w:rsidTr="00C710A3">
        <w:trPr>
          <w:trHeight w:val="2310"/>
        </w:trPr>
        <w:tc>
          <w:tcPr>
            <w:tcW w:w="7220" w:type="dxa"/>
            <w:tcBorders>
              <w:top w:val="single" w:sz="4" w:space="0" w:color="000000"/>
              <w:left w:val="single" w:sz="4" w:space="0" w:color="000000"/>
              <w:bottom w:val="single" w:sz="4" w:space="0" w:color="000000"/>
              <w:right w:val="double" w:sz="2" w:space="0" w:color="000000"/>
            </w:tcBorders>
          </w:tcPr>
          <w:p w14:paraId="3604D932" w14:textId="77777777" w:rsidR="00175BA4" w:rsidRDefault="00175BA4" w:rsidP="00C710A3">
            <w:pPr>
              <w:pStyle w:val="TableParagraph"/>
              <w:kinsoku w:val="0"/>
              <w:overflowPunct w:val="0"/>
              <w:spacing w:before="9"/>
              <w:rPr>
                <w:b/>
                <w:bCs/>
                <w:sz w:val="20"/>
                <w:szCs w:val="20"/>
              </w:rPr>
            </w:pPr>
          </w:p>
          <w:p w14:paraId="730D1BC4" w14:textId="77777777" w:rsidR="00175BA4" w:rsidRDefault="00175BA4" w:rsidP="00C710A3">
            <w:pPr>
              <w:pStyle w:val="TableParagraph"/>
              <w:kinsoku w:val="0"/>
              <w:overflowPunct w:val="0"/>
              <w:spacing w:before="1" w:line="482" w:lineRule="auto"/>
              <w:ind w:left="107" w:right="3924"/>
              <w:rPr>
                <w:sz w:val="20"/>
                <w:szCs w:val="20"/>
              </w:rPr>
            </w:pPr>
            <w:r>
              <w:rPr>
                <w:sz w:val="20"/>
                <w:szCs w:val="20"/>
              </w:rPr>
              <w:t>TITLE OF PREPARER: TELEPHONE:</w:t>
            </w:r>
          </w:p>
          <w:p w14:paraId="58EF2EC7" w14:textId="77777777" w:rsidR="00175BA4" w:rsidRDefault="00175BA4" w:rsidP="00C710A3">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6AE27CCE" w14:textId="77777777" w:rsidR="00175BA4" w:rsidRDefault="00175BA4" w:rsidP="00C710A3">
            <w:pPr>
              <w:pStyle w:val="TableParagraph"/>
              <w:kinsoku w:val="0"/>
              <w:overflowPunct w:val="0"/>
              <w:spacing w:before="10"/>
              <w:rPr>
                <w:b/>
                <w:bCs/>
                <w:sz w:val="18"/>
                <w:szCs w:val="18"/>
              </w:rPr>
            </w:pPr>
          </w:p>
          <w:p w14:paraId="0DDAD5FD" w14:textId="77777777" w:rsidR="00175BA4" w:rsidRDefault="00175BA4" w:rsidP="00C710A3">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1F4FF4CC" w14:textId="77777777" w:rsidR="00175BA4" w:rsidRDefault="00175BA4" w:rsidP="00C710A3">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596EFE30" w14:textId="77777777" w:rsidR="00175BA4" w:rsidRDefault="00175BA4" w:rsidP="00E51EFF">
            <w:pPr>
              <w:pStyle w:val="TableParagraph"/>
              <w:numPr>
                <w:ilvl w:val="0"/>
                <w:numId w:val="12"/>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121A6D9A" w14:textId="77777777" w:rsidR="00175BA4" w:rsidRDefault="00175BA4" w:rsidP="00E51EFF">
            <w:pPr>
              <w:pStyle w:val="TableParagraph"/>
              <w:numPr>
                <w:ilvl w:val="0"/>
                <w:numId w:val="12"/>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3761D730" w14:textId="5571234A" w:rsidR="00175BA4" w:rsidRPr="00175BA4" w:rsidRDefault="00175BA4" w:rsidP="00175BA4">
      <w:pPr>
        <w:rPr>
          <w:rFonts w:ascii="Arial Black" w:hAnsi="Arial Black" w:cs="Arial"/>
          <w:sz w:val="18"/>
          <w:szCs w:val="18"/>
        </w:rPr>
      </w:pPr>
      <w:r w:rsidRPr="00175BA4">
        <w:rPr>
          <w:rFonts w:ascii="Arial Black" w:hAnsi="Arial Black" w:cs="Tw Cen MT"/>
          <w:sz w:val="18"/>
          <w:szCs w:val="18"/>
        </w:rPr>
        <w:t>M/WBE 101</w:t>
      </w:r>
    </w:p>
    <w:p w14:paraId="55663FF4" w14:textId="16FB3BE2" w:rsidR="00175BA4" w:rsidRPr="00175BA4" w:rsidRDefault="00175BA4" w:rsidP="00175BA4">
      <w:pPr>
        <w:rPr>
          <w:rFonts w:cs="Arial"/>
          <w:sz w:val="16"/>
          <w:szCs w:val="16"/>
        </w:rPr>
        <w:sectPr w:rsidR="00175BA4" w:rsidRPr="00175BA4" w:rsidSect="0089367A">
          <w:headerReference w:type="default" r:id="rId31"/>
          <w:footerReference w:type="default" r:id="rId32"/>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3"/>
      <w:footerReference w:type="default" r:id="rId34"/>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64A6EFBB"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r>
    <w:r w:rsidR="00792161">
      <w:rPr>
        <w:rFonts w:ascii="Times New Roman" w:hAnsi="Times New Roman"/>
        <w:sz w:val="20"/>
      </w:rPr>
      <w:t>30</w:t>
    </w:r>
    <w:r>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21967C9C"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792161">
      <w:rPr>
        <w:rFonts w:ascii="Times New Roman" w:hAnsi="Times New Roman"/>
        <w:sz w:val="20"/>
      </w:rPr>
      <w:t>1</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5D7F2FFC" w:rsidR="00765B28" w:rsidRDefault="00765B28">
    <w:pPr>
      <w:pStyle w:val="Header"/>
      <w:rPr>
        <w:sz w:val="22"/>
      </w:rPr>
    </w:pPr>
    <w:r>
      <w:rPr>
        <w:rFonts w:ascii="Arial" w:hAnsi="Arial"/>
        <w:sz w:val="25"/>
      </w:rPr>
      <w:t>RFP #</w:t>
    </w:r>
    <w:r w:rsidR="00D84F57">
      <w:rPr>
        <w:rFonts w:ascii="Arial" w:hAnsi="Arial"/>
        <w:sz w:val="25"/>
      </w:rPr>
      <w:t>2</w:t>
    </w:r>
    <w:r w:rsidR="006E2695">
      <w:rPr>
        <w:rFonts w:ascii="Arial" w:hAnsi="Arial"/>
        <w:sz w:val="25"/>
      </w:rPr>
      <w:t>5</w:t>
    </w:r>
    <w:r w:rsidR="00A4712E">
      <w:rPr>
        <w:rFonts w:ascii="Arial" w:hAnsi="Arial"/>
        <w:sz w:val="25"/>
      </w:rPr>
      <w:t>-</w:t>
    </w:r>
    <w:r w:rsidR="00D84F57">
      <w:rPr>
        <w:rFonts w:ascii="Arial" w:hAnsi="Arial"/>
        <w:sz w:val="25"/>
      </w:rPr>
      <w:t>0</w:t>
    </w:r>
    <w:r w:rsidR="006E2695">
      <w:rPr>
        <w:rFonts w:ascii="Arial" w:hAnsi="Arial"/>
        <w:sz w:val="25"/>
      </w:rPr>
      <w:t>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496F97C0" w14:textId="7DDBCD01" w:rsidR="00765B28" w:rsidRPr="0089367A" w:rsidRDefault="00765B28" w:rsidP="007F5427">
    <w:pPr>
      <w:ind w:left="2160" w:right="-720"/>
      <w:outlineLvl w:val="0"/>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6311AEEA" w:rsidR="004A06E3" w:rsidRDefault="004A06E3">
    <w:pPr>
      <w:pStyle w:val="Header"/>
      <w:rPr>
        <w:sz w:val="22"/>
      </w:rPr>
    </w:pPr>
    <w:r>
      <w:rPr>
        <w:rFonts w:ascii="Arial" w:hAnsi="Arial"/>
        <w:sz w:val="25"/>
      </w:rPr>
      <w:t>RFP #</w:t>
    </w:r>
    <w:r w:rsidR="00E73108">
      <w:rPr>
        <w:rFonts w:ascii="Arial" w:hAnsi="Arial"/>
        <w:sz w:val="25"/>
      </w:rPr>
      <w:t>2</w:t>
    </w:r>
    <w:r w:rsidR="006E2695">
      <w:rPr>
        <w:rFonts w:ascii="Arial" w:hAnsi="Arial"/>
        <w:sz w:val="25"/>
      </w:rPr>
      <w:t>5</w:t>
    </w:r>
    <w:r>
      <w:rPr>
        <w:rFonts w:ascii="Arial" w:hAnsi="Arial"/>
        <w:sz w:val="25"/>
      </w:rPr>
      <w:t>-</w:t>
    </w:r>
    <w:r w:rsidR="00E73108">
      <w:rPr>
        <w:rFonts w:ascii="Arial" w:hAnsi="Arial"/>
        <w:sz w:val="25"/>
      </w:rPr>
      <w:t>0</w:t>
    </w:r>
    <w:r w:rsidR="006E2695">
      <w:rPr>
        <w:rFonts w:ascii="Arial" w:hAnsi="Arial"/>
        <w:sz w:val="25"/>
      </w:rPr>
      <w:t>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1B58A530" w:rsidR="004A06E3" w:rsidRDefault="004A06E3">
    <w:pPr>
      <w:pStyle w:val="Header"/>
      <w:rPr>
        <w:sz w:val="22"/>
      </w:rPr>
    </w:pPr>
    <w:r>
      <w:rPr>
        <w:rFonts w:ascii="Arial" w:hAnsi="Arial"/>
        <w:sz w:val="25"/>
      </w:rPr>
      <w:t>RFP #</w:t>
    </w:r>
    <w:r w:rsidR="00772B74">
      <w:rPr>
        <w:rFonts w:ascii="Arial" w:hAnsi="Arial"/>
        <w:sz w:val="25"/>
      </w:rPr>
      <w:t>2</w:t>
    </w:r>
    <w:r w:rsidR="006E2695">
      <w:rPr>
        <w:rFonts w:ascii="Arial" w:hAnsi="Arial"/>
        <w:sz w:val="25"/>
      </w:rPr>
      <w:t>5</w:t>
    </w:r>
    <w:r w:rsidR="00772B74">
      <w:rPr>
        <w:rFonts w:ascii="Arial" w:hAnsi="Arial"/>
        <w:sz w:val="25"/>
      </w:rPr>
      <w:t>-0</w:t>
    </w:r>
    <w:r w:rsidR="006E2695">
      <w:rPr>
        <w:rFonts w:ascii="Arial" w:hAnsi="Arial"/>
        <w:sz w:val="25"/>
      </w:rPr>
      <w:t>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534920B7" w:rsidR="004A06E3" w:rsidRDefault="004A06E3">
    <w:pPr>
      <w:pStyle w:val="Header"/>
      <w:rPr>
        <w:sz w:val="22"/>
      </w:rPr>
    </w:pPr>
    <w:r>
      <w:rPr>
        <w:rFonts w:ascii="Arial" w:hAnsi="Arial"/>
        <w:sz w:val="25"/>
      </w:rPr>
      <w:t>RFP #</w:t>
    </w:r>
    <w:r w:rsidR="00B9057B">
      <w:rPr>
        <w:rFonts w:ascii="Arial" w:hAnsi="Arial"/>
        <w:sz w:val="25"/>
      </w:rPr>
      <w:t>2</w:t>
    </w:r>
    <w:r w:rsidR="006E2695">
      <w:rPr>
        <w:rFonts w:ascii="Arial" w:hAnsi="Arial"/>
        <w:sz w:val="25"/>
      </w:rPr>
      <w:t>5</w:t>
    </w:r>
    <w:r>
      <w:rPr>
        <w:rFonts w:ascii="Arial" w:hAnsi="Arial"/>
        <w:sz w:val="25"/>
      </w:rPr>
      <w:t>-</w:t>
    </w:r>
    <w:r w:rsidR="00B9057B">
      <w:rPr>
        <w:rFonts w:ascii="Arial" w:hAnsi="Arial"/>
        <w:sz w:val="25"/>
      </w:rPr>
      <w:t>0</w:t>
    </w:r>
    <w:r w:rsidR="006E2695">
      <w:rPr>
        <w:rFonts w:ascii="Arial" w:hAnsi="Arial"/>
        <w:sz w:val="25"/>
      </w:rPr>
      <w:t>08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49FC" w14:textId="77777777" w:rsidR="006E2695" w:rsidRDefault="006E2695">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305EFBCD" w14:textId="77777777" w:rsidR="006E2695" w:rsidRDefault="006E2695">
    <w:pPr>
      <w:pStyle w:val="Header"/>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9DEA" w14:textId="77777777" w:rsidR="006E2695" w:rsidRDefault="006E2695">
    <w:pPr>
      <w:pStyle w:val="Header"/>
      <w:framePr w:wrap="around" w:vAnchor="text" w:hAnchor="margin" w:xAlign="center" w:y="1"/>
      <w:rPr>
        <w:rStyle w:val="PageNumber"/>
        <w:sz w:val="21"/>
      </w:rPr>
    </w:pPr>
  </w:p>
  <w:p w14:paraId="73F9E71B" w14:textId="77777777" w:rsidR="006E2695" w:rsidRDefault="006E2695" w:rsidP="00F26301">
    <w:pPr>
      <w:pStyle w:val="Header"/>
      <w:rPr>
        <w:rFonts w:ascii="Arial" w:hAnsi="Arial" w:cs="Arial"/>
      </w:rPr>
    </w:pPr>
  </w:p>
  <w:p w14:paraId="5523F37D" w14:textId="77777777" w:rsidR="006E2695" w:rsidRPr="00C03F23" w:rsidRDefault="006E2695" w:rsidP="00F26301">
    <w:pPr>
      <w:pStyle w:val="Header"/>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7"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8" w15:restartNumberingAfterBreak="0">
    <w:nsid w:val="43F84904"/>
    <w:multiLevelType w:val="hybridMultilevel"/>
    <w:tmpl w:val="9D903B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02172113">
    <w:abstractNumId w:val="11"/>
  </w:num>
  <w:num w:numId="2" w16cid:durableId="252596681">
    <w:abstractNumId w:val="5"/>
  </w:num>
  <w:num w:numId="3" w16cid:durableId="1856384143">
    <w:abstractNumId w:val="3"/>
  </w:num>
  <w:num w:numId="4" w16cid:durableId="806512295">
    <w:abstractNumId w:val="14"/>
  </w:num>
  <w:num w:numId="5" w16cid:durableId="1826773591">
    <w:abstractNumId w:val="9"/>
  </w:num>
  <w:num w:numId="6" w16cid:durableId="1944220388">
    <w:abstractNumId w:val="4"/>
  </w:num>
  <w:num w:numId="7" w16cid:durableId="1666855843">
    <w:abstractNumId w:val="12"/>
  </w:num>
  <w:num w:numId="8" w16cid:durableId="1114136846">
    <w:abstractNumId w:val="7"/>
  </w:num>
  <w:num w:numId="9" w16cid:durableId="590431006">
    <w:abstractNumId w:val="13"/>
  </w:num>
  <w:num w:numId="10" w16cid:durableId="301203606">
    <w:abstractNumId w:val="6"/>
  </w:num>
  <w:num w:numId="11" w16cid:durableId="513231492">
    <w:abstractNumId w:val="10"/>
  </w:num>
  <w:num w:numId="12" w16cid:durableId="1550342359">
    <w:abstractNumId w:val="2"/>
  </w:num>
  <w:num w:numId="13" w16cid:durableId="2006089469">
    <w:abstractNumId w:val="1"/>
  </w:num>
  <w:num w:numId="14" w16cid:durableId="34502238">
    <w:abstractNumId w:val="0"/>
  </w:num>
  <w:num w:numId="15" w16cid:durableId="15525705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11E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75BA4"/>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5975"/>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1758"/>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7CE"/>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1831"/>
    <w:rsid w:val="006718F9"/>
    <w:rsid w:val="006738E6"/>
    <w:rsid w:val="006855D1"/>
    <w:rsid w:val="006A7892"/>
    <w:rsid w:val="006B3A84"/>
    <w:rsid w:val="006C0805"/>
    <w:rsid w:val="006D106E"/>
    <w:rsid w:val="006D4558"/>
    <w:rsid w:val="006D6A98"/>
    <w:rsid w:val="006D793A"/>
    <w:rsid w:val="006E2695"/>
    <w:rsid w:val="006E3733"/>
    <w:rsid w:val="006F009E"/>
    <w:rsid w:val="00707A7F"/>
    <w:rsid w:val="00721454"/>
    <w:rsid w:val="0073350A"/>
    <w:rsid w:val="00734476"/>
    <w:rsid w:val="00735074"/>
    <w:rsid w:val="00736F1E"/>
    <w:rsid w:val="007403E8"/>
    <w:rsid w:val="007512DF"/>
    <w:rsid w:val="00753631"/>
    <w:rsid w:val="00765B28"/>
    <w:rsid w:val="00772B74"/>
    <w:rsid w:val="007731EE"/>
    <w:rsid w:val="00774053"/>
    <w:rsid w:val="007762C5"/>
    <w:rsid w:val="007877F4"/>
    <w:rsid w:val="00790BAD"/>
    <w:rsid w:val="00792161"/>
    <w:rsid w:val="00793692"/>
    <w:rsid w:val="00793FB0"/>
    <w:rsid w:val="007945C4"/>
    <w:rsid w:val="00797051"/>
    <w:rsid w:val="007A1A3B"/>
    <w:rsid w:val="007A3042"/>
    <w:rsid w:val="007A3327"/>
    <w:rsid w:val="007A59F2"/>
    <w:rsid w:val="007E42BA"/>
    <w:rsid w:val="007E646C"/>
    <w:rsid w:val="007F5427"/>
    <w:rsid w:val="0081444C"/>
    <w:rsid w:val="00815E0C"/>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2F3A"/>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D6527"/>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9057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6CCC"/>
    <w:rsid w:val="00C47115"/>
    <w:rsid w:val="00C473E8"/>
    <w:rsid w:val="00C56A25"/>
    <w:rsid w:val="00C65623"/>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84F57"/>
    <w:rsid w:val="00D95D19"/>
    <w:rsid w:val="00D96D04"/>
    <w:rsid w:val="00DA4316"/>
    <w:rsid w:val="00DB0D62"/>
    <w:rsid w:val="00DC3BB9"/>
    <w:rsid w:val="00DC422B"/>
    <w:rsid w:val="00DD325F"/>
    <w:rsid w:val="00DD7E7A"/>
    <w:rsid w:val="00DE7A73"/>
    <w:rsid w:val="00DF1F60"/>
    <w:rsid w:val="00E05361"/>
    <w:rsid w:val="00E068C4"/>
    <w:rsid w:val="00E22CCE"/>
    <w:rsid w:val="00E242B1"/>
    <w:rsid w:val="00E258C4"/>
    <w:rsid w:val="00E30B32"/>
    <w:rsid w:val="00E51EFF"/>
    <w:rsid w:val="00E52F50"/>
    <w:rsid w:val="00E6018C"/>
    <w:rsid w:val="00E6624F"/>
    <w:rsid w:val="00E73108"/>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154D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rsid w:val="00C961BE"/>
    <w:rPr>
      <w:rFonts w:ascii="Calibri" w:eastAsia="Times New Roman" w:hAnsi="Calibri" w:cs="Times New Roman"/>
      <w:i/>
      <w:iCs/>
      <w:sz w:val="24"/>
      <w:szCs w:val="24"/>
    </w:rPr>
  </w:style>
  <w:style w:type="character" w:customStyle="1" w:styleId="Heading9Char">
    <w:name w:val="Heading 9 Char"/>
    <w:link w:val="Heading9"/>
    <w:uiPriority w:val="9"/>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rsid w:val="00F329EC"/>
    <w:rPr>
      <w:sz w:val="16"/>
    </w:rPr>
  </w:style>
  <w:style w:type="paragraph" w:styleId="CommentText">
    <w:name w:val="annotation text"/>
    <w:basedOn w:val="Normal"/>
    <w:link w:val="CommentTextChar"/>
    <w:semiHidden/>
    <w:rsid w:val="00F329EC"/>
    <w:rPr>
      <w:sz w:val="20"/>
    </w:rPr>
  </w:style>
  <w:style w:type="character" w:customStyle="1" w:styleId="CommentTextChar">
    <w:name w:val="Comment Text Char"/>
    <w:link w:val="CommentText"/>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34"/>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E6624F"/>
    <w:rPr>
      <w:color w:val="605E5C"/>
      <w:shd w:val="clear" w:color="auto" w:fill="E1DFDD"/>
    </w:rPr>
  </w:style>
  <w:style w:type="paragraph" w:customStyle="1" w:styleId="TableParagraph">
    <w:name w:val="Table Paragraph"/>
    <w:basedOn w:val="Normal"/>
    <w:uiPriority w:val="1"/>
    <w:qFormat/>
    <w:rsid w:val="007F5427"/>
    <w:pPr>
      <w:widowControl w:val="0"/>
      <w:autoSpaceDE w:val="0"/>
      <w:autoSpaceDN w:val="0"/>
      <w:adjustRightInd w:val="0"/>
    </w:pPr>
    <w:rPr>
      <w:rFonts w:ascii="Tw Cen MT" w:eastAsiaTheme="minorEastAsia" w:hAnsi="Tw Cen MT" w:cs="Tw Cen M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http://atwork.nysed.gov/cafe/images/usnyseal.gi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ernor.ny.gov/executive-order/no-16-prohibiting-state-agencies-and-authorities-contracting-businesses-conducting" TargetMode="Externa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yperlink" Target="https://www.tax.ny.gov/pdf/current_forms/st/st220td_fill_in.pdf" TargetMode="External"/><Relationship Id="rId19" Type="http://schemas.openxmlformats.org/officeDocument/2006/relationships/image" Target="media/image1.png"/><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33</Pages>
  <Words>8732</Words>
  <Characters>61578</Characters>
  <Application>Microsoft Office Word</Application>
  <DocSecurity>0</DocSecurity>
  <Lines>513</Lines>
  <Paragraphs>140</Paragraphs>
  <ScaleCrop>false</ScaleCrop>
  <HeadingPairs>
    <vt:vector size="2" baseType="variant">
      <vt:variant>
        <vt:lpstr>Title</vt:lpstr>
      </vt:variant>
      <vt:variant>
        <vt:i4>1</vt:i4>
      </vt:variant>
    </vt:vector>
  </HeadingPairs>
  <TitlesOfParts>
    <vt:vector size="1" baseType="lpstr">
      <vt:lpstr>Submission Documents for NYSED RFP 25-008</vt:lpstr>
    </vt:vector>
  </TitlesOfParts>
  <Company>NYSED</Company>
  <LinksUpToDate>false</LinksUpToDate>
  <CharactersWithSpaces>70170</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NYSED RFP 25-008</dc:title>
  <dc:subject/>
  <dc:creator>New York State Education Department</dc:creator>
  <cp:keywords/>
  <cp:lastModifiedBy>Ron Gill</cp:lastModifiedBy>
  <cp:revision>41</cp:revision>
  <cp:lastPrinted>2017-01-11T13:36:00Z</cp:lastPrinted>
  <dcterms:created xsi:type="dcterms:W3CDTF">2017-10-03T18:18:00Z</dcterms:created>
  <dcterms:modified xsi:type="dcterms:W3CDTF">2025-01-22T21:24:00Z</dcterms:modified>
</cp:coreProperties>
</file>