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4BBE0" w14:textId="77777777" w:rsidR="00FA4B9F" w:rsidRPr="00082B05" w:rsidRDefault="001F7BC9">
      <w:pPr>
        <w:pStyle w:val="Header"/>
        <w:jc w:val="center"/>
        <w:rPr>
          <w:rFonts w:ascii="Arial" w:hAnsi="Arial" w:cs="Arial"/>
          <w:spacing w:val="10"/>
          <w:sz w:val="14"/>
        </w:rPr>
      </w:pPr>
      <w:r w:rsidRPr="00966DC4">
        <w:rPr>
          <w:rFonts w:ascii="Arial" w:hAnsi="Arial" w:cs="Arial"/>
          <w:noProof/>
        </w:rPr>
        <w:drawing>
          <wp:anchor distT="0" distB="0" distL="114935" distR="114935" simplePos="0" relativeHeight="251663360" behindDoc="0" locked="0" layoutInCell="1" allowOverlap="1" wp14:anchorId="53699CF0" wp14:editId="15B6856C">
            <wp:simplePos x="0" y="0"/>
            <wp:positionH relativeFrom="page">
              <wp:posOffset>916940</wp:posOffset>
            </wp:positionH>
            <wp:positionV relativeFrom="page">
              <wp:posOffset>570230</wp:posOffset>
            </wp:positionV>
            <wp:extent cx="712470" cy="730250"/>
            <wp:effectExtent l="0" t="0" r="0" b="0"/>
            <wp:wrapNone/>
            <wp:docPr id="51" name="Picture 21" descr="NYSE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7302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A4B9F" w:rsidRPr="00082B05">
        <w:rPr>
          <w:rFonts w:ascii="Arial" w:hAnsi="Arial" w:cs="Arial"/>
          <w:spacing w:val="10"/>
          <w:sz w:val="14"/>
        </w:rPr>
        <w:t xml:space="preserve">THE UNIVERSITY OF THE STATE OF </w:t>
      </w:r>
      <w:smartTag w:uri="urn:schemas-microsoft-com:office:smarttags" w:element="place">
        <w:smartTag w:uri="urn:schemas-microsoft-com:office:smarttags" w:element="State">
          <w:r w:rsidR="00FA4B9F" w:rsidRPr="00082B05">
            <w:rPr>
              <w:rFonts w:ascii="Arial" w:hAnsi="Arial" w:cs="Arial"/>
              <w:spacing w:val="10"/>
              <w:sz w:val="14"/>
            </w:rPr>
            <w:t>NEW YORK</w:t>
          </w:r>
        </w:smartTag>
      </w:smartTag>
    </w:p>
    <w:p w14:paraId="3F68569E" w14:textId="77777777" w:rsidR="00FA4B9F" w:rsidRPr="00966DC4" w:rsidRDefault="00FA4B9F">
      <w:pPr>
        <w:pStyle w:val="Header"/>
        <w:jc w:val="center"/>
        <w:rPr>
          <w:rFonts w:ascii="Arial" w:hAnsi="Arial" w:cs="Arial"/>
          <w:b/>
          <w:sz w:val="20"/>
        </w:rPr>
      </w:pPr>
      <w:r w:rsidRPr="00966DC4">
        <w:rPr>
          <w:rFonts w:ascii="Arial" w:hAnsi="Arial" w:cs="Arial"/>
          <w:b/>
          <w:sz w:val="20"/>
        </w:rPr>
        <w:t>THE STATE EDUCATION DEPARTMENT</w:t>
      </w:r>
    </w:p>
    <w:p w14:paraId="20CFC7DD" w14:textId="77777777" w:rsidR="00FA4B9F" w:rsidRPr="00966DC4" w:rsidRDefault="00FA4B9F">
      <w:pPr>
        <w:jc w:val="center"/>
        <w:rPr>
          <w:rFonts w:ascii="Arial" w:hAnsi="Arial" w:cs="Arial"/>
          <w:b/>
          <w:bCs/>
        </w:rPr>
      </w:pPr>
    </w:p>
    <w:p w14:paraId="5E33224E" w14:textId="77777777" w:rsidR="00FA4B9F" w:rsidRDefault="00FA4B9F">
      <w:pPr>
        <w:jc w:val="center"/>
        <w:rPr>
          <w:rFonts w:ascii="Arial" w:hAnsi="Arial" w:cs="Arial"/>
          <w:b/>
          <w:bCs/>
        </w:rPr>
      </w:pPr>
    </w:p>
    <w:p w14:paraId="01CB5A62" w14:textId="77777777" w:rsidR="00E07778" w:rsidRDefault="00E07778">
      <w:pPr>
        <w:jc w:val="center"/>
        <w:rPr>
          <w:rFonts w:ascii="Arial" w:hAnsi="Arial" w:cs="Arial"/>
          <w:b/>
          <w:bCs/>
        </w:rPr>
      </w:pPr>
    </w:p>
    <w:p w14:paraId="12EC3276" w14:textId="77777777" w:rsidR="00E07778" w:rsidRPr="00966DC4" w:rsidRDefault="00E07778">
      <w:pPr>
        <w:jc w:val="center"/>
        <w:rPr>
          <w:rFonts w:ascii="Arial" w:hAnsi="Arial" w:cs="Arial"/>
          <w:b/>
          <w:bCs/>
        </w:rPr>
      </w:pPr>
    </w:p>
    <w:p w14:paraId="6A51816C" w14:textId="6F90801F" w:rsidR="00E07778" w:rsidRPr="00830BB5" w:rsidRDefault="00E07778" w:rsidP="00E07778">
      <w:pPr>
        <w:jc w:val="center"/>
        <w:rPr>
          <w:rFonts w:ascii="Arial" w:hAnsi="Arial" w:cs="Arial"/>
          <w:b/>
          <w:bCs/>
          <w:sz w:val="24"/>
        </w:rPr>
      </w:pPr>
      <w:bookmarkStart w:id="0" w:name="_Hlk172210006"/>
      <w:r w:rsidRPr="00830BB5">
        <w:rPr>
          <w:rFonts w:ascii="Arial" w:hAnsi="Arial" w:cs="Arial"/>
          <w:b/>
          <w:bCs/>
          <w:sz w:val="24"/>
        </w:rPr>
        <w:t>Request For Qualifications (RFQ) # 25-001b</w:t>
      </w:r>
    </w:p>
    <w:bookmarkEnd w:id="0"/>
    <w:p w14:paraId="67DCD4AD" w14:textId="77777777" w:rsidR="00E07778" w:rsidRDefault="00E07778">
      <w:pPr>
        <w:jc w:val="center"/>
        <w:rPr>
          <w:rFonts w:ascii="Arial" w:hAnsi="Arial" w:cs="Arial"/>
          <w:b/>
          <w:sz w:val="28"/>
          <w:szCs w:val="28"/>
        </w:rPr>
      </w:pPr>
    </w:p>
    <w:p w14:paraId="6AB7ECF0" w14:textId="5BFB9C91" w:rsidR="00FA4B9F" w:rsidRPr="00966DC4" w:rsidRDefault="00FA4B9F">
      <w:pPr>
        <w:jc w:val="center"/>
        <w:rPr>
          <w:rFonts w:ascii="Arial" w:hAnsi="Arial" w:cs="Arial"/>
          <w:b/>
          <w:sz w:val="28"/>
          <w:szCs w:val="28"/>
        </w:rPr>
      </w:pPr>
      <w:r w:rsidRPr="00966DC4">
        <w:rPr>
          <w:rFonts w:ascii="Arial" w:hAnsi="Arial" w:cs="Arial"/>
          <w:b/>
          <w:sz w:val="28"/>
          <w:szCs w:val="28"/>
        </w:rPr>
        <w:t>TEACHER AND PRINCIPAL EVALUATION:</w:t>
      </w:r>
    </w:p>
    <w:p w14:paraId="2D09B4E4" w14:textId="77777777" w:rsidR="00FA4B9F" w:rsidRPr="00966DC4" w:rsidRDefault="00FA4B9F">
      <w:pPr>
        <w:jc w:val="center"/>
        <w:rPr>
          <w:rFonts w:ascii="Arial" w:hAnsi="Arial" w:cs="Arial"/>
          <w:b/>
          <w:sz w:val="28"/>
          <w:szCs w:val="28"/>
        </w:rPr>
      </w:pPr>
      <w:r w:rsidRPr="00966DC4">
        <w:rPr>
          <w:rFonts w:ascii="Arial" w:hAnsi="Arial" w:cs="Arial"/>
          <w:b/>
          <w:sz w:val="28"/>
          <w:szCs w:val="28"/>
        </w:rPr>
        <w:t>TEACHER AND PRINCIPAL PRACTICE RUBRIC VARIANCE</w:t>
      </w:r>
    </w:p>
    <w:p w14:paraId="686D5269" w14:textId="77777777" w:rsidR="00FA4B9F" w:rsidRPr="00966DC4" w:rsidRDefault="00FA4B9F">
      <w:pPr>
        <w:rPr>
          <w:rFonts w:ascii="Arial" w:hAnsi="Arial" w:cs="Arial"/>
        </w:rPr>
      </w:pPr>
    </w:p>
    <w:p w14:paraId="44FF8034" w14:textId="77777777" w:rsidR="00FA4B9F" w:rsidRPr="00966DC4" w:rsidRDefault="00FA4B9F">
      <w:pPr>
        <w:jc w:val="center"/>
        <w:rPr>
          <w:rFonts w:ascii="Arial" w:hAnsi="Arial" w:cs="Arial"/>
          <w:b/>
          <w:bCs/>
          <w:smallCaps/>
          <w:color w:val="000000"/>
          <w:sz w:val="22"/>
          <w:szCs w:val="22"/>
          <w:shd w:val="clear" w:color="auto" w:fill="FFFFFF"/>
        </w:rPr>
      </w:pPr>
    </w:p>
    <w:p w14:paraId="18E6209C" w14:textId="77777777" w:rsidR="00FA4B9F" w:rsidRPr="00966DC4" w:rsidRDefault="00FA4B9F">
      <w:pPr>
        <w:jc w:val="center"/>
        <w:rPr>
          <w:rFonts w:ascii="Arial" w:hAnsi="Arial" w:cs="Arial"/>
          <w:b/>
          <w:bCs/>
          <w:smallCaps/>
          <w:color w:val="000000"/>
          <w:sz w:val="22"/>
          <w:szCs w:val="22"/>
          <w:shd w:val="clear" w:color="auto" w:fill="FFFFFF"/>
        </w:rPr>
      </w:pPr>
      <w:r w:rsidRPr="00966DC4">
        <w:rPr>
          <w:rFonts w:ascii="Arial" w:hAnsi="Arial" w:cs="Arial"/>
          <w:b/>
          <w:bCs/>
          <w:smallCaps/>
          <w:color w:val="000000"/>
          <w:sz w:val="22"/>
          <w:szCs w:val="22"/>
          <w:shd w:val="clear" w:color="auto" w:fill="FFFFFF"/>
        </w:rPr>
        <w:t>Application Period: Continuous and ongoing</w:t>
      </w:r>
    </w:p>
    <w:p w14:paraId="4F7DD2B8" w14:textId="77777777" w:rsidR="00FA4B9F" w:rsidRPr="00966DC4" w:rsidRDefault="00FA4B9F">
      <w:pPr>
        <w:jc w:val="center"/>
        <w:rPr>
          <w:rFonts w:ascii="Arial" w:hAnsi="Arial" w:cs="Arial"/>
          <w:b/>
          <w:bCs/>
          <w:smallCaps/>
          <w:color w:val="000000"/>
          <w:sz w:val="28"/>
          <w:szCs w:val="28"/>
          <w:shd w:val="clear" w:color="auto" w:fill="FFFFFF"/>
        </w:rPr>
      </w:pPr>
    </w:p>
    <w:p w14:paraId="1067715B" w14:textId="23B9A326" w:rsidR="00396D72" w:rsidRPr="005C5D23" w:rsidRDefault="00396D72" w:rsidP="00396D72">
      <w:pPr>
        <w:jc w:val="both"/>
        <w:rPr>
          <w:rFonts w:ascii="Arial" w:eastAsia="Times New Roman" w:hAnsi="Arial" w:cs="Arial"/>
          <w:sz w:val="24"/>
          <w:lang w:eastAsia="ar-SA"/>
        </w:rPr>
      </w:pPr>
      <w:r w:rsidRPr="005C5D23">
        <w:rPr>
          <w:rFonts w:ascii="Arial" w:eastAsia="Times New Roman" w:hAnsi="Arial" w:cs="Arial"/>
          <w:sz w:val="24"/>
          <w:lang w:eastAsia="ar-SA"/>
        </w:rPr>
        <w:t>The New York State Education Department (NYSED or “the Department”) does not discriminate on the basis of race, creed, color, national origin, religion, age, sex, military, marital status, familial status, domestic violence victim status, carrier status, disability, genetic predisposition, sexual orientation</w:t>
      </w:r>
      <w:r w:rsidR="00B55316">
        <w:rPr>
          <w:rFonts w:ascii="Arial" w:eastAsia="Times New Roman" w:hAnsi="Arial" w:cs="Arial"/>
          <w:sz w:val="24"/>
          <w:lang w:eastAsia="ar-SA"/>
        </w:rPr>
        <w:t>,</w:t>
      </w:r>
      <w:r w:rsidRPr="005C5D23">
        <w:rPr>
          <w:rFonts w:ascii="Arial" w:eastAsia="Times New Roman" w:hAnsi="Arial" w:cs="Arial"/>
          <w:sz w:val="24"/>
          <w:lang w:eastAsia="ar-SA"/>
        </w:rPr>
        <w:t xml:space="preserve"> </w:t>
      </w:r>
      <w:r w:rsidR="006B19D7">
        <w:rPr>
          <w:rFonts w:ascii="Arial" w:eastAsia="Times New Roman" w:hAnsi="Arial" w:cs="Arial"/>
          <w:sz w:val="24"/>
          <w:lang w:eastAsia="ar-SA"/>
        </w:rPr>
        <w:t xml:space="preserve">or </w:t>
      </w:r>
      <w:r w:rsidRPr="005C5D23">
        <w:rPr>
          <w:rFonts w:ascii="Arial" w:eastAsia="Times New Roman" w:hAnsi="Arial" w:cs="Arial"/>
          <w:sz w:val="24"/>
          <w:lang w:eastAsia="ar-SA"/>
        </w:rPr>
        <w:t>criminal record in its educational programs, services, and activities.  NYSED has adopted a web accessibility policy, and publications designed for distribution can be made available in accessible format</w:t>
      </w:r>
      <w:r w:rsidR="00597411">
        <w:rPr>
          <w:rFonts w:ascii="Arial" w:eastAsia="Times New Roman" w:hAnsi="Arial" w:cs="Arial"/>
          <w:sz w:val="24"/>
          <w:lang w:eastAsia="ar-SA"/>
        </w:rPr>
        <w:t>,</w:t>
      </w:r>
      <w:r w:rsidRPr="005C5D23">
        <w:rPr>
          <w:rFonts w:ascii="Arial" w:eastAsia="Times New Roman" w:hAnsi="Arial" w:cs="Arial"/>
          <w:sz w:val="24"/>
          <w:lang w:eastAsia="ar-SA"/>
        </w:rPr>
        <w:t xml:space="preserve"> upon request.  Inquiries regarding this policy of non-discrimination should be directed to the Office of Human Resources Management, Room 528 EB, Education Building, Albany, New York  12234. </w:t>
      </w:r>
    </w:p>
    <w:p w14:paraId="7419D019" w14:textId="77777777" w:rsidR="00FA4B9F" w:rsidRPr="00966DC4" w:rsidRDefault="00FA4B9F">
      <w:pPr>
        <w:rPr>
          <w:rFonts w:ascii="Arial" w:hAnsi="Arial" w:cs="Arial"/>
          <w:b/>
          <w:sz w:val="24"/>
        </w:rPr>
      </w:pPr>
    </w:p>
    <w:p w14:paraId="1D514313" w14:textId="77777777" w:rsidR="00FA4B9F" w:rsidRPr="00966DC4" w:rsidRDefault="00FA4B9F">
      <w:pPr>
        <w:pStyle w:val="BodyText2"/>
        <w:rPr>
          <w:rFonts w:ascii="Arial" w:hAnsi="Arial" w:cs="Arial"/>
          <w:b/>
          <w:szCs w:val="24"/>
          <w:lang w:eastAsia="en-US"/>
        </w:rPr>
      </w:pPr>
    </w:p>
    <w:p w14:paraId="5186EA45" w14:textId="77777777" w:rsidR="00FA4B9F" w:rsidRPr="00966DC4" w:rsidRDefault="00FA4B9F">
      <w:pPr>
        <w:pStyle w:val="BodyText2"/>
        <w:numPr>
          <w:ilvl w:val="0"/>
          <w:numId w:val="2"/>
        </w:numPr>
        <w:rPr>
          <w:rFonts w:ascii="Arial" w:hAnsi="Arial" w:cs="Arial"/>
          <w:b/>
          <w:szCs w:val="24"/>
          <w:u w:val="single"/>
        </w:rPr>
      </w:pPr>
      <w:r w:rsidRPr="00966DC4">
        <w:rPr>
          <w:rFonts w:ascii="Arial" w:hAnsi="Arial" w:cs="Arial"/>
          <w:b/>
          <w:szCs w:val="24"/>
        </w:rPr>
        <w:t xml:space="preserve"> </w:t>
      </w:r>
      <w:r w:rsidRPr="00966DC4">
        <w:rPr>
          <w:rFonts w:ascii="Arial" w:hAnsi="Arial" w:cs="Arial"/>
          <w:b/>
          <w:szCs w:val="24"/>
          <w:u w:val="single"/>
        </w:rPr>
        <w:t>GENERAL INFORMATION</w:t>
      </w:r>
    </w:p>
    <w:p w14:paraId="3FD64603" w14:textId="77777777" w:rsidR="00FA4B9F" w:rsidRPr="00966DC4" w:rsidRDefault="00FA4B9F">
      <w:pPr>
        <w:pStyle w:val="BodyText2"/>
        <w:rPr>
          <w:rFonts w:ascii="Arial" w:hAnsi="Arial" w:cs="Arial"/>
          <w:szCs w:val="24"/>
        </w:rPr>
      </w:pPr>
    </w:p>
    <w:p w14:paraId="1A48BEFA" w14:textId="77777777" w:rsidR="00FA4B9F" w:rsidRPr="00966DC4" w:rsidRDefault="00FA4B9F">
      <w:pPr>
        <w:pStyle w:val="BodyText2"/>
        <w:numPr>
          <w:ilvl w:val="1"/>
          <w:numId w:val="2"/>
        </w:numPr>
        <w:tabs>
          <w:tab w:val="num" w:pos="720"/>
        </w:tabs>
        <w:ind w:left="720"/>
        <w:rPr>
          <w:rFonts w:ascii="Arial" w:hAnsi="Arial" w:cs="Arial"/>
          <w:b/>
          <w:szCs w:val="24"/>
        </w:rPr>
      </w:pPr>
      <w:r w:rsidRPr="00966DC4">
        <w:rPr>
          <w:rFonts w:ascii="Arial" w:hAnsi="Arial" w:cs="Arial"/>
          <w:b/>
          <w:szCs w:val="24"/>
        </w:rPr>
        <w:t xml:space="preserve"> SUMMARY</w:t>
      </w:r>
    </w:p>
    <w:p w14:paraId="73D34725" w14:textId="77777777" w:rsidR="00FA4B9F" w:rsidRPr="00966DC4" w:rsidRDefault="00FA4B9F">
      <w:pPr>
        <w:pStyle w:val="BodyText2"/>
        <w:rPr>
          <w:rFonts w:ascii="Arial" w:hAnsi="Arial" w:cs="Arial"/>
          <w:b/>
          <w:szCs w:val="24"/>
        </w:rPr>
      </w:pPr>
    </w:p>
    <w:p w14:paraId="0B5D5DD7" w14:textId="62D9BCBB" w:rsidR="00FA4B9F" w:rsidRPr="005C5D23" w:rsidRDefault="00082B05">
      <w:pPr>
        <w:ind w:left="360"/>
        <w:jc w:val="both"/>
        <w:rPr>
          <w:rFonts w:ascii="Arial" w:hAnsi="Arial" w:cs="Arial"/>
          <w:sz w:val="24"/>
        </w:rPr>
      </w:pPr>
      <w:r w:rsidRPr="005C5D23">
        <w:rPr>
          <w:rFonts w:ascii="Arial" w:hAnsi="Arial" w:cs="Arial"/>
          <w:sz w:val="24"/>
        </w:rPr>
        <w:t xml:space="preserve">To implement the provisions of Education Law §3012-d </w:t>
      </w:r>
      <w:r w:rsidR="00396D72" w:rsidRPr="005C5D23">
        <w:rPr>
          <w:rFonts w:ascii="Arial" w:eastAsia="Times New Roman" w:hAnsi="Arial" w:cs="Arial"/>
          <w:sz w:val="24"/>
          <w:lang w:eastAsia="ar-SA"/>
        </w:rPr>
        <w:t xml:space="preserve">as amended by Chapter 59 of the Laws of 2019 </w:t>
      </w:r>
      <w:r w:rsidRPr="005C5D23">
        <w:rPr>
          <w:rFonts w:ascii="Arial" w:hAnsi="Arial" w:cs="Arial"/>
          <w:sz w:val="24"/>
        </w:rPr>
        <w:t>relating to annual professional performance reviews of classroom teachers and building principals, the New York State Education Department (“NYSED” or “Department”)</w:t>
      </w:r>
      <w:r w:rsidR="00FA4B9F" w:rsidRPr="005C5D23">
        <w:rPr>
          <w:rFonts w:ascii="Arial" w:hAnsi="Arial" w:cs="Arial"/>
          <w:sz w:val="24"/>
        </w:rPr>
        <w:t xml:space="preserve">, </w:t>
      </w:r>
      <w:r w:rsidR="00FA4B9F" w:rsidRPr="005C5D23">
        <w:rPr>
          <w:rFonts w:ascii="Arial" w:hAnsi="Arial" w:cs="Arial"/>
          <w:sz w:val="24"/>
          <w:lang w:eastAsia="ar-SA"/>
        </w:rPr>
        <w:t xml:space="preserve">strongly encourages </w:t>
      </w:r>
      <w:r w:rsidR="00FA4B9F" w:rsidRPr="005C5D23">
        <w:rPr>
          <w:rFonts w:ascii="Arial" w:hAnsi="Arial" w:cs="Arial"/>
          <w:sz w:val="24"/>
        </w:rPr>
        <w:t>local educational agencies (LEAs) to select teacher and principal practice rubrics from the Department’s List of</w:t>
      </w:r>
      <w:r w:rsidR="00FA4B9F" w:rsidRPr="005C5D23">
        <w:rPr>
          <w:rFonts w:ascii="Arial" w:hAnsi="Arial" w:cs="Arial"/>
          <w:i/>
          <w:sz w:val="24"/>
        </w:rPr>
        <w:t xml:space="preserve"> Approved Teacher and Principal Practice Rubrics </w:t>
      </w:r>
      <w:r w:rsidR="00FA4B9F" w:rsidRPr="005C5D23">
        <w:rPr>
          <w:rFonts w:ascii="Arial" w:hAnsi="Arial" w:cs="Arial"/>
          <w:sz w:val="24"/>
        </w:rPr>
        <w:t>(“</w:t>
      </w:r>
      <w:r w:rsidR="00FA4B9F" w:rsidRPr="005C5D23">
        <w:rPr>
          <w:rFonts w:ascii="Arial" w:hAnsi="Arial" w:cs="Arial"/>
          <w:i/>
          <w:sz w:val="24"/>
        </w:rPr>
        <w:t>Approved List”</w:t>
      </w:r>
      <w:r w:rsidR="00FA4B9F" w:rsidRPr="005C5D23">
        <w:rPr>
          <w:rFonts w:ascii="Arial" w:hAnsi="Arial" w:cs="Arial"/>
          <w:sz w:val="24"/>
        </w:rPr>
        <w:t xml:space="preserve">). In limited circumstances, however, LEAs may apply for a variance to use a teacher and/or principal practice rubric other than those on the </w:t>
      </w:r>
      <w:r w:rsidR="00FA4B9F" w:rsidRPr="005C5D23">
        <w:rPr>
          <w:rFonts w:ascii="Arial" w:hAnsi="Arial" w:cs="Arial"/>
          <w:i/>
          <w:sz w:val="24"/>
        </w:rPr>
        <w:t>Approved List</w:t>
      </w:r>
      <w:r w:rsidR="00FA4B9F" w:rsidRPr="005C5D23">
        <w:rPr>
          <w:rFonts w:ascii="Arial" w:hAnsi="Arial" w:cs="Arial"/>
          <w:sz w:val="24"/>
        </w:rPr>
        <w:t xml:space="preserve">. </w:t>
      </w:r>
    </w:p>
    <w:p w14:paraId="17E5BD47" w14:textId="77777777" w:rsidR="00FA4B9F" w:rsidRPr="005C5D23" w:rsidRDefault="00FA4B9F">
      <w:pPr>
        <w:pStyle w:val="BodyText2"/>
        <w:ind w:left="360"/>
        <w:rPr>
          <w:rFonts w:ascii="Arial" w:hAnsi="Arial" w:cs="Arial"/>
          <w:szCs w:val="24"/>
        </w:rPr>
      </w:pPr>
    </w:p>
    <w:p w14:paraId="639AFACC" w14:textId="1C66084E" w:rsidR="0088514E" w:rsidRPr="005C5D23" w:rsidRDefault="00FA4B9F">
      <w:pPr>
        <w:pStyle w:val="BodyText2"/>
        <w:ind w:left="360"/>
        <w:rPr>
          <w:rFonts w:ascii="Arial" w:hAnsi="Arial" w:cs="Arial"/>
          <w:szCs w:val="24"/>
        </w:rPr>
      </w:pPr>
      <w:r w:rsidRPr="005C5D23">
        <w:rPr>
          <w:rFonts w:ascii="Arial" w:hAnsi="Arial" w:cs="Arial"/>
          <w:szCs w:val="24"/>
        </w:rPr>
        <w:t>LEAs may use this application to request a variance to use</w:t>
      </w:r>
      <w:r w:rsidR="008A173A" w:rsidRPr="005C5D23">
        <w:rPr>
          <w:rFonts w:ascii="Arial" w:hAnsi="Arial" w:cs="Arial"/>
          <w:szCs w:val="24"/>
        </w:rPr>
        <w:t>: (</w:t>
      </w:r>
      <w:r w:rsidRPr="005C5D23">
        <w:rPr>
          <w:rFonts w:ascii="Arial" w:hAnsi="Arial" w:cs="Arial"/>
          <w:szCs w:val="24"/>
        </w:rPr>
        <w:t xml:space="preserve">1) an existing rubric that is self-developed, developed by a third party, or an adaptation of a rubric on the Department’s </w:t>
      </w:r>
      <w:r w:rsidRPr="005C5D23">
        <w:rPr>
          <w:rFonts w:ascii="Arial" w:hAnsi="Arial" w:cs="Arial"/>
          <w:i/>
          <w:szCs w:val="24"/>
        </w:rPr>
        <w:t>Approved List</w:t>
      </w:r>
      <w:r w:rsidRPr="005C5D23">
        <w:rPr>
          <w:rFonts w:ascii="Arial" w:hAnsi="Arial" w:cs="Arial"/>
          <w:szCs w:val="24"/>
        </w:rPr>
        <w:t>; or (2) a new, innovative rubric that will support their professional capacity to successfully implement teacher and principal evaluations. If an LEA’s variance application is approved, the LEA may use the practice rubric to implement teacher and principal evaluations in accordance with Education Law §3012-</w:t>
      </w:r>
      <w:r w:rsidR="0088514E" w:rsidRPr="005C5D23">
        <w:rPr>
          <w:rFonts w:ascii="Arial" w:hAnsi="Arial" w:cs="Arial"/>
          <w:szCs w:val="24"/>
        </w:rPr>
        <w:t>d</w:t>
      </w:r>
      <w:r w:rsidR="00396D72" w:rsidRPr="005C5D23">
        <w:rPr>
          <w:rFonts w:ascii="Arial" w:hAnsi="Arial" w:cs="Arial"/>
          <w:szCs w:val="24"/>
        </w:rPr>
        <w:t xml:space="preserve"> as amended.</w:t>
      </w:r>
    </w:p>
    <w:p w14:paraId="4B94522E" w14:textId="77777777" w:rsidR="0088514E" w:rsidRPr="005C5D23" w:rsidRDefault="0088514E">
      <w:pPr>
        <w:pStyle w:val="BodyText2"/>
        <w:ind w:left="360"/>
        <w:rPr>
          <w:rFonts w:ascii="Arial" w:hAnsi="Arial" w:cs="Arial"/>
          <w:szCs w:val="24"/>
        </w:rPr>
      </w:pPr>
    </w:p>
    <w:p w14:paraId="1AC97133" w14:textId="322395BD" w:rsidR="00396D72" w:rsidRPr="005C5D23" w:rsidRDefault="00396D72" w:rsidP="00396D72">
      <w:pPr>
        <w:ind w:left="360"/>
        <w:jc w:val="both"/>
        <w:rPr>
          <w:rFonts w:ascii="Arial" w:eastAsia="Times New Roman" w:hAnsi="Arial" w:cs="Arial"/>
          <w:sz w:val="24"/>
          <w:lang w:eastAsia="ar-SA"/>
        </w:rPr>
      </w:pPr>
      <w:r w:rsidRPr="005C5D23">
        <w:rPr>
          <w:rFonts w:ascii="Arial" w:eastAsia="Times New Roman" w:hAnsi="Arial" w:cs="Arial"/>
          <w:sz w:val="24"/>
          <w:lang w:eastAsia="ar-SA"/>
        </w:rPr>
        <w:t xml:space="preserve">On April 13, 2015, the Assembly and Senate passed the New York State Budget for 2015-16 and signed into law a revised educator evaluation system for teachers and principals as Chapter 56 of the Laws of 2015, which created Education Law §3012-d.  Education Law §3012-d was amended by the Legislature in Chapter 59 of the Laws of 2019 and signed by the Governor on April 12, 2019.  During the December  2017 </w:t>
      </w:r>
      <w:r w:rsidRPr="005C5D23">
        <w:rPr>
          <w:rFonts w:ascii="Arial" w:eastAsia="Times New Roman" w:hAnsi="Arial" w:cs="Arial"/>
          <w:sz w:val="24"/>
          <w:lang w:eastAsia="ar-SA"/>
        </w:rPr>
        <w:lastRenderedPageBreak/>
        <w:t>meeting of the Board of Regents, subparts 30-3.2 and 30-3.5 of the Rules of the Board of Regents were amended to adopt the 2015 Professional Standards for Educational Leaders with Certain New York Specific Modifications.</w:t>
      </w:r>
    </w:p>
    <w:p w14:paraId="5D2CA566" w14:textId="77777777" w:rsidR="00396D72" w:rsidRPr="005C5D23" w:rsidRDefault="00396D72" w:rsidP="00E96725">
      <w:pPr>
        <w:ind w:left="360"/>
        <w:jc w:val="both"/>
        <w:rPr>
          <w:rFonts w:ascii="Arial" w:eastAsia="Times New Roman" w:hAnsi="Arial" w:cs="Arial"/>
          <w:sz w:val="24"/>
          <w:lang w:eastAsia="ar-SA"/>
        </w:rPr>
      </w:pPr>
    </w:p>
    <w:p w14:paraId="0E3DE019" w14:textId="01B3BD7D" w:rsidR="00FA4B9F" w:rsidRPr="005C5D23" w:rsidRDefault="00A06D4E" w:rsidP="0088514E">
      <w:pPr>
        <w:pStyle w:val="BodyText2"/>
        <w:ind w:left="360"/>
        <w:rPr>
          <w:rFonts w:ascii="Arial" w:hAnsi="Arial" w:cs="Arial"/>
          <w:szCs w:val="24"/>
        </w:rPr>
      </w:pPr>
      <w:r w:rsidRPr="005C5D23">
        <w:rPr>
          <w:rFonts w:ascii="Arial" w:hAnsi="Arial" w:cs="Arial"/>
          <w:szCs w:val="24"/>
        </w:rPr>
        <w:t>Education Law §3012-d as amended</w:t>
      </w:r>
      <w:r w:rsidRPr="005C5D23" w:rsidDel="00A06D4E">
        <w:rPr>
          <w:rFonts w:ascii="Arial" w:hAnsi="Arial" w:cs="Arial"/>
          <w:szCs w:val="24"/>
        </w:rPr>
        <w:t xml:space="preserve"> </w:t>
      </w:r>
      <w:r w:rsidR="0088514E" w:rsidRPr="005C5D23">
        <w:rPr>
          <w:rFonts w:ascii="Arial" w:hAnsi="Arial" w:cs="Arial"/>
          <w:szCs w:val="24"/>
        </w:rPr>
        <w:t>requires teachers and principals to be evaluated based on two categories: the Student Performance Category and the Observation/School Visit Category.  The Observation/School Visit Category is made up of three subcomponents</w:t>
      </w:r>
      <w:r w:rsidR="0045316D" w:rsidRPr="005C5D23">
        <w:rPr>
          <w:rFonts w:ascii="Arial" w:hAnsi="Arial" w:cs="Arial"/>
          <w:szCs w:val="24"/>
        </w:rPr>
        <w:t xml:space="preserve">: </w:t>
      </w:r>
      <w:r w:rsidR="0088514E" w:rsidRPr="005C5D23">
        <w:rPr>
          <w:rFonts w:ascii="Arial" w:hAnsi="Arial" w:cs="Arial"/>
          <w:szCs w:val="24"/>
        </w:rPr>
        <w:t>required observations/school visits by supervisors or other trained administrators, required observations/school visits by impartial independent trained evaluator(s)</w:t>
      </w:r>
      <w:r w:rsidR="0088514E" w:rsidRPr="005C5D23">
        <w:rPr>
          <w:rStyle w:val="FootnoteReference"/>
          <w:rFonts w:ascii="Arial" w:hAnsi="Arial"/>
          <w:szCs w:val="24"/>
        </w:rPr>
        <w:footnoteReference w:id="1"/>
      </w:r>
      <w:r w:rsidR="0088514E" w:rsidRPr="005C5D23">
        <w:rPr>
          <w:rFonts w:ascii="Arial" w:hAnsi="Arial" w:cs="Arial"/>
          <w:szCs w:val="24"/>
        </w:rPr>
        <w:t>, and optional observations/school visits by trained peer educators.  Section 30-3.9 of the Rules of the Board of Regents requires the Commissioner to evaluate teacher and principal practice rubrics based on the criteria outlined in this application</w:t>
      </w:r>
      <w:r w:rsidR="00880A94">
        <w:rPr>
          <w:rFonts w:ascii="Arial" w:hAnsi="Arial" w:cs="Arial"/>
          <w:szCs w:val="24"/>
        </w:rPr>
        <w:t>.</w:t>
      </w:r>
    </w:p>
    <w:p w14:paraId="76CACCB6" w14:textId="77777777" w:rsidR="00FA4B9F" w:rsidRPr="005C5D23" w:rsidRDefault="00FA4B9F">
      <w:pPr>
        <w:pStyle w:val="BodyText2"/>
        <w:ind w:left="720"/>
        <w:rPr>
          <w:rFonts w:ascii="Arial" w:hAnsi="Arial" w:cs="Arial"/>
          <w:szCs w:val="24"/>
        </w:rPr>
      </w:pPr>
    </w:p>
    <w:p w14:paraId="5D1C53B5" w14:textId="77777777" w:rsidR="00FA4B9F" w:rsidRPr="005C5D23" w:rsidRDefault="00FA4B9F">
      <w:pPr>
        <w:ind w:left="360"/>
        <w:rPr>
          <w:rFonts w:ascii="Arial" w:hAnsi="Arial" w:cs="Arial"/>
          <w:b/>
          <w:sz w:val="24"/>
        </w:rPr>
      </w:pPr>
      <w:r w:rsidRPr="005C5D23">
        <w:rPr>
          <w:rFonts w:ascii="Arial" w:hAnsi="Arial" w:cs="Arial"/>
          <w:b/>
          <w:sz w:val="24"/>
        </w:rPr>
        <w:t>1.2 BACKGROUND</w:t>
      </w:r>
    </w:p>
    <w:p w14:paraId="5B3FA093" w14:textId="77777777" w:rsidR="00ED7927" w:rsidRPr="005C5D23" w:rsidRDefault="00ED7927" w:rsidP="00164750">
      <w:pPr>
        <w:jc w:val="both"/>
        <w:rPr>
          <w:rFonts w:ascii="Arial" w:hAnsi="Arial" w:cs="Arial"/>
          <w:sz w:val="24"/>
        </w:rPr>
      </w:pPr>
    </w:p>
    <w:p w14:paraId="33001FAA" w14:textId="130F181F" w:rsidR="00ED7927" w:rsidRPr="005C5D23" w:rsidRDefault="00ED7927" w:rsidP="00E96725">
      <w:pPr>
        <w:ind w:left="360"/>
        <w:rPr>
          <w:rFonts w:ascii="Arial" w:hAnsi="Arial" w:cs="Arial"/>
          <w:sz w:val="24"/>
        </w:rPr>
      </w:pPr>
      <w:r w:rsidRPr="005C5D23">
        <w:rPr>
          <w:rFonts w:ascii="Arial" w:hAnsi="Arial" w:cs="Arial"/>
          <w:sz w:val="24"/>
        </w:rPr>
        <w:t>The New York State school system is one of the most comprehensive educational systems in the country. It comprises 68</w:t>
      </w:r>
      <w:r w:rsidR="00396D72" w:rsidRPr="005C5D23">
        <w:rPr>
          <w:rFonts w:ascii="Arial" w:hAnsi="Arial" w:cs="Arial"/>
          <w:sz w:val="24"/>
        </w:rPr>
        <w:t>9</w:t>
      </w:r>
      <w:r w:rsidRPr="005C5D23">
        <w:rPr>
          <w:rFonts w:ascii="Arial" w:hAnsi="Arial" w:cs="Arial"/>
          <w:sz w:val="24"/>
        </w:rPr>
        <w:t xml:space="preserve"> school districts, 37 BOCES, over 7,000 public/private elementary and secondary schools</w:t>
      </w:r>
      <w:r w:rsidR="0045316D" w:rsidRPr="005C5D23">
        <w:rPr>
          <w:rFonts w:ascii="Arial" w:hAnsi="Arial" w:cs="Arial"/>
          <w:sz w:val="24"/>
        </w:rPr>
        <w:t>,</w:t>
      </w:r>
      <w:r w:rsidRPr="005C5D23">
        <w:rPr>
          <w:rFonts w:ascii="Arial" w:hAnsi="Arial" w:cs="Arial"/>
          <w:sz w:val="24"/>
        </w:rPr>
        <w:t xml:space="preserve"> including 246 charter schools</w:t>
      </w:r>
      <w:r w:rsidR="0045316D" w:rsidRPr="005C5D23">
        <w:rPr>
          <w:rFonts w:ascii="Arial" w:hAnsi="Arial" w:cs="Arial"/>
          <w:sz w:val="24"/>
        </w:rPr>
        <w:t>,</w:t>
      </w:r>
      <w:r w:rsidR="002004F4" w:rsidRPr="005C5D23">
        <w:rPr>
          <w:rFonts w:ascii="Arial" w:hAnsi="Arial" w:cs="Arial"/>
          <w:sz w:val="24"/>
        </w:rPr>
        <w:t xml:space="preserve"> </w:t>
      </w:r>
      <w:r w:rsidRPr="005C5D23">
        <w:rPr>
          <w:rFonts w:ascii="Arial" w:hAnsi="Arial" w:cs="Arial"/>
          <w:sz w:val="24"/>
        </w:rPr>
        <w:t>and serves the educational needs of over 3.1 million students. Additionally, there are currently over 220,000 certified public school teachers and administrators employed by New York State schools who directly support the educational needs and achievement of our student population.</w:t>
      </w:r>
    </w:p>
    <w:p w14:paraId="26CB84B1" w14:textId="77777777" w:rsidR="00ED7927" w:rsidRPr="005C5D23" w:rsidRDefault="00ED7927" w:rsidP="00ED7927">
      <w:pPr>
        <w:rPr>
          <w:rFonts w:ascii="Arial" w:hAnsi="Arial" w:cs="Arial"/>
          <w:sz w:val="24"/>
        </w:rPr>
      </w:pPr>
    </w:p>
    <w:p w14:paraId="26074E4B" w14:textId="5AC3CE9F" w:rsidR="00396D72" w:rsidRPr="005C5D23" w:rsidRDefault="00396D72" w:rsidP="00E96725">
      <w:pPr>
        <w:ind w:left="360"/>
        <w:rPr>
          <w:rFonts w:ascii="Arial" w:eastAsia="Times New Roman" w:hAnsi="Arial" w:cs="Arial"/>
          <w:sz w:val="24"/>
          <w:lang w:eastAsia="ar-SA"/>
        </w:rPr>
      </w:pPr>
      <w:r w:rsidRPr="005C5D23">
        <w:rPr>
          <w:rFonts w:ascii="Arial" w:eastAsia="Times New Roman" w:hAnsi="Arial" w:cs="Arial"/>
          <w:sz w:val="24"/>
          <w:lang w:eastAsia="ar-SA"/>
        </w:rPr>
        <w:t>Education Law §3012-d</w:t>
      </w:r>
      <w:r w:rsidR="00D50C34">
        <w:rPr>
          <w:rFonts w:ascii="Arial" w:eastAsia="Times New Roman" w:hAnsi="Arial" w:cs="Arial"/>
          <w:sz w:val="24"/>
          <w:lang w:eastAsia="ar-SA"/>
        </w:rPr>
        <w:t>,</w:t>
      </w:r>
      <w:r w:rsidRPr="005C5D23">
        <w:rPr>
          <w:rFonts w:ascii="Arial" w:eastAsia="Times New Roman" w:hAnsi="Arial" w:cs="Arial"/>
          <w:sz w:val="24"/>
          <w:lang w:eastAsia="ar-SA"/>
        </w:rPr>
        <w:t xml:space="preserve"> as amended by the Laws of 2019</w:t>
      </w:r>
      <w:r w:rsidR="00D50C34">
        <w:rPr>
          <w:rFonts w:ascii="Arial" w:eastAsia="Times New Roman" w:hAnsi="Arial" w:cs="Arial"/>
          <w:sz w:val="24"/>
          <w:lang w:eastAsia="ar-SA"/>
        </w:rPr>
        <w:t>,</w:t>
      </w:r>
      <w:r w:rsidRPr="005C5D23">
        <w:rPr>
          <w:rFonts w:ascii="Arial" w:eastAsia="Times New Roman" w:hAnsi="Arial" w:cs="Arial"/>
          <w:sz w:val="24"/>
          <w:lang w:eastAsia="ar-SA"/>
        </w:rPr>
        <w:t xml:space="preserve"> retains the performance evaluation system for classroom teachers and building principals. The evaluation system is designed to measure teacher and principal effectiveness based on performance, including measures of student growth and evidence of educator effectiveness in meeting the New York State Teaching Standards or the State’s school leadership standards (Professional Standards for Educational Leadership:  PSEL 2015 New York version). Under the law, New York State will differentiate teacher and principal effectiveness using four rating categories – Highly Effective, Effective, Developing, and Ineffective. Education Law §§3012-d(5)(a) and (b) require annual professional performance reviews (Educator Evaluation Plans) to result in a single teacher or principal effectiveness rating, which incorporates multiple measures of effectiveness. The results of the evaluations shall be a significant factor in employment decisions, including</w:t>
      </w:r>
      <w:r w:rsidR="00E821D0">
        <w:rPr>
          <w:rFonts w:ascii="Arial" w:eastAsia="Times New Roman" w:hAnsi="Arial" w:cs="Arial"/>
          <w:sz w:val="24"/>
          <w:lang w:eastAsia="ar-SA"/>
        </w:rPr>
        <w:t>,</w:t>
      </w:r>
      <w:r w:rsidRPr="005C5D23">
        <w:rPr>
          <w:rFonts w:ascii="Arial" w:eastAsia="Times New Roman" w:hAnsi="Arial" w:cs="Arial"/>
          <w:sz w:val="24"/>
          <w:lang w:eastAsia="ar-SA"/>
        </w:rPr>
        <w:t xml:space="preserve"> but not limited to, promotion, retention, tenure determinations, termination, and supplemental compensation, as well as teacher and principal professional development (including coaching, induction support, and differentiated professional development).</w:t>
      </w:r>
    </w:p>
    <w:p w14:paraId="7F46E421" w14:textId="77777777" w:rsidR="00ED7927" w:rsidRPr="005C5D23" w:rsidRDefault="00ED7927" w:rsidP="00ED7927">
      <w:pPr>
        <w:rPr>
          <w:rFonts w:ascii="Arial" w:hAnsi="Arial" w:cs="Arial"/>
          <w:sz w:val="24"/>
        </w:rPr>
      </w:pPr>
    </w:p>
    <w:p w14:paraId="01128227" w14:textId="77777777" w:rsidR="005C5D23" w:rsidRDefault="00396D72" w:rsidP="00396D72">
      <w:pPr>
        <w:rPr>
          <w:rFonts w:ascii="Arial" w:eastAsia="Times New Roman" w:hAnsi="Arial" w:cs="Arial"/>
          <w:sz w:val="24"/>
          <w:lang w:eastAsia="ar-SA"/>
        </w:rPr>
      </w:pPr>
      <w:r w:rsidRPr="005C5D23">
        <w:rPr>
          <w:rFonts w:ascii="Arial" w:eastAsia="Times New Roman" w:hAnsi="Arial" w:cs="Arial"/>
          <w:sz w:val="24"/>
          <w:lang w:eastAsia="ar-SA"/>
        </w:rPr>
        <w:lastRenderedPageBreak/>
        <w:t xml:space="preserve">      Under the evaluation system, one category of teacher and principal evaluations shall be based on measures of student performance. Importantly, the law requires all measures of student performance to be based on student growth in up to two subcomponents: </w:t>
      </w:r>
    </w:p>
    <w:p w14:paraId="119BCA3A" w14:textId="77777777" w:rsidR="005C5D23" w:rsidRDefault="00396D72" w:rsidP="005C781C">
      <w:pPr>
        <w:rPr>
          <w:rFonts w:ascii="Arial" w:eastAsia="Times New Roman" w:hAnsi="Arial" w:cs="Arial"/>
          <w:sz w:val="24"/>
          <w:lang w:eastAsia="ar-SA"/>
        </w:rPr>
      </w:pPr>
      <w:r w:rsidRPr="005C5D23">
        <w:rPr>
          <w:rFonts w:ascii="Arial" w:eastAsia="Times New Roman" w:hAnsi="Arial" w:cs="Arial"/>
          <w:sz w:val="24"/>
          <w:lang w:eastAsia="ar-SA"/>
        </w:rPr>
        <w:t>1)</w:t>
      </w:r>
      <w:r w:rsidR="005C5D23">
        <w:rPr>
          <w:rFonts w:ascii="Arial" w:eastAsia="Times New Roman" w:hAnsi="Arial" w:cs="Arial"/>
          <w:sz w:val="24"/>
          <w:lang w:eastAsia="ar-SA"/>
        </w:rPr>
        <w:t xml:space="preserve"> </w:t>
      </w:r>
      <w:r w:rsidRPr="005C5D23">
        <w:rPr>
          <w:rFonts w:ascii="Arial" w:eastAsia="Times New Roman" w:hAnsi="Arial" w:cs="Arial"/>
          <w:sz w:val="24"/>
          <w:lang w:eastAsia="ar-SA"/>
        </w:rPr>
        <w:t xml:space="preserve">required measures of student growth on State assessments or other Department-approved assessments, and </w:t>
      </w:r>
    </w:p>
    <w:p w14:paraId="2B6F4354" w14:textId="77777777" w:rsidR="005C5D23" w:rsidRDefault="00396D72" w:rsidP="005C781C">
      <w:pPr>
        <w:rPr>
          <w:rFonts w:ascii="Arial" w:eastAsia="Times New Roman" w:hAnsi="Arial" w:cs="Arial"/>
          <w:sz w:val="24"/>
          <w:lang w:eastAsia="ar-SA"/>
        </w:rPr>
      </w:pPr>
      <w:r w:rsidRPr="005C5D23">
        <w:rPr>
          <w:rFonts w:ascii="Arial" w:eastAsia="Times New Roman" w:hAnsi="Arial" w:cs="Arial"/>
          <w:sz w:val="24"/>
          <w:lang w:eastAsia="ar-SA"/>
        </w:rPr>
        <w:t xml:space="preserve">2) (if locally selected) optional measures of student growth. </w:t>
      </w:r>
    </w:p>
    <w:p w14:paraId="71BA2E8B" w14:textId="77777777" w:rsidR="005C5D23" w:rsidRDefault="005C5D23" w:rsidP="005C781C">
      <w:pPr>
        <w:rPr>
          <w:rFonts w:ascii="Arial" w:eastAsia="Times New Roman" w:hAnsi="Arial" w:cs="Arial"/>
          <w:sz w:val="24"/>
          <w:lang w:eastAsia="ar-SA"/>
        </w:rPr>
      </w:pPr>
    </w:p>
    <w:p w14:paraId="72FBB888" w14:textId="3AD6FCFB" w:rsidR="00396D72" w:rsidRPr="005C5D23" w:rsidRDefault="00396D72" w:rsidP="00396D72">
      <w:pPr>
        <w:rPr>
          <w:rFonts w:ascii="Arial" w:eastAsia="Times New Roman" w:hAnsi="Arial" w:cs="Arial"/>
          <w:sz w:val="24"/>
          <w:lang w:eastAsia="ar-SA"/>
        </w:rPr>
      </w:pPr>
      <w:r w:rsidRPr="005C5D23">
        <w:rPr>
          <w:rFonts w:ascii="Arial" w:eastAsia="Times New Roman" w:hAnsi="Arial" w:cs="Arial"/>
          <w:sz w:val="24"/>
          <w:lang w:eastAsia="ar-SA"/>
        </w:rPr>
        <w:t>For classroom teachers and building principals the required subcomponent of the Student Performance Category is based on a SLO consistent with a goal-setting process determined or developed by the Commissioner. Under the new system, SLO targets must represent, at a minimum, one year’s worth of expected growth for individual students.  In cases where the</w:t>
      </w:r>
      <w:r w:rsidR="005C5D23">
        <w:rPr>
          <w:rFonts w:ascii="Arial" w:eastAsia="Times New Roman" w:hAnsi="Arial" w:cs="Arial"/>
          <w:sz w:val="24"/>
          <w:lang w:eastAsia="ar-SA"/>
        </w:rPr>
        <w:t xml:space="preserve"> </w:t>
      </w:r>
      <w:r w:rsidRPr="005C5D23">
        <w:rPr>
          <w:rFonts w:ascii="Arial" w:eastAsia="Times New Roman" w:hAnsi="Arial" w:cs="Arial"/>
          <w:sz w:val="24"/>
          <w:lang w:eastAsia="ar-SA"/>
        </w:rPr>
        <w:t>district/BOCES elects, through collective bargaining, to use the optional student growth</w:t>
      </w:r>
      <w:r w:rsidR="005C5D23">
        <w:rPr>
          <w:rFonts w:ascii="Arial" w:eastAsia="Times New Roman" w:hAnsi="Arial" w:cs="Arial"/>
          <w:sz w:val="24"/>
          <w:lang w:eastAsia="ar-SA"/>
        </w:rPr>
        <w:t xml:space="preserve"> </w:t>
      </w:r>
      <w:r w:rsidRPr="005C5D23">
        <w:rPr>
          <w:rFonts w:ascii="Arial" w:eastAsia="Times New Roman" w:hAnsi="Arial" w:cs="Arial"/>
          <w:sz w:val="24"/>
          <w:lang w:eastAsia="ar-SA"/>
        </w:rPr>
        <w:t>subcomponent, such measure may be:</w:t>
      </w:r>
    </w:p>
    <w:p w14:paraId="3DE31FC2" w14:textId="77777777" w:rsidR="00396D72" w:rsidRPr="00396D72" w:rsidRDefault="00396D72" w:rsidP="00396D72">
      <w:pPr>
        <w:rPr>
          <w:rFonts w:ascii="Arial" w:eastAsia="Times New Roman" w:hAnsi="Arial" w:cs="Arial"/>
          <w:sz w:val="22"/>
          <w:szCs w:val="22"/>
          <w:lang w:eastAsia="ar-SA"/>
        </w:rPr>
      </w:pPr>
      <w:r w:rsidRPr="00396D72">
        <w:rPr>
          <w:rFonts w:ascii="Arial" w:eastAsia="Times New Roman" w:hAnsi="Arial" w:cs="Arial"/>
          <w:sz w:val="22"/>
          <w:szCs w:val="22"/>
          <w:lang w:eastAsia="ar-SA"/>
        </w:rPr>
        <w:t xml:space="preserve"> </w:t>
      </w:r>
    </w:p>
    <w:p w14:paraId="4D46341C" w14:textId="5E5FFA3E" w:rsidR="00396D72" w:rsidRPr="00396D72" w:rsidRDefault="00396D72" w:rsidP="00396D72">
      <w:pPr>
        <w:rPr>
          <w:rFonts w:ascii="Arial" w:eastAsia="Times New Roman" w:hAnsi="Arial" w:cs="Arial"/>
          <w:sz w:val="22"/>
          <w:szCs w:val="22"/>
          <w:lang w:eastAsia="ar-SA"/>
        </w:rPr>
      </w:pPr>
      <w:r w:rsidRPr="00396D72">
        <w:rPr>
          <w:rFonts w:ascii="Arial" w:eastAsia="Times New Roman" w:hAnsi="Arial" w:cs="Arial"/>
          <w:sz w:val="22"/>
          <w:szCs w:val="22"/>
          <w:lang w:eastAsia="ar-SA"/>
        </w:rPr>
        <w:t xml:space="preserve">(A) A second SLO, provided that this SLO is different </w:t>
      </w:r>
      <w:r w:rsidR="00374B66">
        <w:rPr>
          <w:rFonts w:ascii="Arial" w:eastAsia="Times New Roman" w:hAnsi="Arial" w:cs="Arial"/>
          <w:sz w:val="22"/>
          <w:szCs w:val="22"/>
          <w:lang w:eastAsia="ar-SA"/>
        </w:rPr>
        <w:t>from</w:t>
      </w:r>
      <w:r w:rsidR="00374B66" w:rsidRPr="00396D72">
        <w:rPr>
          <w:rFonts w:ascii="Arial" w:eastAsia="Times New Roman" w:hAnsi="Arial" w:cs="Arial"/>
          <w:sz w:val="22"/>
          <w:szCs w:val="22"/>
          <w:lang w:eastAsia="ar-SA"/>
        </w:rPr>
        <w:t xml:space="preserve"> </w:t>
      </w:r>
      <w:r w:rsidRPr="00396D72">
        <w:rPr>
          <w:rFonts w:ascii="Arial" w:eastAsia="Times New Roman" w:hAnsi="Arial" w:cs="Arial"/>
          <w:sz w:val="22"/>
          <w:szCs w:val="22"/>
          <w:lang w:eastAsia="ar-SA"/>
        </w:rPr>
        <w:t>that used in the required subcomponent;</w:t>
      </w:r>
    </w:p>
    <w:p w14:paraId="1949FFD3" w14:textId="77777777" w:rsidR="00396D72" w:rsidRPr="00396D72" w:rsidRDefault="00396D72" w:rsidP="00396D72">
      <w:pPr>
        <w:rPr>
          <w:rFonts w:ascii="Arial" w:eastAsia="Times New Roman" w:hAnsi="Arial" w:cs="Arial"/>
          <w:sz w:val="22"/>
          <w:szCs w:val="22"/>
          <w:lang w:eastAsia="ar-SA"/>
        </w:rPr>
      </w:pPr>
    </w:p>
    <w:p w14:paraId="46E7F979" w14:textId="77777777" w:rsidR="00396D72" w:rsidRPr="00396D72" w:rsidRDefault="00396D72" w:rsidP="00396D72">
      <w:pPr>
        <w:rPr>
          <w:rFonts w:ascii="Arial" w:eastAsia="Times New Roman" w:hAnsi="Arial" w:cs="Arial"/>
          <w:sz w:val="22"/>
          <w:szCs w:val="22"/>
          <w:lang w:eastAsia="ar-SA"/>
        </w:rPr>
      </w:pPr>
      <w:r w:rsidRPr="00396D72">
        <w:rPr>
          <w:rFonts w:ascii="Arial" w:eastAsia="Times New Roman" w:hAnsi="Arial" w:cs="Arial"/>
          <w:sz w:val="22"/>
          <w:szCs w:val="22"/>
          <w:lang w:eastAsia="ar-SA"/>
        </w:rPr>
        <w:t>(B) A growth score based on a statistical growth model, where available, for either State-created or -administered assessments or State-designed supplemental assessments;</w:t>
      </w:r>
    </w:p>
    <w:p w14:paraId="4C5A7D29" w14:textId="77777777" w:rsidR="00396D72" w:rsidRPr="00396D72" w:rsidRDefault="00396D72" w:rsidP="00396D72">
      <w:pPr>
        <w:rPr>
          <w:rFonts w:ascii="Arial" w:eastAsia="Times New Roman" w:hAnsi="Arial" w:cs="Arial"/>
          <w:sz w:val="22"/>
          <w:szCs w:val="22"/>
          <w:lang w:eastAsia="ar-SA"/>
        </w:rPr>
      </w:pPr>
    </w:p>
    <w:p w14:paraId="46805E71" w14:textId="77777777" w:rsidR="00396D72" w:rsidRPr="00396D72" w:rsidRDefault="00396D72" w:rsidP="00396D72">
      <w:pPr>
        <w:rPr>
          <w:rFonts w:ascii="Arial" w:eastAsia="Times New Roman" w:hAnsi="Arial" w:cs="Arial"/>
          <w:sz w:val="22"/>
          <w:szCs w:val="22"/>
          <w:lang w:eastAsia="ar-SA"/>
        </w:rPr>
      </w:pPr>
      <w:r w:rsidRPr="00396D72">
        <w:rPr>
          <w:rFonts w:ascii="Arial" w:eastAsia="Times New Roman" w:hAnsi="Arial" w:cs="Arial"/>
          <w:sz w:val="22"/>
          <w:szCs w:val="22"/>
          <w:lang w:eastAsia="ar-SA"/>
        </w:rPr>
        <w:t>(C) A measure of student growth, other than an SLO, based on State-created or -administered assessments or State-designed supplemental assessments;</w:t>
      </w:r>
    </w:p>
    <w:p w14:paraId="45B3F901" w14:textId="77777777" w:rsidR="00396D72" w:rsidRPr="00396D72" w:rsidRDefault="00396D72" w:rsidP="00396D72">
      <w:pPr>
        <w:rPr>
          <w:rFonts w:ascii="Arial" w:eastAsia="Times New Roman" w:hAnsi="Arial" w:cs="Arial"/>
          <w:sz w:val="22"/>
          <w:szCs w:val="22"/>
          <w:lang w:eastAsia="ar-SA"/>
        </w:rPr>
      </w:pPr>
    </w:p>
    <w:p w14:paraId="2464810B" w14:textId="77777777" w:rsidR="00396D72" w:rsidRPr="00396D72" w:rsidRDefault="00396D72" w:rsidP="00396D72">
      <w:pPr>
        <w:rPr>
          <w:rFonts w:ascii="Arial" w:eastAsia="Times New Roman" w:hAnsi="Arial" w:cs="Arial"/>
          <w:sz w:val="22"/>
          <w:szCs w:val="22"/>
          <w:lang w:eastAsia="ar-SA"/>
        </w:rPr>
      </w:pPr>
      <w:r w:rsidRPr="00396D72">
        <w:rPr>
          <w:rFonts w:ascii="Arial" w:eastAsia="Times New Roman" w:hAnsi="Arial" w:cs="Arial"/>
          <w:sz w:val="22"/>
          <w:szCs w:val="22"/>
          <w:lang w:eastAsia="ar-SA"/>
        </w:rPr>
        <w:t>(D) A performance index based on State-created or -administered assessments or State-designed supplemental assessments;</w:t>
      </w:r>
    </w:p>
    <w:p w14:paraId="3EB74921" w14:textId="77777777" w:rsidR="00396D72" w:rsidRPr="00396D72" w:rsidRDefault="00396D72" w:rsidP="00396D72">
      <w:pPr>
        <w:rPr>
          <w:rFonts w:ascii="Arial" w:eastAsia="Times New Roman" w:hAnsi="Arial" w:cs="Arial"/>
          <w:sz w:val="22"/>
          <w:szCs w:val="22"/>
          <w:lang w:eastAsia="ar-SA"/>
        </w:rPr>
      </w:pPr>
    </w:p>
    <w:p w14:paraId="187D516E" w14:textId="77777777" w:rsidR="00396D72" w:rsidRPr="00396D72" w:rsidRDefault="00396D72" w:rsidP="00396D72">
      <w:pPr>
        <w:rPr>
          <w:rFonts w:ascii="Arial" w:eastAsia="Times New Roman" w:hAnsi="Arial" w:cs="Arial"/>
          <w:sz w:val="22"/>
          <w:szCs w:val="22"/>
          <w:lang w:eastAsia="ar-SA"/>
        </w:rPr>
      </w:pPr>
      <w:r w:rsidRPr="00396D72">
        <w:rPr>
          <w:rFonts w:ascii="Arial" w:eastAsia="Times New Roman" w:hAnsi="Arial" w:cs="Arial"/>
          <w:sz w:val="22"/>
          <w:szCs w:val="22"/>
          <w:lang w:eastAsia="ar-SA"/>
        </w:rPr>
        <w:t>(E) An achievement benchmark on State-created or -administered assessments or State-designed supplemental assessments; or</w:t>
      </w:r>
    </w:p>
    <w:p w14:paraId="1AA9A5A8" w14:textId="77777777" w:rsidR="00396D72" w:rsidRPr="00396D72" w:rsidRDefault="00396D72" w:rsidP="00396D72">
      <w:pPr>
        <w:rPr>
          <w:rFonts w:ascii="Arial" w:eastAsia="Times New Roman" w:hAnsi="Arial" w:cs="Arial"/>
          <w:sz w:val="22"/>
          <w:szCs w:val="22"/>
          <w:lang w:eastAsia="ar-SA"/>
        </w:rPr>
      </w:pPr>
    </w:p>
    <w:p w14:paraId="7944D673" w14:textId="77777777" w:rsidR="00396D72" w:rsidRPr="00396D72" w:rsidRDefault="00396D72" w:rsidP="00396D72">
      <w:pPr>
        <w:rPr>
          <w:rFonts w:ascii="Arial" w:eastAsia="Times New Roman" w:hAnsi="Arial" w:cs="Arial"/>
          <w:sz w:val="22"/>
          <w:szCs w:val="22"/>
          <w:lang w:eastAsia="ar-SA"/>
        </w:rPr>
      </w:pPr>
      <w:r w:rsidRPr="00396D72">
        <w:rPr>
          <w:rFonts w:ascii="Arial" w:eastAsia="Times New Roman" w:hAnsi="Arial" w:cs="Arial"/>
          <w:sz w:val="22"/>
          <w:szCs w:val="22"/>
          <w:lang w:eastAsia="ar-SA"/>
        </w:rPr>
        <w:t>Any other collectively bargained measure of student growth or achievement included in the LEA’s evaluation plan. The weightings and scoring ranges for both subcomponents of the Student Performance Category are set forth in Subpart 30-3 of the Rules of the Board of Regents.</w:t>
      </w:r>
    </w:p>
    <w:p w14:paraId="60E3F15C" w14:textId="77777777" w:rsidR="00396D72" w:rsidRPr="00396D72" w:rsidRDefault="00396D72" w:rsidP="00396D72">
      <w:pPr>
        <w:rPr>
          <w:rFonts w:ascii="Arial" w:eastAsia="Times New Roman" w:hAnsi="Arial" w:cs="Arial"/>
          <w:sz w:val="22"/>
          <w:szCs w:val="22"/>
          <w:lang w:eastAsia="ar-SA"/>
        </w:rPr>
      </w:pPr>
    </w:p>
    <w:p w14:paraId="7D98BF7D" w14:textId="77777777" w:rsidR="00ED7927" w:rsidRPr="0028608D" w:rsidRDefault="00ED7927" w:rsidP="00ED7927">
      <w:pPr>
        <w:rPr>
          <w:rFonts w:ascii="Arial" w:hAnsi="Arial" w:cs="Arial"/>
          <w:sz w:val="22"/>
          <w:szCs w:val="22"/>
        </w:rPr>
      </w:pPr>
    </w:p>
    <w:p w14:paraId="67F725E1" w14:textId="0D4F31A7" w:rsidR="00ED7927" w:rsidRPr="008D1B2E" w:rsidRDefault="00ED7927" w:rsidP="00ED7927">
      <w:pPr>
        <w:rPr>
          <w:rFonts w:ascii="Arial" w:hAnsi="Arial" w:cs="Arial"/>
          <w:sz w:val="24"/>
        </w:rPr>
      </w:pPr>
      <w:r w:rsidRPr="008D1B2E">
        <w:rPr>
          <w:rFonts w:ascii="Arial" w:hAnsi="Arial" w:cs="Arial"/>
          <w:sz w:val="24"/>
        </w:rPr>
        <w:t>The remaining portion of teacher and principal evaluations shall be based on multiple measures of effectiveness. This includes the extent to which the educator demonstrates proficiency in meeting New York State’s teaching standards or the leadership standards.  The methods of gathering evidence for teachers and principals must include observations/school visits by the educator’s supervisor or another trained administrator and observations/school visits by impartial independent trained evaluator(s). Districts also have the option to include observations/school visits by trained peer educators</w:t>
      </w:r>
      <w:r w:rsidRPr="008D1B2E">
        <w:rPr>
          <w:rStyle w:val="FootnoteReference"/>
          <w:rFonts w:ascii="Arial" w:hAnsi="Arial"/>
          <w:sz w:val="24"/>
        </w:rPr>
        <w:footnoteReference w:id="2"/>
      </w:r>
      <w:r w:rsidRPr="008D1B2E">
        <w:rPr>
          <w:rFonts w:ascii="Arial" w:hAnsi="Arial" w:cs="Arial"/>
          <w:sz w:val="24"/>
        </w:rPr>
        <w:t xml:space="preserve">. Importantly, the new law requires that teacher and principal performance in this category be assessed based only on those components of the selected practices </w:t>
      </w:r>
      <w:r w:rsidRPr="008D1B2E">
        <w:rPr>
          <w:rFonts w:ascii="Arial" w:hAnsi="Arial" w:cs="Arial"/>
          <w:sz w:val="24"/>
        </w:rPr>
        <w:lastRenderedPageBreak/>
        <w:t>rubrics that are observable. Further, pursuant to Education Law §3012-d (6), the following elements are no</w:t>
      </w:r>
      <w:r w:rsidR="006D6762" w:rsidRPr="008D1B2E">
        <w:rPr>
          <w:rFonts w:ascii="Arial" w:hAnsi="Arial" w:cs="Arial"/>
          <w:sz w:val="24"/>
        </w:rPr>
        <w:t>t</w:t>
      </w:r>
      <w:r w:rsidRPr="008D1B2E">
        <w:rPr>
          <w:rFonts w:ascii="Arial" w:hAnsi="Arial" w:cs="Arial"/>
          <w:sz w:val="24"/>
        </w:rPr>
        <w:t xml:space="preserve"> eligible to be used in any evaluation subcomponent:</w:t>
      </w:r>
    </w:p>
    <w:p w14:paraId="0F75122A" w14:textId="77777777" w:rsidR="00ED7927" w:rsidRPr="008D1B2E" w:rsidRDefault="00ED7927" w:rsidP="00ED7927">
      <w:pPr>
        <w:rPr>
          <w:rFonts w:ascii="Arial" w:hAnsi="Arial" w:cs="Arial"/>
          <w:sz w:val="24"/>
        </w:rPr>
      </w:pPr>
    </w:p>
    <w:p w14:paraId="19469E8A" w14:textId="77777777" w:rsidR="00ED7927" w:rsidRPr="008D1B2E" w:rsidRDefault="00ED7927" w:rsidP="00ED7927">
      <w:pPr>
        <w:numPr>
          <w:ilvl w:val="0"/>
          <w:numId w:val="35"/>
        </w:numPr>
        <w:rPr>
          <w:rFonts w:ascii="Arial" w:hAnsi="Arial" w:cs="Arial"/>
          <w:sz w:val="24"/>
        </w:rPr>
      </w:pPr>
      <w:r w:rsidRPr="008D1B2E">
        <w:rPr>
          <w:rFonts w:ascii="Arial" w:hAnsi="Arial" w:cs="Arial"/>
          <w:sz w:val="24"/>
        </w:rPr>
        <w:t xml:space="preserve">evidence of student development and performance derived from lesson plans, other </w:t>
      </w:r>
      <w:r w:rsidR="0045316D" w:rsidRPr="008D1B2E">
        <w:rPr>
          <w:rFonts w:ascii="Arial" w:hAnsi="Arial" w:cs="Arial"/>
          <w:sz w:val="24"/>
        </w:rPr>
        <w:t>artifacts of</w:t>
      </w:r>
      <w:r w:rsidRPr="008D1B2E">
        <w:rPr>
          <w:rFonts w:ascii="Arial" w:hAnsi="Arial" w:cs="Arial"/>
          <w:sz w:val="24"/>
        </w:rPr>
        <w:t xml:space="preserve"> teacher practice, and student portfolios, except for student portfolios measured by a state-approved rubric where permitted by the department;</w:t>
      </w:r>
    </w:p>
    <w:p w14:paraId="453CE056" w14:textId="77777777" w:rsidR="00ED7927" w:rsidRPr="008D1B2E" w:rsidRDefault="00ED7927" w:rsidP="00ED7927">
      <w:pPr>
        <w:numPr>
          <w:ilvl w:val="0"/>
          <w:numId w:val="35"/>
        </w:numPr>
        <w:rPr>
          <w:rFonts w:ascii="Arial" w:hAnsi="Arial" w:cs="Arial"/>
          <w:sz w:val="24"/>
        </w:rPr>
      </w:pPr>
      <w:r w:rsidRPr="008D1B2E">
        <w:rPr>
          <w:rFonts w:ascii="Arial" w:hAnsi="Arial" w:cs="Arial"/>
          <w:sz w:val="24"/>
        </w:rPr>
        <w:t>use of an instrument for parent or student feedback;</w:t>
      </w:r>
    </w:p>
    <w:p w14:paraId="4B7712AA" w14:textId="77777777" w:rsidR="00ED7927" w:rsidRPr="008D1B2E" w:rsidRDefault="00ED7927" w:rsidP="00ED7927">
      <w:pPr>
        <w:numPr>
          <w:ilvl w:val="0"/>
          <w:numId w:val="35"/>
        </w:numPr>
        <w:rPr>
          <w:rFonts w:ascii="Arial" w:hAnsi="Arial" w:cs="Arial"/>
          <w:sz w:val="24"/>
        </w:rPr>
      </w:pPr>
      <w:r w:rsidRPr="008D1B2E">
        <w:rPr>
          <w:rFonts w:ascii="Arial" w:hAnsi="Arial" w:cs="Arial"/>
          <w:sz w:val="24"/>
        </w:rPr>
        <w:t>use of professional goal-setting as evidence of teacher or principal effectiveness;</w:t>
      </w:r>
    </w:p>
    <w:p w14:paraId="3213F247" w14:textId="230FF64A" w:rsidR="00ED7927" w:rsidRPr="008D1B2E" w:rsidRDefault="00ED7927" w:rsidP="00ED7927">
      <w:pPr>
        <w:numPr>
          <w:ilvl w:val="0"/>
          <w:numId w:val="35"/>
        </w:numPr>
        <w:rPr>
          <w:rFonts w:ascii="Arial" w:hAnsi="Arial" w:cs="Arial"/>
          <w:sz w:val="24"/>
        </w:rPr>
      </w:pPr>
      <w:r w:rsidRPr="008D1B2E">
        <w:rPr>
          <w:rFonts w:ascii="Arial" w:hAnsi="Arial" w:cs="Arial"/>
          <w:sz w:val="24"/>
        </w:rPr>
        <w:t>any district or regionally</w:t>
      </w:r>
      <w:r w:rsidR="004F6002">
        <w:rPr>
          <w:rFonts w:ascii="Arial" w:hAnsi="Arial" w:cs="Arial"/>
          <w:sz w:val="24"/>
        </w:rPr>
        <w:t xml:space="preserve"> </w:t>
      </w:r>
      <w:r w:rsidRPr="008D1B2E">
        <w:rPr>
          <w:rFonts w:ascii="Arial" w:hAnsi="Arial" w:cs="Arial"/>
          <w:sz w:val="24"/>
        </w:rPr>
        <w:t xml:space="preserve">developed assessment that has not been approved by the department; and </w:t>
      </w:r>
    </w:p>
    <w:p w14:paraId="4242648F" w14:textId="77777777" w:rsidR="00ED7927" w:rsidRPr="008D1B2E" w:rsidRDefault="00ED7927" w:rsidP="00ED7927">
      <w:pPr>
        <w:numPr>
          <w:ilvl w:val="0"/>
          <w:numId w:val="35"/>
        </w:numPr>
        <w:rPr>
          <w:rFonts w:ascii="Arial" w:hAnsi="Arial" w:cs="Arial"/>
          <w:sz w:val="24"/>
        </w:rPr>
      </w:pPr>
      <w:r w:rsidRPr="008D1B2E">
        <w:rPr>
          <w:rFonts w:ascii="Arial" w:hAnsi="Arial" w:cs="Arial"/>
          <w:sz w:val="24"/>
        </w:rPr>
        <w:t>any growth or achievement target that does not meet the minimum standards as set forth in regulations of the Commissioner adopted hereunder.</w:t>
      </w:r>
    </w:p>
    <w:p w14:paraId="0818A8D4" w14:textId="77777777" w:rsidR="00ED7927" w:rsidRPr="008D1B2E" w:rsidRDefault="00ED7927" w:rsidP="00ED7927">
      <w:pPr>
        <w:pStyle w:val="NormalArial"/>
        <w:jc w:val="left"/>
        <w:rPr>
          <w:szCs w:val="24"/>
        </w:rPr>
      </w:pPr>
    </w:p>
    <w:p w14:paraId="55BA99D3" w14:textId="4F6643A8" w:rsidR="00FA4B9F" w:rsidRPr="008D1B2E" w:rsidRDefault="00ED7927" w:rsidP="00D36BEB">
      <w:pPr>
        <w:pStyle w:val="NormalArial"/>
        <w:jc w:val="left"/>
        <w:rPr>
          <w:b/>
          <w:szCs w:val="24"/>
        </w:rPr>
      </w:pPr>
      <w:r w:rsidRPr="008D1B2E">
        <w:rPr>
          <w:szCs w:val="24"/>
        </w:rPr>
        <w:t xml:space="preserve">For additional information on New York State’s evaluation system, including information on the Commissioner’s regulations, see </w:t>
      </w:r>
      <w:r w:rsidR="00A248BB">
        <w:rPr>
          <w:szCs w:val="24"/>
        </w:rPr>
        <w:t xml:space="preserve">NYSED’s </w:t>
      </w:r>
      <w:hyperlink r:id="rId9" w:history="1">
        <w:r w:rsidR="00A248BB" w:rsidRPr="00A248BB">
          <w:rPr>
            <w:rStyle w:val="Hyperlink"/>
            <w:szCs w:val="24"/>
          </w:rPr>
          <w:t>New York State Evaluation System webpage</w:t>
        </w:r>
      </w:hyperlink>
      <w:r w:rsidR="00A248BB">
        <w:rPr>
          <w:szCs w:val="24"/>
        </w:rPr>
        <w:t>.</w:t>
      </w:r>
    </w:p>
    <w:p w14:paraId="72AC26F7" w14:textId="77777777" w:rsidR="00FA4B9F" w:rsidRPr="00966DC4" w:rsidRDefault="00FA4B9F">
      <w:pPr>
        <w:rPr>
          <w:rFonts w:ascii="Arial" w:hAnsi="Arial" w:cs="Arial"/>
          <w:b/>
          <w:sz w:val="24"/>
        </w:rPr>
      </w:pPr>
    </w:p>
    <w:p w14:paraId="515FC079" w14:textId="77777777" w:rsidR="00FA4B9F" w:rsidRPr="00966DC4" w:rsidRDefault="00E63C88">
      <w:pPr>
        <w:numPr>
          <w:ilvl w:val="0"/>
          <w:numId w:val="2"/>
        </w:numPr>
        <w:jc w:val="both"/>
        <w:rPr>
          <w:rFonts w:ascii="Arial" w:hAnsi="Arial" w:cs="Arial"/>
          <w:b/>
          <w:sz w:val="28"/>
          <w:szCs w:val="28"/>
          <w:u w:val="single"/>
        </w:rPr>
      </w:pPr>
      <w:r w:rsidRPr="00966DC4">
        <w:rPr>
          <w:rFonts w:ascii="Arial" w:hAnsi="Arial" w:cs="Arial"/>
          <w:b/>
          <w:sz w:val="28"/>
          <w:szCs w:val="28"/>
        </w:rPr>
        <w:t xml:space="preserve"> </w:t>
      </w:r>
      <w:r w:rsidR="00FA4B9F" w:rsidRPr="00966DC4">
        <w:rPr>
          <w:rFonts w:ascii="Arial" w:hAnsi="Arial" w:cs="Arial"/>
          <w:b/>
          <w:sz w:val="28"/>
          <w:szCs w:val="28"/>
          <w:u w:val="single"/>
        </w:rPr>
        <w:t>SPECIFICATIONS</w:t>
      </w:r>
    </w:p>
    <w:p w14:paraId="6167CDC7" w14:textId="77777777" w:rsidR="00FA4B9F" w:rsidRPr="00966DC4" w:rsidRDefault="00FA4B9F">
      <w:pPr>
        <w:jc w:val="both"/>
        <w:rPr>
          <w:rFonts w:ascii="Arial" w:hAnsi="Arial" w:cs="Arial"/>
          <w:b/>
          <w:sz w:val="24"/>
          <w:u w:val="single"/>
        </w:rPr>
      </w:pPr>
    </w:p>
    <w:p w14:paraId="664E33BE" w14:textId="77777777" w:rsidR="00FA4B9F" w:rsidRPr="00966DC4" w:rsidRDefault="00FA4B9F">
      <w:pPr>
        <w:numPr>
          <w:ilvl w:val="1"/>
          <w:numId w:val="2"/>
        </w:numPr>
        <w:tabs>
          <w:tab w:val="num" w:pos="720"/>
        </w:tabs>
        <w:ind w:left="720"/>
        <w:jc w:val="both"/>
        <w:rPr>
          <w:rFonts w:ascii="Arial" w:hAnsi="Arial" w:cs="Arial"/>
          <w:b/>
          <w:sz w:val="24"/>
        </w:rPr>
      </w:pPr>
      <w:r w:rsidRPr="00966DC4">
        <w:rPr>
          <w:rFonts w:ascii="Arial" w:hAnsi="Arial" w:cs="Arial"/>
          <w:b/>
          <w:sz w:val="24"/>
        </w:rPr>
        <w:t xml:space="preserve"> ELIGIBLE APPLICANTS</w:t>
      </w:r>
    </w:p>
    <w:p w14:paraId="6123E1CE" w14:textId="77777777" w:rsidR="00FA4B9F" w:rsidRPr="00966DC4" w:rsidRDefault="00FA4B9F">
      <w:pPr>
        <w:jc w:val="both"/>
        <w:rPr>
          <w:rFonts w:ascii="Arial" w:hAnsi="Arial" w:cs="Arial"/>
          <w:b/>
          <w:sz w:val="24"/>
        </w:rPr>
      </w:pPr>
    </w:p>
    <w:p w14:paraId="389A7740" w14:textId="19149DA3" w:rsidR="00FA4B9F" w:rsidRPr="00966DC4" w:rsidRDefault="00FA4B9F">
      <w:pPr>
        <w:pStyle w:val="BodyText2"/>
        <w:ind w:left="360"/>
        <w:rPr>
          <w:rFonts w:ascii="Arial" w:hAnsi="Arial" w:cs="Arial"/>
          <w:szCs w:val="24"/>
        </w:rPr>
      </w:pPr>
      <w:r w:rsidRPr="00966DC4">
        <w:rPr>
          <w:rFonts w:ascii="Arial" w:hAnsi="Arial" w:cs="Arial"/>
          <w:szCs w:val="24"/>
        </w:rPr>
        <w:t>This application is for those LEAs</w:t>
      </w:r>
      <w:r w:rsidR="000E32B7">
        <w:rPr>
          <w:rFonts w:ascii="Arial" w:hAnsi="Arial" w:cs="Arial"/>
          <w:szCs w:val="24"/>
        </w:rPr>
        <w:t xml:space="preserve"> or a consortium </w:t>
      </w:r>
      <w:r w:rsidR="00205E44">
        <w:rPr>
          <w:rFonts w:ascii="Arial" w:hAnsi="Arial" w:cs="Arial"/>
          <w:szCs w:val="24"/>
        </w:rPr>
        <w:t xml:space="preserve">of </w:t>
      </w:r>
      <w:r w:rsidR="000E32B7">
        <w:rPr>
          <w:rFonts w:ascii="Arial" w:hAnsi="Arial" w:cs="Arial"/>
          <w:szCs w:val="24"/>
        </w:rPr>
        <w:t>LEAs</w:t>
      </w:r>
      <w:r w:rsidR="000E32B7">
        <w:rPr>
          <w:rStyle w:val="FootnoteReference"/>
          <w:rFonts w:ascii="Arial" w:hAnsi="Arial" w:cs="Arial"/>
          <w:szCs w:val="24"/>
        </w:rPr>
        <w:footnoteReference w:id="3"/>
      </w:r>
      <w:r w:rsidRPr="00966DC4">
        <w:rPr>
          <w:rFonts w:ascii="Arial" w:hAnsi="Arial" w:cs="Arial"/>
          <w:szCs w:val="24"/>
        </w:rPr>
        <w:t xml:space="preserve"> requesting a variance to use a teacher and/or principal practice rubric other than those rubrics on the Department’s </w:t>
      </w:r>
      <w:r w:rsidRPr="00966DC4">
        <w:rPr>
          <w:rFonts w:ascii="Arial" w:hAnsi="Arial" w:cs="Arial"/>
          <w:i/>
          <w:szCs w:val="24"/>
        </w:rPr>
        <w:t>Approved List</w:t>
      </w:r>
      <w:r w:rsidRPr="00966DC4">
        <w:rPr>
          <w:rFonts w:ascii="Arial" w:hAnsi="Arial" w:cs="Arial"/>
          <w:szCs w:val="24"/>
        </w:rPr>
        <w:t xml:space="preserve"> for use in the </w:t>
      </w:r>
      <w:r w:rsidR="00517284">
        <w:rPr>
          <w:rFonts w:ascii="Arial" w:hAnsi="Arial" w:cs="Arial"/>
          <w:szCs w:val="24"/>
        </w:rPr>
        <w:t>Teacher Observation/Principal School Visit category</w:t>
      </w:r>
      <w:r w:rsidRPr="00966DC4">
        <w:rPr>
          <w:rFonts w:ascii="Arial" w:hAnsi="Arial" w:cs="Arial"/>
          <w:szCs w:val="24"/>
        </w:rPr>
        <w:t xml:space="preserve"> of the APPR. </w:t>
      </w:r>
    </w:p>
    <w:p w14:paraId="18DD9CCE" w14:textId="77777777" w:rsidR="00FA4B9F" w:rsidRPr="00966DC4" w:rsidRDefault="00FA4B9F">
      <w:pPr>
        <w:ind w:left="360"/>
        <w:jc w:val="both"/>
        <w:rPr>
          <w:rFonts w:ascii="Arial" w:hAnsi="Arial" w:cs="Arial"/>
          <w:sz w:val="24"/>
        </w:rPr>
      </w:pPr>
    </w:p>
    <w:p w14:paraId="08D55A6A" w14:textId="77777777" w:rsidR="00FA4B9F" w:rsidRPr="00966DC4" w:rsidRDefault="00FA4B9F">
      <w:pPr>
        <w:numPr>
          <w:ilvl w:val="1"/>
          <w:numId w:val="2"/>
        </w:numPr>
        <w:tabs>
          <w:tab w:val="num" w:pos="720"/>
        </w:tabs>
        <w:ind w:left="720"/>
        <w:jc w:val="both"/>
        <w:rPr>
          <w:rFonts w:ascii="Arial" w:hAnsi="Arial" w:cs="Arial"/>
          <w:b/>
          <w:sz w:val="24"/>
        </w:rPr>
      </w:pPr>
      <w:r w:rsidRPr="00966DC4">
        <w:rPr>
          <w:rFonts w:ascii="Arial" w:hAnsi="Arial" w:cs="Arial"/>
          <w:b/>
          <w:sz w:val="24"/>
        </w:rPr>
        <w:t xml:space="preserve"> TYPES OF VARIANCES AND APPROVAL PERIOD</w:t>
      </w:r>
    </w:p>
    <w:p w14:paraId="7BFA443C" w14:textId="77777777" w:rsidR="00FA4B9F" w:rsidRPr="00966DC4" w:rsidRDefault="00FA4B9F">
      <w:pPr>
        <w:ind w:left="360"/>
        <w:jc w:val="both"/>
        <w:rPr>
          <w:rFonts w:ascii="Arial" w:hAnsi="Arial" w:cs="Arial"/>
          <w:b/>
          <w:sz w:val="24"/>
        </w:rPr>
      </w:pPr>
    </w:p>
    <w:p w14:paraId="4B18A6AF" w14:textId="5EF52647" w:rsidR="00FA4B9F" w:rsidRPr="00966DC4" w:rsidRDefault="00FA4B9F">
      <w:pPr>
        <w:pStyle w:val="BodyText2"/>
        <w:ind w:left="360"/>
        <w:rPr>
          <w:rFonts w:ascii="Arial" w:hAnsi="Arial" w:cs="Arial"/>
          <w:szCs w:val="24"/>
          <w:lang w:eastAsia="en-US"/>
        </w:rPr>
      </w:pPr>
      <w:r w:rsidRPr="00966DC4">
        <w:rPr>
          <w:rFonts w:ascii="Arial" w:hAnsi="Arial" w:cs="Arial"/>
          <w:szCs w:val="24"/>
          <w:lang w:eastAsia="en-US"/>
        </w:rPr>
        <w:t>LEAs</w:t>
      </w:r>
      <w:r w:rsidR="0045316D">
        <w:rPr>
          <w:rStyle w:val="FootnoteReference"/>
          <w:rFonts w:ascii="Arial" w:hAnsi="Arial" w:cs="Arial"/>
          <w:szCs w:val="24"/>
          <w:lang w:eastAsia="en-US"/>
        </w:rPr>
        <w:footnoteReference w:id="4"/>
      </w:r>
      <w:r w:rsidRPr="00966DC4">
        <w:rPr>
          <w:rFonts w:ascii="Arial" w:hAnsi="Arial" w:cs="Arial"/>
          <w:szCs w:val="24"/>
          <w:lang w:eastAsia="en-US"/>
        </w:rPr>
        <w:t xml:space="preserve"> can request a variance to use: (1) </w:t>
      </w:r>
      <w:r w:rsidRPr="00966DC4">
        <w:rPr>
          <w:rFonts w:ascii="Arial" w:hAnsi="Arial" w:cs="Arial"/>
          <w:szCs w:val="24"/>
        </w:rPr>
        <w:t xml:space="preserve">an existing rubric (i.e., a rubric that is already in use by the LEA) that is self-developed, developed by a third party, or an adaptation of a rubric on the Department’s </w:t>
      </w:r>
      <w:r w:rsidRPr="00966DC4">
        <w:rPr>
          <w:rFonts w:ascii="Arial" w:hAnsi="Arial" w:cs="Arial"/>
          <w:i/>
          <w:szCs w:val="24"/>
        </w:rPr>
        <w:t>Approved List</w:t>
      </w:r>
      <w:r w:rsidRPr="00966DC4">
        <w:rPr>
          <w:rFonts w:ascii="Arial" w:hAnsi="Arial" w:cs="Arial"/>
          <w:szCs w:val="24"/>
        </w:rPr>
        <w:t xml:space="preserve">; or (2) a new, innovative rubric that will support their professional capacity to successfully implement teacher and principal evaluations. </w:t>
      </w:r>
      <w:r w:rsidRPr="00966DC4">
        <w:rPr>
          <w:rFonts w:ascii="Arial" w:hAnsi="Arial" w:cs="Arial"/>
          <w:szCs w:val="24"/>
          <w:lang w:eastAsia="en-US"/>
        </w:rPr>
        <w:t>If an LEA’s variance application is approved, the LEA may use the practice rubric to implement teacher and principal evaluations in accordance with Education Law §3012-</w:t>
      </w:r>
      <w:r w:rsidR="000F7786">
        <w:rPr>
          <w:rFonts w:ascii="Arial" w:hAnsi="Arial" w:cs="Arial"/>
          <w:szCs w:val="24"/>
          <w:lang w:eastAsia="en-US"/>
        </w:rPr>
        <w:t>d</w:t>
      </w:r>
      <w:r w:rsidR="00205E44">
        <w:rPr>
          <w:rFonts w:ascii="Arial" w:hAnsi="Arial" w:cs="Arial"/>
          <w:szCs w:val="24"/>
          <w:lang w:eastAsia="en-US"/>
        </w:rPr>
        <w:t>, as amended</w:t>
      </w:r>
      <w:r w:rsidRPr="00966DC4">
        <w:rPr>
          <w:rFonts w:ascii="Arial" w:hAnsi="Arial" w:cs="Arial"/>
          <w:szCs w:val="24"/>
          <w:lang w:eastAsia="en-US"/>
        </w:rPr>
        <w:t xml:space="preserve">.    </w:t>
      </w:r>
    </w:p>
    <w:p w14:paraId="0BBF6F34" w14:textId="77777777" w:rsidR="00FA4B9F" w:rsidRPr="00966DC4" w:rsidRDefault="00FA4B9F">
      <w:pPr>
        <w:pStyle w:val="BodyText2"/>
        <w:ind w:left="360"/>
        <w:rPr>
          <w:rFonts w:ascii="Arial" w:hAnsi="Arial" w:cs="Arial"/>
          <w:szCs w:val="24"/>
          <w:lang w:eastAsia="en-US"/>
        </w:rPr>
      </w:pPr>
    </w:p>
    <w:p w14:paraId="4A19D962" w14:textId="77777777" w:rsidR="00FA4B9F" w:rsidRPr="00966DC4" w:rsidRDefault="00FA4B9F">
      <w:pPr>
        <w:pStyle w:val="BodyText2"/>
        <w:ind w:left="360"/>
        <w:rPr>
          <w:rFonts w:ascii="Arial" w:hAnsi="Arial" w:cs="Arial"/>
          <w:b/>
          <w:szCs w:val="24"/>
          <w:u w:val="single"/>
        </w:rPr>
      </w:pPr>
      <w:r w:rsidRPr="00966DC4">
        <w:rPr>
          <w:rFonts w:ascii="Arial" w:hAnsi="Arial" w:cs="Arial"/>
          <w:b/>
          <w:szCs w:val="24"/>
          <w:u w:val="single"/>
        </w:rPr>
        <w:t xml:space="preserve">Existing Rubric </w:t>
      </w:r>
    </w:p>
    <w:p w14:paraId="5CB566FB" w14:textId="77777777" w:rsidR="00FA4B9F" w:rsidRPr="00966DC4" w:rsidRDefault="00FA4B9F">
      <w:pPr>
        <w:pStyle w:val="BodyText2"/>
        <w:ind w:left="360"/>
        <w:rPr>
          <w:rFonts w:ascii="Arial" w:hAnsi="Arial" w:cs="Arial"/>
          <w:szCs w:val="24"/>
        </w:rPr>
      </w:pPr>
    </w:p>
    <w:p w14:paraId="363C97FB" w14:textId="77777777" w:rsidR="00FA4B9F" w:rsidRPr="00966DC4" w:rsidRDefault="00FA4B9F">
      <w:pPr>
        <w:ind w:left="360"/>
        <w:jc w:val="both"/>
        <w:rPr>
          <w:rFonts w:ascii="Arial" w:hAnsi="Arial" w:cs="Arial"/>
          <w:sz w:val="24"/>
          <w:lang w:eastAsia="ar-SA"/>
        </w:rPr>
      </w:pPr>
      <w:r w:rsidRPr="00966DC4">
        <w:rPr>
          <w:rFonts w:ascii="Arial" w:hAnsi="Arial" w:cs="Arial"/>
          <w:sz w:val="24"/>
          <w:lang w:eastAsia="ar-SA"/>
        </w:rPr>
        <w:t xml:space="preserve">If applying to use an existing rubric that is self-developed, developed by a third party, or an adaptation of a rubric on the Department’s </w:t>
      </w:r>
      <w:r w:rsidRPr="00966DC4">
        <w:rPr>
          <w:rFonts w:ascii="Arial" w:hAnsi="Arial" w:cs="Arial"/>
          <w:i/>
          <w:sz w:val="24"/>
          <w:lang w:eastAsia="ar-SA"/>
        </w:rPr>
        <w:t>Approved List</w:t>
      </w:r>
      <w:r w:rsidRPr="00966DC4">
        <w:rPr>
          <w:rFonts w:ascii="Arial" w:hAnsi="Arial" w:cs="Arial"/>
          <w:sz w:val="24"/>
          <w:lang w:eastAsia="ar-SA"/>
        </w:rPr>
        <w:t xml:space="preserve">, applicants must </w:t>
      </w:r>
      <w:r w:rsidRPr="00966DC4">
        <w:rPr>
          <w:rFonts w:ascii="Arial" w:hAnsi="Arial" w:cs="Arial"/>
          <w:sz w:val="24"/>
          <w:lang w:eastAsia="ar-SA"/>
        </w:rPr>
        <w:lastRenderedPageBreak/>
        <w:t xml:space="preserve">establish that the proposed rubric meets ALL of the approval criteria outlined in </w:t>
      </w:r>
      <w:r w:rsidR="00517284">
        <w:rPr>
          <w:rFonts w:ascii="Arial" w:hAnsi="Arial" w:cs="Arial"/>
          <w:sz w:val="24"/>
          <w:lang w:eastAsia="ar-SA"/>
        </w:rPr>
        <w:t>this application</w:t>
      </w:r>
      <w:r w:rsidR="004E3247">
        <w:rPr>
          <w:rFonts w:ascii="Arial" w:hAnsi="Arial" w:cs="Arial"/>
          <w:sz w:val="24"/>
          <w:lang w:eastAsia="ar-SA"/>
        </w:rPr>
        <w:t xml:space="preserve"> (see </w:t>
      </w:r>
      <w:r w:rsidR="004E3247">
        <w:rPr>
          <w:rFonts w:ascii="Courier New" w:hAnsi="Courier New" w:cs="Courier New"/>
          <w:sz w:val="24"/>
          <w:lang w:eastAsia="ar-SA"/>
        </w:rPr>
        <w:t>§</w:t>
      </w:r>
      <w:r w:rsidR="004E3247">
        <w:rPr>
          <w:rFonts w:ascii="Arial" w:hAnsi="Arial" w:cs="Arial"/>
          <w:sz w:val="24"/>
          <w:lang w:eastAsia="ar-SA"/>
        </w:rPr>
        <w:t xml:space="preserve"> 3.6 of this application)</w:t>
      </w:r>
      <w:r w:rsidRPr="00966DC4">
        <w:rPr>
          <w:rFonts w:ascii="Arial" w:hAnsi="Arial" w:cs="Arial"/>
          <w:sz w:val="24"/>
          <w:lang w:eastAsia="ar-SA"/>
        </w:rPr>
        <w:t>, and must also demonstrate:</w:t>
      </w:r>
    </w:p>
    <w:p w14:paraId="4D9F4822" w14:textId="77777777" w:rsidR="00FA4B9F" w:rsidRPr="00966DC4" w:rsidRDefault="00FA4B9F">
      <w:pPr>
        <w:ind w:left="360"/>
        <w:jc w:val="both"/>
        <w:rPr>
          <w:rFonts w:ascii="Arial" w:hAnsi="Arial" w:cs="Arial"/>
          <w:sz w:val="24"/>
          <w:lang w:eastAsia="ar-SA"/>
        </w:rPr>
      </w:pPr>
    </w:p>
    <w:p w14:paraId="729F12EB" w14:textId="77777777" w:rsidR="00FA4B9F" w:rsidRPr="00966DC4" w:rsidRDefault="00FA4B9F">
      <w:pPr>
        <w:numPr>
          <w:ilvl w:val="0"/>
          <w:numId w:val="3"/>
        </w:numPr>
        <w:tabs>
          <w:tab w:val="clear" w:pos="720"/>
          <w:tab w:val="num" w:pos="1080"/>
        </w:tabs>
        <w:ind w:left="1080"/>
        <w:jc w:val="both"/>
        <w:rPr>
          <w:rFonts w:ascii="Arial" w:hAnsi="Arial" w:cs="Arial"/>
          <w:sz w:val="24"/>
          <w:lang w:eastAsia="ar-SA"/>
        </w:rPr>
      </w:pPr>
      <w:r w:rsidRPr="00966DC4">
        <w:rPr>
          <w:rFonts w:ascii="Arial" w:hAnsi="Arial" w:cs="Arial"/>
          <w:sz w:val="24"/>
          <w:lang w:eastAsia="ar-SA"/>
        </w:rPr>
        <w:t xml:space="preserve">evidence that the LEA has made a significant investment in the rubric, particularly in training and implementation; AND </w:t>
      </w:r>
    </w:p>
    <w:p w14:paraId="5BA5C804" w14:textId="77777777" w:rsidR="00FA4B9F" w:rsidRPr="00966DC4" w:rsidRDefault="00FA4B9F">
      <w:pPr>
        <w:numPr>
          <w:ilvl w:val="0"/>
          <w:numId w:val="3"/>
        </w:numPr>
        <w:tabs>
          <w:tab w:val="clear" w:pos="720"/>
          <w:tab w:val="num" w:pos="1080"/>
        </w:tabs>
        <w:ind w:left="1080"/>
        <w:jc w:val="both"/>
        <w:rPr>
          <w:rFonts w:ascii="Arial" w:hAnsi="Arial" w:cs="Arial"/>
          <w:sz w:val="24"/>
          <w:lang w:eastAsia="ar-SA"/>
        </w:rPr>
      </w:pPr>
      <w:r w:rsidRPr="00966DC4">
        <w:rPr>
          <w:rFonts w:ascii="Arial" w:hAnsi="Arial" w:cs="Arial"/>
          <w:sz w:val="24"/>
          <w:lang w:eastAsia="ar-SA"/>
        </w:rPr>
        <w:t xml:space="preserve">evidence that the LEA has a history of using the rubric that would justify continued use of that rubric. This includes evidence that: </w:t>
      </w:r>
    </w:p>
    <w:p w14:paraId="01F72B08" w14:textId="3D6BF555" w:rsidR="00FA4B9F" w:rsidRPr="00966DC4" w:rsidRDefault="00FA4B9F">
      <w:pPr>
        <w:numPr>
          <w:ilvl w:val="1"/>
          <w:numId w:val="3"/>
        </w:numPr>
        <w:jc w:val="both"/>
        <w:rPr>
          <w:rFonts w:ascii="Arial" w:hAnsi="Arial" w:cs="Arial"/>
          <w:sz w:val="24"/>
          <w:lang w:eastAsia="ar-SA"/>
        </w:rPr>
      </w:pPr>
      <w:r w:rsidRPr="00966DC4">
        <w:rPr>
          <w:rFonts w:ascii="Arial" w:hAnsi="Arial" w:cs="Arial"/>
          <w:sz w:val="24"/>
          <w:lang w:eastAsia="ar-SA"/>
        </w:rPr>
        <w:t>the LEA’s use of the rubric</w:t>
      </w:r>
      <w:r w:rsidR="004B26FB">
        <w:rPr>
          <w:rFonts w:ascii="Arial" w:hAnsi="Arial" w:cs="Arial"/>
          <w:sz w:val="24"/>
          <w:lang w:eastAsia="ar-SA"/>
        </w:rPr>
        <w:t>,</w:t>
      </w:r>
      <w:r w:rsidRPr="00966DC4">
        <w:rPr>
          <w:rFonts w:ascii="Arial" w:hAnsi="Arial" w:cs="Arial"/>
          <w:sz w:val="24"/>
          <w:lang w:eastAsia="ar-SA"/>
        </w:rPr>
        <w:t xml:space="preserve"> to date</w:t>
      </w:r>
      <w:r w:rsidR="004B26FB">
        <w:rPr>
          <w:rFonts w:ascii="Arial" w:hAnsi="Arial" w:cs="Arial"/>
          <w:sz w:val="24"/>
          <w:lang w:eastAsia="ar-SA"/>
        </w:rPr>
        <w:t>,</w:t>
      </w:r>
      <w:r w:rsidRPr="00966DC4">
        <w:rPr>
          <w:rFonts w:ascii="Arial" w:hAnsi="Arial" w:cs="Arial"/>
          <w:sz w:val="24"/>
          <w:lang w:eastAsia="ar-SA"/>
        </w:rPr>
        <w:t xml:space="preserve"> has generated differentiated ratings and assessments of educator skill and proficiency; AND</w:t>
      </w:r>
    </w:p>
    <w:p w14:paraId="023A82C3" w14:textId="77777777" w:rsidR="00FA4B9F" w:rsidRPr="00966DC4" w:rsidRDefault="00FA4B9F">
      <w:pPr>
        <w:numPr>
          <w:ilvl w:val="1"/>
          <w:numId w:val="3"/>
        </w:numPr>
        <w:jc w:val="both"/>
        <w:rPr>
          <w:rFonts w:ascii="Arial" w:hAnsi="Arial" w:cs="Arial"/>
          <w:sz w:val="24"/>
          <w:lang w:eastAsia="ar-SA"/>
        </w:rPr>
      </w:pPr>
      <w:r w:rsidRPr="00966DC4">
        <w:rPr>
          <w:rFonts w:ascii="Arial" w:hAnsi="Arial" w:cs="Arial"/>
          <w:sz w:val="24"/>
          <w:lang w:eastAsia="ar-SA"/>
        </w:rPr>
        <w:t>the degree of differentiation in the ratings is justified by student achievement results.</w:t>
      </w:r>
    </w:p>
    <w:p w14:paraId="19B736CE" w14:textId="77777777" w:rsidR="00FA4B9F" w:rsidRPr="00966DC4" w:rsidRDefault="00FA4B9F">
      <w:pPr>
        <w:ind w:left="360"/>
        <w:jc w:val="both"/>
        <w:rPr>
          <w:rFonts w:ascii="Arial" w:hAnsi="Arial" w:cs="Arial"/>
          <w:sz w:val="24"/>
          <w:lang w:eastAsia="ar-SA"/>
        </w:rPr>
      </w:pPr>
    </w:p>
    <w:p w14:paraId="24BE3DA5" w14:textId="0FF0415C" w:rsidR="00FA4B9F" w:rsidRPr="00966DC4" w:rsidRDefault="00FA4B9F">
      <w:pPr>
        <w:ind w:left="360"/>
        <w:jc w:val="both"/>
        <w:rPr>
          <w:rFonts w:ascii="Arial" w:hAnsi="Arial" w:cs="Arial"/>
          <w:sz w:val="24"/>
          <w:lang w:eastAsia="ar-SA"/>
        </w:rPr>
      </w:pPr>
      <w:r w:rsidRPr="00966DC4">
        <w:rPr>
          <w:rFonts w:ascii="Arial" w:hAnsi="Arial" w:cs="Arial"/>
          <w:sz w:val="24"/>
          <w:lang w:eastAsia="ar-SA"/>
        </w:rPr>
        <w:t xml:space="preserve">In general, the Department discourages LEAs from making any adaptations to other providers’ rubrics. Any change by an LEA to the content of a rubric on the Department’s </w:t>
      </w:r>
      <w:r w:rsidRPr="00966DC4">
        <w:rPr>
          <w:rFonts w:ascii="Arial" w:hAnsi="Arial" w:cs="Arial"/>
          <w:i/>
          <w:sz w:val="24"/>
          <w:lang w:eastAsia="ar-SA"/>
        </w:rPr>
        <w:t>Approved List</w:t>
      </w:r>
      <w:r w:rsidRPr="00966DC4">
        <w:rPr>
          <w:rFonts w:ascii="Arial" w:hAnsi="Arial" w:cs="Arial"/>
          <w:sz w:val="24"/>
          <w:lang w:eastAsia="ar-SA"/>
        </w:rPr>
        <w:t xml:space="preserve"> (including deletions, additions, or other edits) constitutes an adaptation for which a variance would be required. The LEA is responsible for securing any necessary approvals or permissions from the rubric provider</w:t>
      </w:r>
      <w:r w:rsidR="00133CC8">
        <w:rPr>
          <w:rFonts w:ascii="Arial" w:hAnsi="Arial" w:cs="Arial"/>
          <w:sz w:val="24"/>
          <w:lang w:eastAsia="ar-SA"/>
        </w:rPr>
        <w:t>,</w:t>
      </w:r>
      <w:r w:rsidRPr="00966DC4">
        <w:rPr>
          <w:rFonts w:ascii="Arial" w:hAnsi="Arial" w:cs="Arial"/>
          <w:sz w:val="24"/>
          <w:lang w:eastAsia="ar-SA"/>
        </w:rPr>
        <w:t xml:space="preserve"> prior to making any adaptations. </w:t>
      </w:r>
    </w:p>
    <w:p w14:paraId="314FB9BA" w14:textId="77777777" w:rsidR="00FA4B9F" w:rsidRPr="00966DC4" w:rsidRDefault="00FA4B9F">
      <w:pPr>
        <w:ind w:left="360"/>
        <w:jc w:val="both"/>
        <w:rPr>
          <w:rFonts w:ascii="Arial" w:hAnsi="Arial" w:cs="Arial"/>
          <w:sz w:val="24"/>
          <w:lang w:eastAsia="ar-SA"/>
        </w:rPr>
      </w:pPr>
    </w:p>
    <w:p w14:paraId="5A94F394" w14:textId="04B79C78" w:rsidR="00FA4B9F" w:rsidRPr="00966DC4" w:rsidRDefault="00FA4B9F">
      <w:pPr>
        <w:ind w:left="360"/>
        <w:jc w:val="both"/>
        <w:rPr>
          <w:rFonts w:ascii="Arial" w:hAnsi="Arial" w:cs="Arial"/>
          <w:sz w:val="24"/>
          <w:lang w:eastAsia="ar-SA"/>
        </w:rPr>
      </w:pPr>
      <w:r w:rsidRPr="00966DC4">
        <w:rPr>
          <w:rFonts w:ascii="Arial" w:hAnsi="Arial" w:cs="Arial"/>
          <w:sz w:val="24"/>
          <w:lang w:eastAsia="ar-SA"/>
        </w:rPr>
        <w:t xml:space="preserve">An LEA is NOT required to request a variance for procedural differences in implementation of a rubric on the Department’s </w:t>
      </w:r>
      <w:r w:rsidRPr="00966DC4">
        <w:rPr>
          <w:rFonts w:ascii="Arial" w:hAnsi="Arial" w:cs="Arial"/>
          <w:i/>
          <w:sz w:val="24"/>
          <w:lang w:eastAsia="ar-SA"/>
        </w:rPr>
        <w:t>Approved List</w:t>
      </w:r>
      <w:r w:rsidRPr="00966DC4">
        <w:rPr>
          <w:rFonts w:ascii="Arial" w:hAnsi="Arial" w:cs="Arial"/>
          <w:sz w:val="24"/>
          <w:lang w:eastAsia="ar-SA"/>
        </w:rPr>
        <w:t>. Procedural differences include</w:t>
      </w:r>
      <w:r w:rsidR="00C040ED">
        <w:rPr>
          <w:rFonts w:ascii="Arial" w:hAnsi="Arial" w:cs="Arial"/>
          <w:sz w:val="24"/>
          <w:lang w:eastAsia="ar-SA"/>
        </w:rPr>
        <w:t>,</w:t>
      </w:r>
      <w:r w:rsidRPr="00966DC4">
        <w:rPr>
          <w:rFonts w:ascii="Arial" w:hAnsi="Arial" w:cs="Arial"/>
          <w:sz w:val="24"/>
          <w:lang w:eastAsia="ar-SA"/>
        </w:rPr>
        <w:t xml:space="preserve"> but are not limited to:</w:t>
      </w:r>
    </w:p>
    <w:p w14:paraId="1F515AE5" w14:textId="77777777" w:rsidR="00FA4B9F" w:rsidRPr="00966DC4" w:rsidRDefault="00FA4B9F">
      <w:pPr>
        <w:ind w:left="360"/>
        <w:jc w:val="both"/>
        <w:rPr>
          <w:rFonts w:ascii="Arial" w:hAnsi="Arial" w:cs="Arial"/>
          <w:sz w:val="24"/>
          <w:lang w:eastAsia="ar-SA"/>
        </w:rPr>
      </w:pPr>
    </w:p>
    <w:p w14:paraId="0F18CCC6" w14:textId="77777777" w:rsidR="00FA4B9F" w:rsidRPr="00966DC4" w:rsidRDefault="00FA4B9F">
      <w:pPr>
        <w:numPr>
          <w:ilvl w:val="0"/>
          <w:numId w:val="3"/>
        </w:numPr>
        <w:tabs>
          <w:tab w:val="clear" w:pos="720"/>
          <w:tab w:val="num" w:pos="1080"/>
        </w:tabs>
        <w:ind w:left="1080"/>
        <w:jc w:val="both"/>
        <w:rPr>
          <w:rFonts w:ascii="Arial" w:hAnsi="Arial" w:cs="Arial"/>
          <w:sz w:val="24"/>
          <w:lang w:eastAsia="ar-SA"/>
        </w:rPr>
      </w:pPr>
      <w:r w:rsidRPr="00966DC4">
        <w:rPr>
          <w:rFonts w:ascii="Arial" w:hAnsi="Arial" w:cs="Arial"/>
          <w:sz w:val="24"/>
          <w:lang w:eastAsia="ar-SA"/>
        </w:rPr>
        <w:t>providing additional or more detailed guidance on how to implement the rubric that is not available from the original rubric provider; or</w:t>
      </w:r>
    </w:p>
    <w:p w14:paraId="457489A4" w14:textId="77777777" w:rsidR="00FA4B9F" w:rsidRPr="00966DC4" w:rsidRDefault="00FA4B9F">
      <w:pPr>
        <w:numPr>
          <w:ilvl w:val="0"/>
          <w:numId w:val="3"/>
        </w:numPr>
        <w:tabs>
          <w:tab w:val="clear" w:pos="720"/>
          <w:tab w:val="num" w:pos="1080"/>
        </w:tabs>
        <w:ind w:left="1080"/>
        <w:jc w:val="both"/>
        <w:rPr>
          <w:rFonts w:ascii="Arial" w:hAnsi="Arial" w:cs="Arial"/>
          <w:sz w:val="24"/>
          <w:lang w:eastAsia="ar-SA"/>
        </w:rPr>
      </w:pPr>
      <w:r w:rsidRPr="00966DC4">
        <w:rPr>
          <w:rFonts w:ascii="Arial" w:hAnsi="Arial" w:cs="Arial"/>
          <w:sz w:val="24"/>
        </w:rPr>
        <w:t>maintaining all components of the rubric but choosing to emphasize certain components of the rubric over others</w:t>
      </w:r>
      <w:r w:rsidRPr="00966DC4">
        <w:rPr>
          <w:rFonts w:ascii="Arial" w:hAnsi="Arial" w:cs="Arial"/>
          <w:sz w:val="24"/>
          <w:lang w:eastAsia="ar-SA"/>
        </w:rPr>
        <w:t>.</w:t>
      </w:r>
    </w:p>
    <w:p w14:paraId="22D13DE2" w14:textId="77777777" w:rsidR="00FA4B9F" w:rsidRPr="00966DC4" w:rsidRDefault="00FA4B9F">
      <w:pPr>
        <w:jc w:val="both"/>
        <w:rPr>
          <w:rFonts w:ascii="Arial" w:hAnsi="Arial" w:cs="Arial"/>
          <w:sz w:val="24"/>
          <w:lang w:eastAsia="ar-SA"/>
        </w:rPr>
      </w:pPr>
    </w:p>
    <w:p w14:paraId="503FD0C1" w14:textId="503FABD4" w:rsidR="00FA4B9F" w:rsidRPr="00966DC4" w:rsidRDefault="00FA4B9F">
      <w:pPr>
        <w:ind w:left="360"/>
        <w:jc w:val="both"/>
        <w:rPr>
          <w:rFonts w:ascii="Arial" w:hAnsi="Arial" w:cs="Arial"/>
          <w:sz w:val="24"/>
          <w:lang w:eastAsia="ar-SA"/>
        </w:rPr>
      </w:pPr>
      <w:r w:rsidRPr="00C84C80">
        <w:rPr>
          <w:rFonts w:ascii="Arial" w:hAnsi="Arial" w:cs="Arial"/>
          <w:sz w:val="24"/>
          <w:lang w:eastAsia="ar-SA"/>
        </w:rPr>
        <w:t xml:space="preserve">The use of an existing rubric will be approved for a period of three years, at which time an LEA </w:t>
      </w:r>
      <w:r w:rsidR="00205E44">
        <w:rPr>
          <w:rFonts w:ascii="Arial" w:hAnsi="Arial" w:cs="Arial"/>
          <w:sz w:val="24"/>
          <w:lang w:eastAsia="ar-SA"/>
        </w:rPr>
        <w:t>must</w:t>
      </w:r>
      <w:r w:rsidRPr="00C84C80">
        <w:rPr>
          <w:rFonts w:ascii="Arial" w:hAnsi="Arial" w:cs="Arial"/>
          <w:sz w:val="24"/>
          <w:lang w:eastAsia="ar-SA"/>
        </w:rPr>
        <w:t xml:space="preserve"> request a renewal if they wish to continue to use the rubric. Details for the renewal process will be provided </w:t>
      </w:r>
      <w:r w:rsidR="003E36BC">
        <w:rPr>
          <w:rFonts w:ascii="Arial" w:hAnsi="Arial" w:cs="Arial"/>
          <w:sz w:val="24"/>
          <w:lang w:eastAsia="ar-SA"/>
        </w:rPr>
        <w:t xml:space="preserve">prior to the expiration </w:t>
      </w:r>
      <w:r w:rsidRPr="00C84C80">
        <w:rPr>
          <w:rFonts w:ascii="Arial" w:hAnsi="Arial" w:cs="Arial"/>
          <w:sz w:val="24"/>
          <w:lang w:eastAsia="ar-SA"/>
        </w:rPr>
        <w:t>date</w:t>
      </w:r>
      <w:r w:rsidR="003E36BC">
        <w:rPr>
          <w:rFonts w:ascii="Arial" w:hAnsi="Arial" w:cs="Arial"/>
          <w:sz w:val="24"/>
          <w:lang w:eastAsia="ar-SA"/>
        </w:rPr>
        <w:t xml:space="preserve"> for all approved variances</w:t>
      </w:r>
      <w:r w:rsidRPr="00C84C80">
        <w:rPr>
          <w:rFonts w:ascii="Arial" w:hAnsi="Arial" w:cs="Arial"/>
          <w:sz w:val="24"/>
          <w:lang w:eastAsia="ar-SA"/>
        </w:rPr>
        <w:t>.</w:t>
      </w:r>
      <w:r w:rsidRPr="00966DC4">
        <w:rPr>
          <w:rFonts w:ascii="Arial" w:hAnsi="Arial" w:cs="Arial"/>
          <w:sz w:val="24"/>
          <w:lang w:eastAsia="ar-SA"/>
        </w:rPr>
        <w:t xml:space="preserve"> </w:t>
      </w:r>
    </w:p>
    <w:p w14:paraId="3B386B28" w14:textId="77777777" w:rsidR="00FA4B9F" w:rsidRPr="00966DC4" w:rsidRDefault="00FA4B9F">
      <w:pPr>
        <w:ind w:left="360"/>
        <w:jc w:val="both"/>
        <w:rPr>
          <w:rFonts w:ascii="Arial" w:hAnsi="Arial" w:cs="Arial"/>
          <w:sz w:val="24"/>
          <w:lang w:eastAsia="ar-SA"/>
        </w:rPr>
      </w:pPr>
    </w:p>
    <w:p w14:paraId="7E73BEB6" w14:textId="77777777" w:rsidR="00FA4B9F" w:rsidRPr="00966DC4" w:rsidRDefault="00FA4B9F">
      <w:pPr>
        <w:keepNext/>
        <w:ind w:left="360"/>
        <w:jc w:val="both"/>
        <w:rPr>
          <w:rFonts w:ascii="Arial" w:hAnsi="Arial" w:cs="Arial"/>
          <w:b/>
          <w:sz w:val="24"/>
          <w:u w:val="single"/>
          <w:lang w:eastAsia="ar-SA"/>
        </w:rPr>
      </w:pPr>
      <w:r w:rsidRPr="00966DC4">
        <w:rPr>
          <w:rFonts w:ascii="Arial" w:hAnsi="Arial" w:cs="Arial"/>
          <w:b/>
          <w:sz w:val="24"/>
          <w:u w:val="single"/>
          <w:lang w:eastAsia="ar-SA"/>
        </w:rPr>
        <w:t>New, Innovative Rubric</w:t>
      </w:r>
    </w:p>
    <w:p w14:paraId="39683C83" w14:textId="77777777" w:rsidR="00FA4B9F" w:rsidRPr="00966DC4" w:rsidRDefault="00FA4B9F">
      <w:pPr>
        <w:keepNext/>
        <w:ind w:left="360"/>
        <w:jc w:val="both"/>
        <w:rPr>
          <w:rFonts w:ascii="Arial" w:hAnsi="Arial" w:cs="Arial"/>
          <w:sz w:val="24"/>
          <w:lang w:eastAsia="ar-SA"/>
        </w:rPr>
      </w:pPr>
    </w:p>
    <w:p w14:paraId="6EE632BF" w14:textId="77777777" w:rsidR="00FA4B9F" w:rsidRPr="00966DC4" w:rsidRDefault="00FA4B9F">
      <w:pPr>
        <w:keepNext/>
        <w:ind w:left="360"/>
        <w:jc w:val="both"/>
        <w:rPr>
          <w:rFonts w:ascii="Arial" w:hAnsi="Arial" w:cs="Arial"/>
          <w:sz w:val="24"/>
          <w:lang w:eastAsia="ar-SA"/>
        </w:rPr>
      </w:pPr>
      <w:r w:rsidRPr="00966DC4">
        <w:rPr>
          <w:rFonts w:ascii="Arial" w:hAnsi="Arial" w:cs="Arial"/>
          <w:sz w:val="24"/>
          <w:lang w:eastAsia="ar-SA"/>
        </w:rPr>
        <w:t xml:space="preserve">If applying to use a new, innovative rubric that is newly developed, applicants must establish that the proposed rubric meets ALL of the approval </w:t>
      </w:r>
      <w:r w:rsidRPr="005E1676">
        <w:rPr>
          <w:rFonts w:ascii="Arial" w:hAnsi="Arial" w:cs="Arial"/>
          <w:sz w:val="24"/>
          <w:lang w:eastAsia="ar-SA"/>
        </w:rPr>
        <w:t xml:space="preserve">criteria outlined in </w:t>
      </w:r>
      <w:r w:rsidR="00517284">
        <w:rPr>
          <w:rFonts w:ascii="Arial" w:hAnsi="Arial" w:cs="Arial"/>
          <w:sz w:val="24"/>
          <w:lang w:eastAsia="ar-SA"/>
        </w:rPr>
        <w:t>this application</w:t>
      </w:r>
      <w:r w:rsidR="004E3247">
        <w:rPr>
          <w:rFonts w:ascii="Arial" w:hAnsi="Arial" w:cs="Arial"/>
          <w:sz w:val="24"/>
          <w:lang w:eastAsia="ar-SA"/>
        </w:rPr>
        <w:t xml:space="preserve"> </w:t>
      </w:r>
      <w:r w:rsidR="00DE617B">
        <w:rPr>
          <w:rFonts w:ascii="Arial" w:hAnsi="Arial" w:cs="Arial"/>
          <w:sz w:val="24"/>
          <w:lang w:eastAsia="ar-SA"/>
        </w:rPr>
        <w:t xml:space="preserve">(see </w:t>
      </w:r>
      <w:r w:rsidR="00DE617B">
        <w:rPr>
          <w:rFonts w:ascii="Courier New" w:hAnsi="Courier New" w:cs="Courier New"/>
          <w:sz w:val="24"/>
          <w:lang w:eastAsia="ar-SA"/>
        </w:rPr>
        <w:t>§</w:t>
      </w:r>
      <w:r w:rsidR="00DE617B">
        <w:rPr>
          <w:rFonts w:ascii="Arial" w:hAnsi="Arial" w:cs="Arial"/>
          <w:sz w:val="24"/>
          <w:lang w:eastAsia="ar-SA"/>
        </w:rPr>
        <w:t xml:space="preserve"> 3.6 of this application)</w:t>
      </w:r>
      <w:r w:rsidRPr="00966DC4">
        <w:rPr>
          <w:rFonts w:ascii="Arial" w:hAnsi="Arial" w:cs="Arial"/>
          <w:sz w:val="24"/>
          <w:lang w:eastAsia="ar-SA"/>
        </w:rPr>
        <w:t>, and must also provide:</w:t>
      </w:r>
    </w:p>
    <w:p w14:paraId="1035BC54" w14:textId="77777777" w:rsidR="00FA4B9F" w:rsidRPr="00966DC4" w:rsidRDefault="00FA4B9F">
      <w:pPr>
        <w:keepNext/>
        <w:ind w:left="360"/>
        <w:jc w:val="both"/>
        <w:rPr>
          <w:rFonts w:ascii="Arial" w:hAnsi="Arial" w:cs="Arial"/>
          <w:sz w:val="24"/>
          <w:lang w:eastAsia="ar-SA"/>
        </w:rPr>
      </w:pPr>
    </w:p>
    <w:p w14:paraId="7886AE91" w14:textId="77777777" w:rsidR="00FA4B9F" w:rsidRPr="00966DC4" w:rsidRDefault="00FA4B9F">
      <w:pPr>
        <w:keepNext/>
        <w:numPr>
          <w:ilvl w:val="0"/>
          <w:numId w:val="3"/>
        </w:numPr>
        <w:tabs>
          <w:tab w:val="clear" w:pos="720"/>
          <w:tab w:val="num" w:pos="1080"/>
        </w:tabs>
        <w:ind w:left="1080"/>
        <w:jc w:val="both"/>
        <w:rPr>
          <w:rFonts w:ascii="Arial" w:hAnsi="Arial" w:cs="Arial"/>
          <w:sz w:val="24"/>
          <w:lang w:eastAsia="ar-SA"/>
        </w:rPr>
      </w:pPr>
      <w:r w:rsidRPr="00966DC4">
        <w:rPr>
          <w:rFonts w:ascii="Arial" w:hAnsi="Arial" w:cs="Arial"/>
          <w:sz w:val="24"/>
          <w:lang w:eastAsia="ar-SA"/>
        </w:rPr>
        <w:t xml:space="preserve">a training and implementation plan including, but not limited to, the LEA’s plan for ensuring inter-rater reliability; AND </w:t>
      </w:r>
    </w:p>
    <w:p w14:paraId="61E3D886" w14:textId="77777777" w:rsidR="00FA4B9F" w:rsidRPr="00966DC4" w:rsidRDefault="00FA4B9F">
      <w:pPr>
        <w:keepNext/>
        <w:numPr>
          <w:ilvl w:val="0"/>
          <w:numId w:val="3"/>
        </w:numPr>
        <w:tabs>
          <w:tab w:val="clear" w:pos="720"/>
          <w:tab w:val="num" w:pos="1080"/>
        </w:tabs>
        <w:ind w:left="1080"/>
        <w:jc w:val="both"/>
        <w:rPr>
          <w:rFonts w:ascii="Arial" w:hAnsi="Arial" w:cs="Arial"/>
          <w:sz w:val="24"/>
        </w:rPr>
      </w:pPr>
      <w:r w:rsidRPr="00966DC4">
        <w:rPr>
          <w:rFonts w:ascii="Arial" w:hAnsi="Arial" w:cs="Arial"/>
          <w:sz w:val="24"/>
        </w:rPr>
        <w:t>a plan for collecting evidence that demonstrates:</w:t>
      </w:r>
    </w:p>
    <w:p w14:paraId="7CF68396" w14:textId="77777777" w:rsidR="00FA4B9F" w:rsidRPr="00966DC4" w:rsidRDefault="00FA4B9F">
      <w:pPr>
        <w:numPr>
          <w:ilvl w:val="1"/>
          <w:numId w:val="3"/>
        </w:numPr>
        <w:jc w:val="both"/>
        <w:rPr>
          <w:rFonts w:ascii="Arial" w:hAnsi="Arial" w:cs="Arial"/>
          <w:sz w:val="24"/>
        </w:rPr>
      </w:pPr>
      <w:r w:rsidRPr="00966DC4">
        <w:rPr>
          <w:rFonts w:ascii="Arial" w:hAnsi="Arial" w:cs="Arial"/>
          <w:sz w:val="24"/>
        </w:rPr>
        <w:t>the LEA’s use of the rubric generates differentiated ratings and assessments of educator skill and proficiency; AND</w:t>
      </w:r>
    </w:p>
    <w:p w14:paraId="18231BD0" w14:textId="77777777" w:rsidR="00FA4B9F" w:rsidRPr="00966DC4" w:rsidRDefault="00FA4B9F">
      <w:pPr>
        <w:numPr>
          <w:ilvl w:val="1"/>
          <w:numId w:val="3"/>
        </w:numPr>
        <w:jc w:val="both"/>
        <w:rPr>
          <w:rFonts w:ascii="Arial" w:hAnsi="Arial" w:cs="Arial"/>
          <w:sz w:val="24"/>
        </w:rPr>
      </w:pPr>
      <w:r w:rsidRPr="00966DC4">
        <w:rPr>
          <w:rFonts w:ascii="Arial" w:hAnsi="Arial" w:cs="Arial"/>
          <w:sz w:val="24"/>
        </w:rPr>
        <w:t>the degree of differentiation in the ratings is justified by student achievement results.</w:t>
      </w:r>
    </w:p>
    <w:p w14:paraId="15EEBA08" w14:textId="77777777" w:rsidR="00FA4B9F" w:rsidRPr="00966DC4" w:rsidRDefault="00FA4B9F">
      <w:pPr>
        <w:ind w:left="360"/>
        <w:jc w:val="both"/>
        <w:rPr>
          <w:rFonts w:ascii="Arial" w:hAnsi="Arial" w:cs="Arial"/>
          <w:sz w:val="24"/>
          <w:lang w:eastAsia="ar-SA"/>
        </w:rPr>
      </w:pPr>
    </w:p>
    <w:p w14:paraId="0263729E" w14:textId="1AA86230" w:rsidR="00FA4B9F" w:rsidRPr="005E1676" w:rsidRDefault="00FA4B9F" w:rsidP="005E1676">
      <w:pPr>
        <w:ind w:left="360"/>
        <w:jc w:val="both"/>
        <w:rPr>
          <w:rFonts w:ascii="Arial" w:hAnsi="Arial" w:cs="Arial"/>
          <w:sz w:val="24"/>
        </w:rPr>
      </w:pPr>
      <w:r w:rsidRPr="005E1676">
        <w:rPr>
          <w:rFonts w:ascii="Arial" w:hAnsi="Arial" w:cs="Arial"/>
          <w:sz w:val="24"/>
        </w:rPr>
        <w:lastRenderedPageBreak/>
        <w:t>The use of a new, innovative rubric will be provisionally approved for a two-year period</w:t>
      </w:r>
      <w:r w:rsidR="00DE617B" w:rsidRPr="005E1676">
        <w:rPr>
          <w:rFonts w:ascii="Arial" w:hAnsi="Arial" w:cs="Arial"/>
          <w:sz w:val="24"/>
        </w:rPr>
        <w:t>,</w:t>
      </w:r>
      <w:r w:rsidRPr="005E1676">
        <w:rPr>
          <w:rFonts w:ascii="Arial" w:hAnsi="Arial" w:cs="Arial"/>
          <w:sz w:val="24"/>
        </w:rPr>
        <w:t xml:space="preserve"> </w:t>
      </w:r>
      <w:r w:rsidR="00DE617B" w:rsidRPr="005E1676">
        <w:rPr>
          <w:rFonts w:ascii="Arial" w:hAnsi="Arial" w:cs="Arial"/>
          <w:sz w:val="24"/>
        </w:rPr>
        <w:t>after</w:t>
      </w:r>
      <w:r w:rsidR="00DE617B" w:rsidRPr="005E1676">
        <w:rPr>
          <w:rFonts w:ascii="Arial" w:hAnsi="Arial" w:cs="Arial"/>
        </w:rPr>
        <w:t xml:space="preserve"> </w:t>
      </w:r>
      <w:r w:rsidR="00DE617B" w:rsidRPr="005E1676">
        <w:rPr>
          <w:rFonts w:ascii="Arial" w:hAnsi="Arial" w:cs="Arial"/>
          <w:sz w:val="24"/>
          <w:lang w:eastAsia="ar-SA"/>
        </w:rPr>
        <w:t xml:space="preserve">which time an LEA </w:t>
      </w:r>
      <w:r w:rsidR="00236C47">
        <w:rPr>
          <w:rFonts w:ascii="Arial" w:hAnsi="Arial" w:cs="Arial"/>
          <w:sz w:val="24"/>
          <w:lang w:eastAsia="ar-SA"/>
        </w:rPr>
        <w:t>must</w:t>
      </w:r>
      <w:r w:rsidR="00DE617B" w:rsidRPr="005E1676">
        <w:rPr>
          <w:rFonts w:ascii="Arial" w:hAnsi="Arial" w:cs="Arial"/>
          <w:sz w:val="24"/>
          <w:lang w:eastAsia="ar-SA"/>
        </w:rPr>
        <w:t xml:space="preserve"> request a renewal</w:t>
      </w:r>
      <w:r w:rsidR="000B25C9">
        <w:rPr>
          <w:rFonts w:ascii="Arial" w:hAnsi="Arial" w:cs="Arial"/>
          <w:sz w:val="24"/>
          <w:lang w:eastAsia="ar-SA"/>
        </w:rPr>
        <w:t>,</w:t>
      </w:r>
      <w:r w:rsidR="00DE617B" w:rsidRPr="005E1676">
        <w:rPr>
          <w:rFonts w:ascii="Arial" w:hAnsi="Arial" w:cs="Arial"/>
          <w:sz w:val="24"/>
          <w:lang w:eastAsia="ar-SA"/>
        </w:rPr>
        <w:t xml:space="preserve"> if they wish to continue to use the rubric. </w:t>
      </w:r>
      <w:r w:rsidR="003E36BC" w:rsidRPr="00C84C80">
        <w:rPr>
          <w:rFonts w:ascii="Arial" w:hAnsi="Arial" w:cs="Arial"/>
          <w:sz w:val="24"/>
          <w:lang w:eastAsia="ar-SA"/>
        </w:rPr>
        <w:t xml:space="preserve">Details for the renewal process will be provided </w:t>
      </w:r>
      <w:r w:rsidR="003E36BC">
        <w:rPr>
          <w:rFonts w:ascii="Arial" w:hAnsi="Arial" w:cs="Arial"/>
          <w:sz w:val="24"/>
          <w:lang w:eastAsia="ar-SA"/>
        </w:rPr>
        <w:t xml:space="preserve">prior to the expiration </w:t>
      </w:r>
      <w:r w:rsidR="003E36BC" w:rsidRPr="00C84C80">
        <w:rPr>
          <w:rFonts w:ascii="Arial" w:hAnsi="Arial" w:cs="Arial"/>
          <w:sz w:val="24"/>
          <w:lang w:eastAsia="ar-SA"/>
        </w:rPr>
        <w:t>date</w:t>
      </w:r>
      <w:r w:rsidR="003E36BC">
        <w:rPr>
          <w:rFonts w:ascii="Arial" w:hAnsi="Arial" w:cs="Arial"/>
          <w:sz w:val="24"/>
          <w:lang w:eastAsia="ar-SA"/>
        </w:rPr>
        <w:t xml:space="preserve"> for all approved variances</w:t>
      </w:r>
      <w:r w:rsidR="00907141">
        <w:rPr>
          <w:rFonts w:ascii="Arial" w:hAnsi="Arial" w:cs="Arial"/>
          <w:sz w:val="24"/>
          <w:lang w:eastAsia="ar-SA"/>
        </w:rPr>
        <w:t>,</w:t>
      </w:r>
      <w:r w:rsidR="00DE617B" w:rsidRPr="005E1676">
        <w:rPr>
          <w:rFonts w:ascii="Arial" w:hAnsi="Arial" w:cs="Arial"/>
          <w:sz w:val="24"/>
          <w:lang w:eastAsia="ar-SA"/>
        </w:rPr>
        <w:t xml:space="preserve"> but will require that the LEA </w:t>
      </w:r>
      <w:r w:rsidRPr="005E1676">
        <w:rPr>
          <w:rFonts w:ascii="Arial" w:hAnsi="Arial" w:cs="Arial"/>
          <w:sz w:val="24"/>
        </w:rPr>
        <w:t>provide</w:t>
      </w:r>
      <w:r w:rsidR="004E3247" w:rsidRPr="005E1676">
        <w:rPr>
          <w:rFonts w:ascii="Arial" w:hAnsi="Arial" w:cs="Arial"/>
          <w:sz w:val="24"/>
        </w:rPr>
        <w:t xml:space="preserve"> the following information in order for the Department to consider renewal</w:t>
      </w:r>
      <w:r w:rsidRPr="005E1676">
        <w:rPr>
          <w:rFonts w:ascii="Arial" w:hAnsi="Arial" w:cs="Arial"/>
          <w:sz w:val="24"/>
        </w:rPr>
        <w:t xml:space="preserve">: </w:t>
      </w:r>
    </w:p>
    <w:p w14:paraId="3C30C33B" w14:textId="77777777" w:rsidR="00FA4B9F" w:rsidRPr="005E1676" w:rsidRDefault="00FA4B9F">
      <w:pPr>
        <w:ind w:left="720"/>
        <w:jc w:val="both"/>
        <w:rPr>
          <w:rFonts w:ascii="Arial" w:hAnsi="Arial" w:cs="Arial"/>
          <w:sz w:val="24"/>
          <w:lang w:eastAsia="ar-SA"/>
        </w:rPr>
      </w:pPr>
    </w:p>
    <w:p w14:paraId="35BE923E" w14:textId="77777777" w:rsidR="00FA4B9F" w:rsidRPr="005E1676" w:rsidRDefault="00FA4B9F">
      <w:pPr>
        <w:numPr>
          <w:ilvl w:val="0"/>
          <w:numId w:val="4"/>
        </w:numPr>
        <w:jc w:val="both"/>
        <w:rPr>
          <w:rFonts w:ascii="Arial" w:hAnsi="Arial" w:cs="Arial"/>
          <w:sz w:val="24"/>
          <w:lang w:eastAsia="ar-SA"/>
        </w:rPr>
      </w:pPr>
      <w:r w:rsidRPr="005E1676">
        <w:rPr>
          <w:rFonts w:ascii="Arial" w:hAnsi="Arial" w:cs="Arial"/>
          <w:sz w:val="24"/>
          <w:lang w:eastAsia="ar-SA"/>
        </w:rPr>
        <w:t>evidence that the LEA’s use of the rubric has supported its professional capacity to successfully implement teacher and principal evaluations (i.e., that the training and use of the new, innovative rubric has allowed the LEA to more efficiently or effectively evaluate teachers or principals than in the past</w:t>
      </w:r>
      <w:r w:rsidR="005E1676">
        <w:rPr>
          <w:rFonts w:ascii="Arial" w:hAnsi="Arial" w:cs="Arial"/>
          <w:sz w:val="24"/>
          <w:lang w:eastAsia="ar-SA"/>
        </w:rPr>
        <w:t>)</w:t>
      </w:r>
      <w:r w:rsidRPr="005E1676">
        <w:rPr>
          <w:rFonts w:ascii="Arial" w:hAnsi="Arial" w:cs="Arial"/>
          <w:sz w:val="24"/>
          <w:lang w:eastAsia="ar-SA"/>
        </w:rPr>
        <w:t xml:space="preserve">; AND </w:t>
      </w:r>
    </w:p>
    <w:p w14:paraId="6AFD1CE7" w14:textId="77777777" w:rsidR="00FA4B9F" w:rsidRPr="005E1676" w:rsidRDefault="00FA4B9F">
      <w:pPr>
        <w:numPr>
          <w:ilvl w:val="0"/>
          <w:numId w:val="4"/>
        </w:numPr>
        <w:jc w:val="both"/>
        <w:rPr>
          <w:rFonts w:ascii="Arial" w:hAnsi="Arial" w:cs="Arial"/>
          <w:sz w:val="24"/>
          <w:lang w:eastAsia="ar-SA"/>
        </w:rPr>
      </w:pPr>
      <w:r w:rsidRPr="005E1676">
        <w:rPr>
          <w:rFonts w:ascii="Arial" w:hAnsi="Arial" w:cs="Arial"/>
          <w:sz w:val="24"/>
          <w:lang w:eastAsia="ar-SA"/>
        </w:rPr>
        <w:t>evidence that the LEA’s use of the rubric has generated differentiated ratings and assessments of educator skill and proficiency, using rating categories that are aligned (or easily convertible) to NYSED’s four rating categories; AND</w:t>
      </w:r>
    </w:p>
    <w:p w14:paraId="0B4AB598" w14:textId="77777777" w:rsidR="00FA4B9F" w:rsidRDefault="00FA4B9F">
      <w:pPr>
        <w:numPr>
          <w:ilvl w:val="0"/>
          <w:numId w:val="4"/>
        </w:numPr>
        <w:jc w:val="both"/>
        <w:rPr>
          <w:rFonts w:ascii="Arial" w:hAnsi="Arial" w:cs="Arial"/>
          <w:sz w:val="24"/>
          <w:lang w:eastAsia="ar-SA"/>
        </w:rPr>
      </w:pPr>
      <w:r w:rsidRPr="005E1676">
        <w:rPr>
          <w:rFonts w:ascii="Arial" w:hAnsi="Arial" w:cs="Arial"/>
          <w:sz w:val="24"/>
          <w:lang w:eastAsia="ar-SA"/>
        </w:rPr>
        <w:t>an analysis demonstrating that the degree of differentiation in the ratings is justified by student achievement results.</w:t>
      </w:r>
    </w:p>
    <w:p w14:paraId="4C253C71" w14:textId="77777777" w:rsidR="00FA4B9F" w:rsidRPr="00966DC4" w:rsidRDefault="00FA4B9F" w:rsidP="00385BD4">
      <w:pPr>
        <w:pStyle w:val="BodyText2"/>
        <w:rPr>
          <w:rFonts w:ascii="Arial" w:hAnsi="Arial" w:cs="Arial"/>
          <w:szCs w:val="24"/>
        </w:rPr>
      </w:pPr>
    </w:p>
    <w:p w14:paraId="4B8CAC0B" w14:textId="04D3CDE1" w:rsidR="00FA4B9F" w:rsidRPr="00966DC4" w:rsidRDefault="007C04EB" w:rsidP="00E96725">
      <w:pPr>
        <w:tabs>
          <w:tab w:val="num" w:pos="1080"/>
        </w:tabs>
        <w:jc w:val="both"/>
        <w:rPr>
          <w:rFonts w:ascii="Arial" w:hAnsi="Arial" w:cs="Arial"/>
          <w:b/>
          <w:sz w:val="24"/>
        </w:rPr>
      </w:pPr>
      <w:r>
        <w:rPr>
          <w:rFonts w:ascii="Arial" w:hAnsi="Arial" w:cs="Arial"/>
          <w:b/>
          <w:sz w:val="24"/>
        </w:rPr>
        <w:t>2.</w:t>
      </w:r>
      <w:r w:rsidR="00116D29">
        <w:rPr>
          <w:rFonts w:ascii="Arial" w:hAnsi="Arial" w:cs="Arial"/>
          <w:b/>
          <w:sz w:val="24"/>
        </w:rPr>
        <w:t>3</w:t>
      </w:r>
      <w:r>
        <w:rPr>
          <w:rFonts w:ascii="Arial" w:hAnsi="Arial" w:cs="Arial"/>
          <w:b/>
          <w:sz w:val="24"/>
        </w:rPr>
        <w:t xml:space="preserve">  </w:t>
      </w:r>
      <w:r w:rsidR="00FA4B9F" w:rsidRPr="00966DC4">
        <w:rPr>
          <w:rFonts w:ascii="Arial" w:hAnsi="Arial" w:cs="Arial"/>
          <w:b/>
          <w:sz w:val="24"/>
        </w:rPr>
        <w:t xml:space="preserve">DISQUALIFICATION OF RUBRIC VARIANCES </w:t>
      </w:r>
    </w:p>
    <w:p w14:paraId="6EB0F889" w14:textId="77777777" w:rsidR="00FA4B9F" w:rsidRPr="00966DC4" w:rsidRDefault="00FA4B9F">
      <w:pPr>
        <w:pStyle w:val="BodyText2"/>
        <w:ind w:left="360"/>
        <w:rPr>
          <w:rFonts w:ascii="Arial" w:hAnsi="Arial" w:cs="Arial"/>
          <w:szCs w:val="24"/>
        </w:rPr>
      </w:pPr>
    </w:p>
    <w:p w14:paraId="163B981B" w14:textId="643E9ADD" w:rsidR="00FA4B9F" w:rsidRPr="00966DC4" w:rsidRDefault="00FA4B9F" w:rsidP="00E96725">
      <w:pPr>
        <w:pStyle w:val="BodyText2"/>
        <w:ind w:left="966"/>
        <w:rPr>
          <w:rFonts w:ascii="Arial" w:hAnsi="Arial" w:cs="Arial"/>
          <w:szCs w:val="24"/>
        </w:rPr>
      </w:pPr>
      <w:r w:rsidRPr="00966DC4">
        <w:rPr>
          <w:rFonts w:ascii="Arial" w:hAnsi="Arial" w:cs="Arial"/>
          <w:szCs w:val="24"/>
        </w:rPr>
        <w:t>Approval of a variance may be withdrawn for good cause, including</w:t>
      </w:r>
      <w:r w:rsidR="000B1AE3">
        <w:rPr>
          <w:rFonts w:ascii="Arial" w:hAnsi="Arial" w:cs="Arial"/>
          <w:szCs w:val="24"/>
        </w:rPr>
        <w:t>,</w:t>
      </w:r>
      <w:r w:rsidRPr="00966DC4">
        <w:rPr>
          <w:rFonts w:ascii="Arial" w:hAnsi="Arial" w:cs="Arial"/>
          <w:szCs w:val="24"/>
        </w:rPr>
        <w:t xml:space="preserve"> but not limited to</w:t>
      </w:r>
      <w:r w:rsidR="000B1AE3">
        <w:rPr>
          <w:rFonts w:ascii="Arial" w:hAnsi="Arial" w:cs="Arial"/>
          <w:szCs w:val="24"/>
        </w:rPr>
        <w:t>,</w:t>
      </w:r>
      <w:r w:rsidRPr="00966DC4">
        <w:rPr>
          <w:rFonts w:ascii="Arial" w:hAnsi="Arial" w:cs="Arial"/>
          <w:szCs w:val="24"/>
        </w:rPr>
        <w:t xml:space="preserve"> a determination made by the Commissioner that: </w:t>
      </w:r>
    </w:p>
    <w:p w14:paraId="074712DD" w14:textId="77777777" w:rsidR="00FA4B9F" w:rsidRPr="00966DC4" w:rsidRDefault="00FA4B9F">
      <w:pPr>
        <w:pStyle w:val="BodyText2"/>
        <w:ind w:left="282"/>
        <w:rPr>
          <w:rFonts w:ascii="Arial" w:hAnsi="Arial" w:cs="Arial"/>
          <w:szCs w:val="24"/>
        </w:rPr>
      </w:pPr>
      <w:r w:rsidRPr="00966DC4">
        <w:rPr>
          <w:rFonts w:ascii="Arial" w:hAnsi="Arial" w:cs="Arial"/>
          <w:szCs w:val="24"/>
        </w:rPr>
        <w:tab/>
      </w:r>
    </w:p>
    <w:p w14:paraId="4CAB4D99" w14:textId="77777777" w:rsidR="00FA4B9F" w:rsidRPr="00966DC4" w:rsidRDefault="00FA4B9F">
      <w:pPr>
        <w:pStyle w:val="BodyText2"/>
        <w:numPr>
          <w:ilvl w:val="0"/>
          <w:numId w:val="5"/>
        </w:numPr>
        <w:tabs>
          <w:tab w:val="num" w:pos="1002"/>
        </w:tabs>
        <w:ind w:left="1005" w:hanging="399"/>
        <w:rPr>
          <w:rFonts w:ascii="Arial" w:hAnsi="Arial" w:cs="Arial"/>
          <w:szCs w:val="24"/>
        </w:rPr>
      </w:pPr>
      <w:r w:rsidRPr="00966DC4">
        <w:rPr>
          <w:rFonts w:ascii="Arial" w:hAnsi="Arial" w:cs="Arial"/>
          <w:szCs w:val="24"/>
        </w:rPr>
        <w:t>The rubric is in noncompliance with one or more of the criteria for approval set forth in this variance application, or is in noncompliance with the Commissioner’s regulations;</w:t>
      </w:r>
    </w:p>
    <w:p w14:paraId="62CCD1F4" w14:textId="77777777" w:rsidR="00FA4B9F" w:rsidRPr="00966DC4" w:rsidRDefault="00FA4B9F">
      <w:pPr>
        <w:pStyle w:val="BodyText2"/>
        <w:ind w:left="606"/>
        <w:rPr>
          <w:rFonts w:ascii="Arial" w:hAnsi="Arial" w:cs="Arial"/>
          <w:szCs w:val="24"/>
        </w:rPr>
      </w:pPr>
    </w:p>
    <w:p w14:paraId="669F62A4" w14:textId="77777777" w:rsidR="00FA4B9F" w:rsidRPr="00966DC4" w:rsidRDefault="00FA4B9F">
      <w:pPr>
        <w:pStyle w:val="BodyText2"/>
        <w:numPr>
          <w:ilvl w:val="0"/>
          <w:numId w:val="5"/>
        </w:numPr>
        <w:tabs>
          <w:tab w:val="num" w:pos="1002"/>
        </w:tabs>
        <w:ind w:left="1005" w:hanging="399"/>
        <w:rPr>
          <w:rFonts w:ascii="Arial" w:hAnsi="Arial" w:cs="Arial"/>
          <w:szCs w:val="24"/>
        </w:rPr>
      </w:pPr>
      <w:r w:rsidRPr="00966DC4">
        <w:rPr>
          <w:rFonts w:ascii="Arial" w:hAnsi="Arial" w:cs="Arial"/>
          <w:szCs w:val="24"/>
        </w:rPr>
        <w:t xml:space="preserve">The rubric is not identifying meaningful and/or observable differences in performance levels across schools and classrooms; and/or </w:t>
      </w:r>
    </w:p>
    <w:p w14:paraId="0B982817" w14:textId="77777777" w:rsidR="00FA4B9F" w:rsidRPr="00966DC4" w:rsidRDefault="00FA4B9F">
      <w:pPr>
        <w:pStyle w:val="BodyText2"/>
        <w:rPr>
          <w:rFonts w:ascii="Arial" w:hAnsi="Arial" w:cs="Arial"/>
          <w:szCs w:val="24"/>
        </w:rPr>
      </w:pPr>
    </w:p>
    <w:p w14:paraId="6746AD28" w14:textId="77777777" w:rsidR="00FA4B9F" w:rsidRPr="00966DC4" w:rsidRDefault="00FA4B9F">
      <w:pPr>
        <w:pStyle w:val="BodyText2"/>
        <w:numPr>
          <w:ilvl w:val="0"/>
          <w:numId w:val="5"/>
        </w:numPr>
        <w:tabs>
          <w:tab w:val="num" w:pos="1002"/>
        </w:tabs>
        <w:ind w:left="1005" w:hanging="399"/>
        <w:rPr>
          <w:rFonts w:ascii="Arial" w:hAnsi="Arial" w:cs="Arial"/>
          <w:szCs w:val="24"/>
        </w:rPr>
      </w:pPr>
      <w:r w:rsidRPr="00966DC4">
        <w:rPr>
          <w:rFonts w:ascii="Arial" w:hAnsi="Arial" w:cs="Arial"/>
          <w:szCs w:val="24"/>
        </w:rPr>
        <w:t>High-quality research calls into question the correlation between high performance on this rubric and positive student learning outcomes.</w:t>
      </w:r>
    </w:p>
    <w:p w14:paraId="1D6DB738" w14:textId="77777777" w:rsidR="00FA4B9F" w:rsidRPr="00966DC4" w:rsidRDefault="00FA4B9F">
      <w:pPr>
        <w:pStyle w:val="BodyText2"/>
        <w:rPr>
          <w:rFonts w:ascii="Arial" w:hAnsi="Arial" w:cs="Arial"/>
          <w:szCs w:val="24"/>
        </w:rPr>
      </w:pPr>
    </w:p>
    <w:p w14:paraId="151A9119" w14:textId="4C8DF513" w:rsidR="00FA4B9F" w:rsidRPr="00966DC4" w:rsidRDefault="007C04EB" w:rsidP="00E96725">
      <w:pPr>
        <w:jc w:val="both"/>
        <w:rPr>
          <w:rFonts w:ascii="Arial" w:hAnsi="Arial" w:cs="Arial"/>
          <w:b/>
          <w:sz w:val="24"/>
        </w:rPr>
      </w:pPr>
      <w:r>
        <w:rPr>
          <w:rFonts w:ascii="Arial" w:hAnsi="Arial" w:cs="Arial"/>
          <w:b/>
          <w:sz w:val="24"/>
        </w:rPr>
        <w:t>2.</w:t>
      </w:r>
      <w:r w:rsidR="00116D29">
        <w:rPr>
          <w:rFonts w:ascii="Arial" w:hAnsi="Arial" w:cs="Arial"/>
          <w:b/>
          <w:sz w:val="24"/>
        </w:rPr>
        <w:t>4</w:t>
      </w:r>
      <w:r w:rsidR="005C781C">
        <w:rPr>
          <w:rFonts w:ascii="Arial" w:hAnsi="Arial" w:cs="Arial"/>
          <w:b/>
          <w:sz w:val="24"/>
        </w:rPr>
        <w:t xml:space="preserve">  </w:t>
      </w:r>
      <w:r w:rsidR="00FA4B9F" w:rsidRPr="00966DC4">
        <w:rPr>
          <w:rFonts w:ascii="Arial" w:hAnsi="Arial" w:cs="Arial"/>
          <w:b/>
          <w:sz w:val="24"/>
        </w:rPr>
        <w:t xml:space="preserve">RESERVATION OF RIGHTS </w:t>
      </w:r>
    </w:p>
    <w:p w14:paraId="373D36F0" w14:textId="77777777" w:rsidR="00FA4B9F" w:rsidRPr="00966DC4" w:rsidRDefault="00FA4B9F">
      <w:pPr>
        <w:pStyle w:val="BodyText2"/>
        <w:rPr>
          <w:rFonts w:ascii="Arial" w:hAnsi="Arial" w:cs="Arial"/>
          <w:szCs w:val="24"/>
        </w:rPr>
      </w:pPr>
    </w:p>
    <w:p w14:paraId="04CEEBE9" w14:textId="0B031B11" w:rsidR="005C781C" w:rsidRPr="008D1B2E" w:rsidRDefault="00236C47" w:rsidP="00E96725">
      <w:pPr>
        <w:pStyle w:val="BodyText2"/>
        <w:ind w:left="606"/>
        <w:rPr>
          <w:rFonts w:ascii="Arial" w:hAnsi="Arial" w:cs="Arial"/>
          <w:szCs w:val="24"/>
        </w:rPr>
      </w:pPr>
      <w:r w:rsidRPr="008D1B2E">
        <w:rPr>
          <w:rFonts w:ascii="Arial" w:hAnsi="Arial" w:cs="Arial"/>
          <w:szCs w:val="24"/>
        </w:rPr>
        <w:t xml:space="preserve">NYSED reserves the right to: (1) reject any or all applications received in response to the RFQ; (2) withdraw the RFQ at any time, at the agency’s sole discretion; (3) disqualify any provider whose conduct and/or application fails to conform to the requirements of the RFQ and/or any applicable laws or regulations; (4) seek clarifications of applications; (5) use application information obtained through the State’s investigation of a provider’s qualifications, experience or ability, and any material or information submitted by the provider in response to the agency’s request for clarifying information in the course of evaluation and/or selection under the RFQ; (6) during the application period, amend the RFQ specifications to correct errors or oversights, or to supply additional information, as it becomes available; (7) during the application period, direct providers to submit application modifications addressing subsequent RFQ amendments; (8) change any of the scheduled dates; (9) waive any requirements that are not material; (10) negotiate with the successful provider within the scope of the RFQ in the best interests of the state; (11) require clarification at any time during the qualification process and/or require correction of arithmetic or other apparent errors for the purpose of assuring a full and complete </w:t>
      </w:r>
      <w:r w:rsidRPr="008D1B2E">
        <w:rPr>
          <w:rFonts w:ascii="Arial" w:hAnsi="Arial" w:cs="Arial"/>
          <w:szCs w:val="24"/>
        </w:rPr>
        <w:lastRenderedPageBreak/>
        <w:t>understanding of a provider’s application and/or to determine a provider’s compliance with the requirements of the RFQ.</w:t>
      </w:r>
    </w:p>
    <w:p w14:paraId="533223C9" w14:textId="77777777" w:rsidR="00236C47" w:rsidRDefault="00236C47">
      <w:pPr>
        <w:pStyle w:val="BodyText2"/>
        <w:ind w:left="399"/>
        <w:rPr>
          <w:rFonts w:ascii="Arial" w:hAnsi="Arial" w:cs="Arial"/>
        </w:rPr>
      </w:pPr>
    </w:p>
    <w:p w14:paraId="232401EA" w14:textId="7CFFA68D" w:rsidR="005C781C" w:rsidRPr="00E96725" w:rsidRDefault="005C781C" w:rsidP="00964D6D">
      <w:pPr>
        <w:pStyle w:val="BodyText2"/>
        <w:rPr>
          <w:rFonts w:ascii="Arial" w:hAnsi="Arial" w:cs="Arial"/>
          <w:b/>
          <w:bCs/>
        </w:rPr>
      </w:pPr>
      <w:r w:rsidRPr="00E96725">
        <w:rPr>
          <w:rFonts w:ascii="Arial" w:hAnsi="Arial" w:cs="Arial"/>
          <w:b/>
          <w:bCs/>
        </w:rPr>
        <w:t>2.</w:t>
      </w:r>
      <w:r w:rsidR="00116D29">
        <w:rPr>
          <w:rFonts w:ascii="Arial" w:hAnsi="Arial" w:cs="Arial"/>
          <w:b/>
          <w:bCs/>
        </w:rPr>
        <w:t>5</w:t>
      </w:r>
      <w:r w:rsidRPr="00E96725">
        <w:rPr>
          <w:rFonts w:ascii="Arial" w:hAnsi="Arial" w:cs="Arial"/>
          <w:b/>
          <w:bCs/>
        </w:rPr>
        <w:t xml:space="preserve">  </w:t>
      </w:r>
      <w:r>
        <w:rPr>
          <w:rFonts w:ascii="Arial" w:hAnsi="Arial" w:cs="Arial"/>
          <w:b/>
          <w:bCs/>
        </w:rPr>
        <w:t>APPROVAL PERIOD OF VARIANCE</w:t>
      </w:r>
    </w:p>
    <w:p w14:paraId="11A0F50B" w14:textId="77777777" w:rsidR="00FA4B9F" w:rsidRDefault="00FA4B9F">
      <w:pPr>
        <w:pStyle w:val="BodyText2"/>
        <w:rPr>
          <w:rFonts w:ascii="Arial" w:hAnsi="Arial" w:cs="Arial"/>
          <w:szCs w:val="24"/>
        </w:rPr>
      </w:pPr>
    </w:p>
    <w:p w14:paraId="4B285FB8" w14:textId="36683F96" w:rsidR="005C781C" w:rsidRDefault="005C781C" w:rsidP="00E96725">
      <w:pPr>
        <w:pStyle w:val="BodyText2"/>
        <w:ind w:left="534"/>
        <w:rPr>
          <w:rFonts w:ascii="Arial" w:hAnsi="Arial" w:cs="Arial"/>
          <w:szCs w:val="24"/>
        </w:rPr>
      </w:pPr>
      <w:r>
        <w:rPr>
          <w:rFonts w:ascii="Arial" w:hAnsi="Arial" w:cs="Arial"/>
          <w:szCs w:val="24"/>
        </w:rPr>
        <w:t xml:space="preserve">A teacher or principal practice rubric that is approved under this RFQ is approved </w:t>
      </w:r>
      <w:r w:rsidR="007C04EB">
        <w:rPr>
          <w:rFonts w:ascii="Arial" w:hAnsi="Arial" w:cs="Arial"/>
          <w:szCs w:val="24"/>
        </w:rPr>
        <w:t xml:space="preserve"> </w:t>
      </w:r>
      <w:r>
        <w:rPr>
          <w:rFonts w:ascii="Arial" w:hAnsi="Arial" w:cs="Arial"/>
          <w:szCs w:val="24"/>
        </w:rPr>
        <w:t>for use over a maximum of three (3) school years</w:t>
      </w:r>
      <w:r w:rsidR="00236C47">
        <w:rPr>
          <w:rFonts w:ascii="Arial" w:hAnsi="Arial" w:cs="Arial"/>
          <w:szCs w:val="24"/>
        </w:rPr>
        <w:t xml:space="preserve"> for an existing rubric and two (2) years</w:t>
      </w:r>
      <w:r w:rsidR="007C04EB">
        <w:rPr>
          <w:rFonts w:ascii="Arial" w:hAnsi="Arial" w:cs="Arial"/>
          <w:szCs w:val="24"/>
        </w:rPr>
        <w:t xml:space="preserve"> </w:t>
      </w:r>
      <w:r w:rsidR="00236C47">
        <w:rPr>
          <w:rFonts w:ascii="Arial" w:hAnsi="Arial" w:cs="Arial"/>
          <w:szCs w:val="24"/>
        </w:rPr>
        <w:t>for a new and innovative rubric.</w:t>
      </w:r>
      <w:r>
        <w:rPr>
          <w:rFonts w:ascii="Arial" w:hAnsi="Arial" w:cs="Arial"/>
          <w:szCs w:val="24"/>
        </w:rPr>
        <w:t xml:space="preserve">  On a showing by the LEA of the effectiveness of the</w:t>
      </w:r>
      <w:r w:rsidR="007C04EB">
        <w:rPr>
          <w:rFonts w:ascii="Arial" w:hAnsi="Arial" w:cs="Arial"/>
          <w:szCs w:val="24"/>
        </w:rPr>
        <w:t xml:space="preserve"> </w:t>
      </w:r>
      <w:r>
        <w:rPr>
          <w:rFonts w:ascii="Arial" w:hAnsi="Arial" w:cs="Arial"/>
          <w:szCs w:val="24"/>
        </w:rPr>
        <w:t>instruments as tool</w:t>
      </w:r>
      <w:r w:rsidR="0094164E">
        <w:rPr>
          <w:rFonts w:ascii="Arial" w:hAnsi="Arial" w:cs="Arial"/>
          <w:szCs w:val="24"/>
        </w:rPr>
        <w:t>s</w:t>
      </w:r>
      <w:r>
        <w:rPr>
          <w:rFonts w:ascii="Arial" w:hAnsi="Arial" w:cs="Arial"/>
          <w:szCs w:val="24"/>
        </w:rPr>
        <w:t xml:space="preserve"> for evaluation, the variance can be renewed for a period of u</w:t>
      </w:r>
      <w:r w:rsidR="00236C47">
        <w:rPr>
          <w:rFonts w:ascii="Arial" w:hAnsi="Arial" w:cs="Arial"/>
          <w:szCs w:val="24"/>
        </w:rPr>
        <w:t>p t</w:t>
      </w:r>
      <w:r>
        <w:rPr>
          <w:rFonts w:ascii="Arial" w:hAnsi="Arial" w:cs="Arial"/>
          <w:szCs w:val="24"/>
        </w:rPr>
        <w:t xml:space="preserve">o five (5) years.  On a similar showing of effectiveness, further </w:t>
      </w:r>
      <w:r w:rsidR="00236C47">
        <w:rPr>
          <w:rFonts w:ascii="Arial" w:hAnsi="Arial" w:cs="Arial"/>
          <w:szCs w:val="24"/>
        </w:rPr>
        <w:t>r</w:t>
      </w:r>
      <w:r>
        <w:rPr>
          <w:rFonts w:ascii="Arial" w:hAnsi="Arial" w:cs="Arial"/>
          <w:szCs w:val="24"/>
        </w:rPr>
        <w:t>enewals can be granted for the same period.</w:t>
      </w:r>
    </w:p>
    <w:p w14:paraId="417C07CF" w14:textId="4C37F2E9" w:rsidR="005C781C" w:rsidRPr="00966DC4" w:rsidRDefault="005C781C">
      <w:pPr>
        <w:pStyle w:val="BodyText2"/>
        <w:rPr>
          <w:rFonts w:ascii="Arial" w:hAnsi="Arial" w:cs="Arial"/>
          <w:szCs w:val="24"/>
        </w:rPr>
      </w:pPr>
      <w:r>
        <w:rPr>
          <w:rFonts w:ascii="Arial" w:hAnsi="Arial" w:cs="Arial"/>
          <w:szCs w:val="24"/>
        </w:rPr>
        <w:t xml:space="preserve">      </w:t>
      </w:r>
    </w:p>
    <w:p w14:paraId="66E550A7" w14:textId="77777777" w:rsidR="00FA4B9F" w:rsidRPr="00966DC4" w:rsidRDefault="00FA4B9F">
      <w:pPr>
        <w:pStyle w:val="BodyText2"/>
        <w:rPr>
          <w:rFonts w:ascii="Arial" w:hAnsi="Arial" w:cs="Arial"/>
          <w:szCs w:val="24"/>
        </w:rPr>
      </w:pPr>
    </w:p>
    <w:p w14:paraId="06541693" w14:textId="77777777" w:rsidR="00FA4B9F" w:rsidRPr="00966DC4" w:rsidRDefault="00482B06">
      <w:pPr>
        <w:keepNext/>
        <w:numPr>
          <w:ilvl w:val="0"/>
          <w:numId w:val="2"/>
        </w:numPr>
        <w:tabs>
          <w:tab w:val="clear" w:pos="360"/>
          <w:tab w:val="num" w:pos="456"/>
        </w:tabs>
        <w:jc w:val="both"/>
        <w:rPr>
          <w:rFonts w:ascii="Arial" w:hAnsi="Arial" w:cs="Arial"/>
          <w:b/>
          <w:sz w:val="28"/>
          <w:szCs w:val="28"/>
        </w:rPr>
      </w:pPr>
      <w:r w:rsidRPr="00966DC4">
        <w:rPr>
          <w:rFonts w:ascii="Arial" w:hAnsi="Arial" w:cs="Arial"/>
          <w:b/>
          <w:sz w:val="28"/>
          <w:szCs w:val="28"/>
        </w:rPr>
        <w:t xml:space="preserve">     </w:t>
      </w:r>
      <w:r w:rsidR="00FA4B9F" w:rsidRPr="00966DC4">
        <w:rPr>
          <w:rFonts w:ascii="Arial" w:hAnsi="Arial" w:cs="Arial"/>
          <w:b/>
          <w:sz w:val="28"/>
          <w:szCs w:val="28"/>
          <w:u w:val="single"/>
        </w:rPr>
        <w:t>APPLICATION PROCEDURES</w:t>
      </w:r>
    </w:p>
    <w:p w14:paraId="62F2BB33" w14:textId="77777777" w:rsidR="00FA4B9F" w:rsidRPr="00966DC4" w:rsidRDefault="00FA4B9F">
      <w:pPr>
        <w:keepNext/>
        <w:jc w:val="both"/>
        <w:rPr>
          <w:rFonts w:ascii="Arial" w:hAnsi="Arial" w:cs="Arial"/>
          <w:b/>
          <w:sz w:val="24"/>
          <w:u w:val="single"/>
        </w:rPr>
      </w:pPr>
    </w:p>
    <w:p w14:paraId="15047D67" w14:textId="77777777" w:rsidR="00FA4B9F" w:rsidRPr="00966DC4" w:rsidRDefault="00FA4B9F">
      <w:pPr>
        <w:keepNext/>
        <w:jc w:val="both"/>
        <w:rPr>
          <w:rFonts w:ascii="Arial" w:hAnsi="Arial" w:cs="Arial"/>
          <w:b/>
          <w:sz w:val="24"/>
          <w:u w:val="single"/>
        </w:rPr>
      </w:pPr>
    </w:p>
    <w:p w14:paraId="684BA524" w14:textId="1CC68CB6" w:rsidR="00FA4B9F" w:rsidRPr="00966DC4" w:rsidRDefault="00236C47">
      <w:pPr>
        <w:keepNext/>
        <w:numPr>
          <w:ilvl w:val="1"/>
          <w:numId w:val="2"/>
        </w:numPr>
        <w:tabs>
          <w:tab w:val="num" w:pos="1197"/>
        </w:tabs>
        <w:ind w:left="720"/>
        <w:jc w:val="both"/>
        <w:rPr>
          <w:rFonts w:ascii="Arial" w:hAnsi="Arial" w:cs="Arial"/>
          <w:b/>
          <w:sz w:val="24"/>
        </w:rPr>
      </w:pPr>
      <w:r>
        <w:rPr>
          <w:rFonts w:ascii="Arial" w:hAnsi="Arial" w:cs="Arial"/>
          <w:b/>
          <w:sz w:val="24"/>
        </w:rPr>
        <w:t xml:space="preserve"> </w:t>
      </w:r>
      <w:r w:rsidR="00FA4B9F" w:rsidRPr="00966DC4">
        <w:rPr>
          <w:rFonts w:ascii="Arial" w:hAnsi="Arial" w:cs="Arial"/>
          <w:b/>
          <w:sz w:val="24"/>
        </w:rPr>
        <w:t xml:space="preserve">APPLICATION TIMELINE </w:t>
      </w:r>
    </w:p>
    <w:p w14:paraId="390B5648" w14:textId="77777777" w:rsidR="00FA4B9F" w:rsidRPr="00966DC4" w:rsidRDefault="00FA4B9F">
      <w:pPr>
        <w:keepNext/>
        <w:ind w:left="360"/>
        <w:jc w:val="both"/>
        <w:rPr>
          <w:rFonts w:ascii="Arial" w:hAnsi="Arial" w:cs="Arial"/>
          <w:b/>
          <w:sz w:val="24"/>
        </w:rPr>
      </w:pPr>
    </w:p>
    <w:p w14:paraId="02F9D9D5" w14:textId="665A070B" w:rsidR="00FA4B9F" w:rsidRPr="00966DC4" w:rsidRDefault="00FA4B9F">
      <w:pPr>
        <w:keepNext/>
        <w:ind w:left="360"/>
        <w:jc w:val="both"/>
        <w:rPr>
          <w:rFonts w:ascii="Arial" w:hAnsi="Arial" w:cs="Arial"/>
          <w:sz w:val="24"/>
        </w:rPr>
      </w:pPr>
      <w:r w:rsidRPr="00966DC4">
        <w:rPr>
          <w:rFonts w:ascii="Arial" w:hAnsi="Arial" w:cs="Arial"/>
          <w:sz w:val="24"/>
        </w:rPr>
        <w:t xml:space="preserve">All applicants shall submit </w:t>
      </w:r>
      <w:r w:rsidRPr="00966DC4">
        <w:rPr>
          <w:rFonts w:ascii="Arial" w:hAnsi="Arial" w:cs="Arial"/>
          <w:b/>
          <w:sz w:val="24"/>
        </w:rPr>
        <w:t>all</w:t>
      </w:r>
      <w:r w:rsidRPr="00966DC4">
        <w:rPr>
          <w:rFonts w:ascii="Arial" w:hAnsi="Arial" w:cs="Arial"/>
          <w:sz w:val="24"/>
        </w:rPr>
        <w:t xml:space="preserve"> </w:t>
      </w:r>
      <w:r w:rsidRPr="00966DC4">
        <w:rPr>
          <w:rFonts w:ascii="Arial" w:hAnsi="Arial" w:cs="Arial"/>
          <w:b/>
          <w:sz w:val="24"/>
        </w:rPr>
        <w:t xml:space="preserve">required </w:t>
      </w:r>
      <w:r w:rsidRPr="00966DC4">
        <w:rPr>
          <w:rFonts w:ascii="Arial" w:hAnsi="Arial" w:cs="Arial"/>
          <w:sz w:val="24"/>
        </w:rPr>
        <w:t>materials; an application will not be considered</w:t>
      </w:r>
      <w:r w:rsidR="002E34C7">
        <w:rPr>
          <w:rFonts w:ascii="Arial" w:hAnsi="Arial" w:cs="Arial"/>
          <w:sz w:val="24"/>
        </w:rPr>
        <w:t>,</w:t>
      </w:r>
      <w:r w:rsidRPr="00966DC4">
        <w:rPr>
          <w:rFonts w:ascii="Arial" w:hAnsi="Arial" w:cs="Arial"/>
          <w:sz w:val="24"/>
        </w:rPr>
        <w:t xml:space="preserve"> unless all required documentation is received.  </w:t>
      </w:r>
    </w:p>
    <w:p w14:paraId="46267368" w14:textId="77777777" w:rsidR="00FA4B9F" w:rsidRPr="00966DC4" w:rsidRDefault="00FA4B9F">
      <w:pPr>
        <w:keepNext/>
        <w:ind w:left="360"/>
        <w:jc w:val="both"/>
        <w:rPr>
          <w:rFonts w:ascii="Arial" w:hAnsi="Arial" w:cs="Arial"/>
          <w:sz w:val="24"/>
        </w:rPr>
      </w:pPr>
    </w:p>
    <w:p w14:paraId="4C262B02" w14:textId="77777777" w:rsidR="00FA4B9F" w:rsidRPr="00966DC4" w:rsidRDefault="00FA4B9F">
      <w:pPr>
        <w:ind w:left="360"/>
        <w:jc w:val="center"/>
        <w:rPr>
          <w:rFonts w:ascii="Arial" w:hAnsi="Arial" w:cs="Arial"/>
          <w:b/>
          <w:color w:val="FF0000"/>
          <w:sz w:val="32"/>
          <w:szCs w:val="32"/>
        </w:rPr>
      </w:pPr>
      <w:r w:rsidRPr="00966DC4">
        <w:rPr>
          <w:rFonts w:ascii="Arial" w:hAnsi="Arial" w:cs="Arial"/>
          <w:b/>
          <w:color w:val="FF0000"/>
          <w:sz w:val="32"/>
          <w:szCs w:val="32"/>
        </w:rPr>
        <w:t>DUE DATE: CONTINUOUS AND ONGOING</w:t>
      </w:r>
    </w:p>
    <w:p w14:paraId="6F4CCE7B" w14:textId="77777777" w:rsidR="00FA4B9F" w:rsidRPr="00966DC4" w:rsidRDefault="00FA4B9F">
      <w:pPr>
        <w:ind w:left="360"/>
        <w:jc w:val="both"/>
        <w:rPr>
          <w:rFonts w:ascii="Arial" w:hAnsi="Arial" w:cs="Arial"/>
          <w:b/>
          <w:color w:val="FF0000"/>
          <w:sz w:val="24"/>
        </w:rPr>
      </w:pPr>
    </w:p>
    <w:p w14:paraId="709A2DF5" w14:textId="77777777" w:rsidR="00FA4B9F" w:rsidRPr="00966DC4" w:rsidRDefault="00FA4B9F">
      <w:pPr>
        <w:ind w:left="360"/>
        <w:jc w:val="both"/>
        <w:rPr>
          <w:rFonts w:ascii="Arial" w:hAnsi="Arial" w:cs="Arial"/>
          <w:b/>
          <w:sz w:val="24"/>
        </w:rPr>
      </w:pPr>
      <w:r w:rsidRPr="00966DC4">
        <w:rPr>
          <w:rFonts w:ascii="Arial" w:hAnsi="Arial" w:cs="Arial"/>
          <w:sz w:val="24"/>
        </w:rPr>
        <w:t>Submissions received will be reviewed on a continuous and ongoing basis.  When received, the Department will electronically confirm receipt of a submitted application.  It is anticipated that reviews will be completed and notification to the applicant will be sent within 8 weeks from the time of receipt.</w:t>
      </w:r>
    </w:p>
    <w:p w14:paraId="65E1F1C9" w14:textId="77777777" w:rsidR="00FA4B9F" w:rsidRPr="00966DC4" w:rsidRDefault="00FA4B9F">
      <w:pPr>
        <w:ind w:left="360"/>
        <w:jc w:val="both"/>
        <w:rPr>
          <w:rFonts w:ascii="Arial" w:hAnsi="Arial" w:cs="Arial"/>
          <w:b/>
          <w:sz w:val="24"/>
        </w:rPr>
      </w:pPr>
    </w:p>
    <w:p w14:paraId="28058782" w14:textId="7BF6CCA3" w:rsidR="00FA4B9F" w:rsidRPr="00966DC4" w:rsidRDefault="005C781C">
      <w:pPr>
        <w:keepNext/>
        <w:numPr>
          <w:ilvl w:val="1"/>
          <w:numId w:val="2"/>
        </w:numPr>
        <w:ind w:left="720"/>
        <w:jc w:val="both"/>
        <w:rPr>
          <w:rFonts w:ascii="Arial" w:hAnsi="Arial" w:cs="Arial"/>
          <w:b/>
          <w:sz w:val="24"/>
        </w:rPr>
      </w:pPr>
      <w:r>
        <w:rPr>
          <w:rFonts w:ascii="Arial" w:hAnsi="Arial" w:cs="Arial"/>
          <w:b/>
          <w:sz w:val="24"/>
        </w:rPr>
        <w:t xml:space="preserve">  </w:t>
      </w:r>
      <w:r w:rsidR="00FA4B9F" w:rsidRPr="00966DC4">
        <w:rPr>
          <w:rFonts w:ascii="Arial" w:hAnsi="Arial" w:cs="Arial"/>
          <w:b/>
          <w:sz w:val="24"/>
        </w:rPr>
        <w:t xml:space="preserve">APPLICATION SUBMISSION METHOD </w:t>
      </w:r>
    </w:p>
    <w:p w14:paraId="772C57BF" w14:textId="77777777" w:rsidR="00FA4B9F" w:rsidRPr="00966DC4" w:rsidRDefault="00FA4B9F">
      <w:pPr>
        <w:keepNext/>
        <w:ind w:left="360"/>
        <w:jc w:val="both"/>
        <w:rPr>
          <w:rFonts w:ascii="Arial" w:hAnsi="Arial" w:cs="Arial"/>
          <w:sz w:val="24"/>
        </w:rPr>
      </w:pPr>
    </w:p>
    <w:p w14:paraId="7B2F2C33" w14:textId="77777777" w:rsidR="00FA4B9F" w:rsidRPr="00966DC4" w:rsidRDefault="00FA4B9F">
      <w:pPr>
        <w:keepNext/>
        <w:ind w:left="360"/>
        <w:jc w:val="both"/>
        <w:rPr>
          <w:rFonts w:ascii="Arial" w:hAnsi="Arial" w:cs="Arial"/>
          <w:sz w:val="24"/>
        </w:rPr>
      </w:pPr>
    </w:p>
    <w:p w14:paraId="5BBF9D6E" w14:textId="77777777" w:rsidR="00FA4B9F" w:rsidRPr="00966DC4" w:rsidRDefault="00FA4B9F">
      <w:pPr>
        <w:keepNext/>
        <w:ind w:left="360"/>
        <w:jc w:val="center"/>
        <w:rPr>
          <w:rFonts w:ascii="Arial" w:hAnsi="Arial" w:cs="Arial"/>
          <w:b/>
          <w:sz w:val="24"/>
        </w:rPr>
      </w:pPr>
      <w:r w:rsidRPr="00966DC4">
        <w:rPr>
          <w:rFonts w:ascii="Arial" w:hAnsi="Arial" w:cs="Arial"/>
          <w:b/>
          <w:sz w:val="24"/>
        </w:rPr>
        <w:t xml:space="preserve">Acceptable Submission Method: </w:t>
      </w: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3"/>
      </w:tblGrid>
      <w:tr w:rsidR="00FA4B9F" w:rsidRPr="00966DC4" w14:paraId="3FEFCF62" w14:textId="77777777" w:rsidTr="00E153D1">
        <w:tc>
          <w:tcPr>
            <w:tcW w:w="9069" w:type="dxa"/>
            <w:tcBorders>
              <w:top w:val="single" w:sz="4" w:space="0" w:color="auto"/>
              <w:left w:val="single" w:sz="4" w:space="0" w:color="auto"/>
              <w:bottom w:val="single" w:sz="4" w:space="0" w:color="auto"/>
              <w:right w:val="single" w:sz="4" w:space="0" w:color="auto"/>
            </w:tcBorders>
            <w:shd w:val="clear" w:color="auto" w:fill="auto"/>
          </w:tcPr>
          <w:p w14:paraId="61077D5E" w14:textId="77777777" w:rsidR="00FA4B9F" w:rsidRPr="00966DC4" w:rsidRDefault="00386555" w:rsidP="00966DC4">
            <w:pPr>
              <w:tabs>
                <w:tab w:val="left" w:pos="1393"/>
              </w:tabs>
              <w:rPr>
                <w:rFonts w:ascii="Arial" w:eastAsia="Times New Roman" w:hAnsi="Arial" w:cs="Arial"/>
                <w:sz w:val="24"/>
              </w:rPr>
            </w:pPr>
            <w:r>
              <w:rPr>
                <w:rFonts w:ascii="Arial" w:hAnsi="Arial" w:cs="Arial"/>
                <w:bCs/>
                <w:sz w:val="22"/>
                <w:szCs w:val="22"/>
              </w:rPr>
              <w:t>Applicants may either</w:t>
            </w:r>
            <w:r w:rsidRPr="00312F7B">
              <w:rPr>
                <w:rFonts w:ascii="Arial" w:hAnsi="Arial" w:cs="Arial"/>
                <w:bCs/>
                <w:sz w:val="22"/>
                <w:szCs w:val="22"/>
              </w:rPr>
              <w:t>:</w:t>
            </w:r>
            <w:r>
              <w:rPr>
                <w:rFonts w:ascii="Arial" w:eastAsia="Times New Roman" w:hAnsi="Arial" w:cs="Arial"/>
                <w:sz w:val="24"/>
              </w:rPr>
              <w:tab/>
            </w:r>
          </w:p>
          <w:p w14:paraId="77617B60" w14:textId="77777777" w:rsidR="00386555" w:rsidRPr="00BE48A5" w:rsidRDefault="00386555" w:rsidP="00386555">
            <w:pPr>
              <w:rPr>
                <w:rFonts w:ascii="Arial" w:hAnsi="Arial" w:cs="Arial"/>
                <w:bCs/>
                <w:sz w:val="22"/>
                <w:szCs w:val="22"/>
              </w:rPr>
            </w:pPr>
            <w:r w:rsidRPr="00BE48A5">
              <w:rPr>
                <w:rFonts w:ascii="Arial" w:hAnsi="Arial" w:cs="Arial"/>
                <w:bCs/>
                <w:sz w:val="22"/>
                <w:szCs w:val="22"/>
              </w:rPr>
              <w:t xml:space="preserve">1. Submit electronically by emailing an application packet containing a copy of the </w:t>
            </w:r>
            <w:r w:rsidRPr="00BE48A5">
              <w:rPr>
                <w:rFonts w:ascii="Arial" w:hAnsi="Arial" w:cs="Arial"/>
                <w:b/>
                <w:bCs/>
                <w:sz w:val="22"/>
                <w:szCs w:val="22"/>
              </w:rPr>
              <w:t xml:space="preserve">full application </w:t>
            </w:r>
            <w:r w:rsidRPr="00BE48A5">
              <w:rPr>
                <w:rFonts w:ascii="Arial" w:hAnsi="Arial" w:cs="Arial"/>
                <w:bCs/>
                <w:sz w:val="22"/>
                <w:szCs w:val="22"/>
              </w:rPr>
              <w:t xml:space="preserve">in Microsoft Office (.doc(x), .xls(x), .ppt(x)) and/or portable document format (.pdf). Also, if possible, include a </w:t>
            </w:r>
            <w:r w:rsidRPr="00BE48A5">
              <w:rPr>
                <w:rFonts w:ascii="Arial" w:hAnsi="Arial" w:cs="Arial"/>
                <w:bCs/>
                <w:sz w:val="22"/>
                <w:szCs w:val="22"/>
                <w:u w:val="single"/>
              </w:rPr>
              <w:t>single</w:t>
            </w:r>
            <w:r w:rsidRPr="00BE48A5">
              <w:rPr>
                <w:rFonts w:ascii="Arial" w:hAnsi="Arial" w:cs="Arial"/>
                <w:bCs/>
                <w:sz w:val="22"/>
                <w:szCs w:val="22"/>
              </w:rPr>
              <w:t xml:space="preserve"> PDF containing </w:t>
            </w:r>
            <w:r w:rsidRPr="00BE48A5">
              <w:rPr>
                <w:rFonts w:ascii="Arial" w:hAnsi="Arial" w:cs="Arial"/>
                <w:bCs/>
                <w:sz w:val="22"/>
                <w:szCs w:val="22"/>
                <w:u w:val="single"/>
              </w:rPr>
              <w:t>all</w:t>
            </w:r>
            <w:r w:rsidRPr="00BE48A5">
              <w:rPr>
                <w:rFonts w:ascii="Arial" w:hAnsi="Arial" w:cs="Arial"/>
                <w:bCs/>
                <w:sz w:val="22"/>
                <w:szCs w:val="22"/>
              </w:rPr>
              <w:t xml:space="preserve"> application materials / appendices / attachments to </w:t>
            </w:r>
            <w:hyperlink r:id="rId10" w:history="1">
              <w:r w:rsidR="00ED47FB" w:rsidRPr="00ED47FB">
                <w:rPr>
                  <w:rStyle w:val="Hyperlink"/>
                  <w:rFonts w:ascii="Arial" w:hAnsi="Arial" w:cs="Arial"/>
                  <w:bCs/>
                  <w:sz w:val="22"/>
                  <w:szCs w:val="22"/>
                </w:rPr>
                <w:t>Rubricvar@nysed.gov</w:t>
              </w:r>
            </w:hyperlink>
            <w:r w:rsidRPr="00BE48A5">
              <w:rPr>
                <w:rFonts w:ascii="Arial" w:hAnsi="Arial" w:cs="Arial"/>
                <w:bCs/>
                <w:sz w:val="22"/>
                <w:szCs w:val="22"/>
              </w:rPr>
              <w:t>; or</w:t>
            </w:r>
          </w:p>
          <w:p w14:paraId="71C71838" w14:textId="77777777" w:rsidR="00386555" w:rsidRPr="00BE48A5" w:rsidRDefault="00386555" w:rsidP="00386555">
            <w:pPr>
              <w:rPr>
                <w:rFonts w:ascii="Arial" w:hAnsi="Arial" w:cs="Arial"/>
                <w:bCs/>
                <w:sz w:val="22"/>
                <w:szCs w:val="22"/>
              </w:rPr>
            </w:pPr>
          </w:p>
          <w:p w14:paraId="7DF91067" w14:textId="77777777" w:rsidR="00386555" w:rsidRPr="00BE48A5" w:rsidRDefault="00ED47FB" w:rsidP="00386555">
            <w:pPr>
              <w:rPr>
                <w:rFonts w:ascii="Arial" w:hAnsi="Arial" w:cs="Arial"/>
                <w:bCs/>
                <w:sz w:val="22"/>
                <w:szCs w:val="22"/>
              </w:rPr>
            </w:pPr>
            <w:r>
              <w:rPr>
                <w:rFonts w:ascii="Arial" w:hAnsi="Arial" w:cs="Arial"/>
                <w:bCs/>
                <w:sz w:val="22"/>
                <w:szCs w:val="22"/>
              </w:rPr>
              <w:t>2. Address or</w:t>
            </w:r>
            <w:r w:rsidR="00386555" w:rsidRPr="00BE48A5">
              <w:rPr>
                <w:rFonts w:ascii="Arial" w:hAnsi="Arial" w:cs="Arial"/>
                <w:bCs/>
                <w:sz w:val="22"/>
                <w:szCs w:val="22"/>
              </w:rPr>
              <w:t xml:space="preserve"> hand-deliver an application packet containing:</w:t>
            </w:r>
          </w:p>
          <w:p w14:paraId="56F74D8E" w14:textId="77777777" w:rsidR="00386555" w:rsidRPr="00312F7B" w:rsidRDefault="00386555" w:rsidP="00386555">
            <w:pPr>
              <w:jc w:val="center"/>
              <w:rPr>
                <w:rFonts w:ascii="Arial" w:hAnsi="Arial" w:cs="Arial"/>
                <w:b/>
                <w:bCs/>
                <w:szCs w:val="22"/>
              </w:rPr>
            </w:pPr>
          </w:p>
          <w:p w14:paraId="228BEFF0" w14:textId="77777777" w:rsidR="000D11BB" w:rsidRPr="00BD7E09" w:rsidRDefault="000D11BB" w:rsidP="000D11BB">
            <w:pPr>
              <w:numPr>
                <w:ilvl w:val="0"/>
                <w:numId w:val="36"/>
              </w:numPr>
              <w:jc w:val="both"/>
              <w:rPr>
                <w:rFonts w:ascii="Arial" w:hAnsi="Arial" w:cs="Arial"/>
                <w:b/>
                <w:bCs/>
                <w:szCs w:val="22"/>
              </w:rPr>
            </w:pPr>
            <w:r w:rsidRPr="00312F7B">
              <w:rPr>
                <w:rFonts w:ascii="Arial" w:hAnsi="Arial" w:cs="Arial"/>
                <w:b/>
                <w:bCs/>
                <w:sz w:val="22"/>
                <w:szCs w:val="22"/>
                <w:u w:val="single"/>
              </w:rPr>
              <w:t>one</w:t>
            </w:r>
            <w:r w:rsidRPr="00312F7B">
              <w:rPr>
                <w:rFonts w:ascii="Arial" w:hAnsi="Arial" w:cs="Arial"/>
                <w:b/>
                <w:bCs/>
                <w:sz w:val="22"/>
                <w:szCs w:val="22"/>
              </w:rPr>
              <w:t xml:space="preserve"> original;</w:t>
            </w:r>
          </w:p>
          <w:p w14:paraId="6D80A047" w14:textId="77777777" w:rsidR="000D11BB" w:rsidRPr="00BD7E09" w:rsidRDefault="000D11BB" w:rsidP="000D11BB">
            <w:pPr>
              <w:numPr>
                <w:ilvl w:val="0"/>
                <w:numId w:val="36"/>
              </w:numPr>
              <w:suppressAutoHyphens/>
              <w:jc w:val="both"/>
              <w:rPr>
                <w:rFonts w:ascii="Arial" w:hAnsi="Arial" w:cs="Arial"/>
                <w:szCs w:val="22"/>
              </w:rPr>
            </w:pPr>
            <w:r w:rsidRPr="00656ED5">
              <w:rPr>
                <w:rFonts w:ascii="Arial" w:hAnsi="Arial" w:cs="Arial"/>
                <w:b/>
                <w:sz w:val="22"/>
                <w:szCs w:val="22"/>
                <w:u w:val="single"/>
              </w:rPr>
              <w:t>one</w:t>
            </w:r>
            <w:r w:rsidRPr="00656ED5">
              <w:rPr>
                <w:rFonts w:ascii="Arial" w:hAnsi="Arial" w:cs="Arial"/>
                <w:b/>
                <w:sz w:val="22"/>
                <w:szCs w:val="22"/>
              </w:rPr>
              <w:t xml:space="preserve"> (1) electronic storage device </w:t>
            </w:r>
            <w:r w:rsidRPr="00656ED5">
              <w:rPr>
                <w:rFonts w:ascii="Arial" w:hAnsi="Arial" w:cs="Arial"/>
                <w:sz w:val="22"/>
                <w:szCs w:val="22"/>
              </w:rPr>
              <w:t xml:space="preserve">containing a copy of the application in Microsoft Word (.doc), Rich Text (.rtf), Portable Document Format (.pdf), or other standard text (.txt) format.  </w:t>
            </w:r>
            <w:r w:rsidRPr="00656ED5">
              <w:rPr>
                <w:rFonts w:ascii="Arial" w:hAnsi="Arial" w:cs="Arial"/>
                <w:bCs/>
                <w:sz w:val="22"/>
                <w:szCs w:val="22"/>
              </w:rPr>
              <w:t xml:space="preserve">Also, if possible, include a </w:t>
            </w:r>
            <w:r w:rsidRPr="00656ED5">
              <w:rPr>
                <w:rFonts w:ascii="Arial" w:hAnsi="Arial" w:cs="Arial"/>
                <w:bCs/>
                <w:sz w:val="22"/>
                <w:szCs w:val="22"/>
                <w:u w:val="single"/>
              </w:rPr>
              <w:t>single</w:t>
            </w:r>
            <w:r w:rsidRPr="00656ED5">
              <w:rPr>
                <w:rFonts w:ascii="Arial" w:hAnsi="Arial" w:cs="Arial"/>
                <w:bCs/>
                <w:sz w:val="22"/>
                <w:szCs w:val="22"/>
              </w:rPr>
              <w:t xml:space="preserve"> PDF containing </w:t>
            </w:r>
            <w:r w:rsidRPr="00656ED5">
              <w:rPr>
                <w:rFonts w:ascii="Arial" w:hAnsi="Arial" w:cs="Arial"/>
                <w:bCs/>
                <w:sz w:val="22"/>
                <w:szCs w:val="22"/>
                <w:u w:val="single"/>
              </w:rPr>
              <w:t>all</w:t>
            </w:r>
            <w:r w:rsidRPr="00656ED5">
              <w:rPr>
                <w:rFonts w:ascii="Arial" w:hAnsi="Arial" w:cs="Arial"/>
                <w:bCs/>
                <w:sz w:val="22"/>
                <w:szCs w:val="22"/>
              </w:rPr>
              <w:t xml:space="preserve"> application materials / appendices / attachments </w:t>
            </w:r>
            <w:r w:rsidRPr="00656ED5">
              <w:rPr>
                <w:rFonts w:ascii="Arial" w:hAnsi="Arial" w:cs="Arial"/>
                <w:sz w:val="22"/>
                <w:szCs w:val="22"/>
              </w:rPr>
              <w:t>to the following address:</w:t>
            </w:r>
          </w:p>
          <w:p w14:paraId="1A510358" w14:textId="42A52672" w:rsidR="00FA4B9F" w:rsidRPr="00966DC4" w:rsidRDefault="00FA4B9F" w:rsidP="00E153D1">
            <w:pPr>
              <w:jc w:val="center"/>
              <w:rPr>
                <w:rFonts w:ascii="Arial" w:eastAsia="Times New Roman" w:hAnsi="Arial" w:cs="Arial"/>
                <w:sz w:val="24"/>
              </w:rPr>
            </w:pPr>
          </w:p>
          <w:p w14:paraId="30FA132C" w14:textId="77777777" w:rsidR="00FA4B9F" w:rsidRPr="00966DC4" w:rsidRDefault="00FA4B9F" w:rsidP="00E153D1">
            <w:pPr>
              <w:jc w:val="center"/>
              <w:rPr>
                <w:rFonts w:ascii="Arial" w:eastAsia="Times New Roman" w:hAnsi="Arial" w:cs="Arial"/>
                <w:sz w:val="24"/>
              </w:rPr>
            </w:pPr>
            <w:r w:rsidRPr="00966DC4">
              <w:rPr>
                <w:rFonts w:ascii="Arial" w:eastAsia="Times New Roman" w:hAnsi="Arial" w:cs="Arial"/>
                <w:sz w:val="24"/>
              </w:rPr>
              <w:t>New York State Education Department</w:t>
            </w:r>
          </w:p>
          <w:p w14:paraId="13D2DA4E" w14:textId="77777777" w:rsidR="00FA4B9F" w:rsidRDefault="000E7AAF" w:rsidP="00E153D1">
            <w:pPr>
              <w:jc w:val="center"/>
              <w:rPr>
                <w:rFonts w:ascii="Arial" w:eastAsia="Times New Roman" w:hAnsi="Arial" w:cs="Arial"/>
                <w:sz w:val="24"/>
              </w:rPr>
            </w:pPr>
            <w:r w:rsidRPr="00966DC4">
              <w:rPr>
                <w:rFonts w:ascii="Arial" w:eastAsia="Times New Roman" w:hAnsi="Arial" w:cs="Arial"/>
                <w:sz w:val="24"/>
              </w:rPr>
              <w:t xml:space="preserve">Office </w:t>
            </w:r>
            <w:r w:rsidR="00ED47FB">
              <w:rPr>
                <w:rFonts w:ascii="Arial" w:eastAsia="Times New Roman" w:hAnsi="Arial" w:cs="Arial"/>
                <w:sz w:val="24"/>
              </w:rPr>
              <w:t xml:space="preserve">of </w:t>
            </w:r>
            <w:r w:rsidR="00906C03">
              <w:rPr>
                <w:rFonts w:ascii="Arial" w:eastAsia="Times New Roman" w:hAnsi="Arial" w:cs="Arial"/>
                <w:sz w:val="24"/>
              </w:rPr>
              <w:t>Educator</w:t>
            </w:r>
            <w:r w:rsidR="008A173A">
              <w:rPr>
                <w:rFonts w:ascii="Arial" w:eastAsia="Times New Roman" w:hAnsi="Arial" w:cs="Arial"/>
                <w:sz w:val="24"/>
              </w:rPr>
              <w:t xml:space="preserve"> Quality</w:t>
            </w:r>
            <w:r w:rsidR="00ED47FB">
              <w:rPr>
                <w:rFonts w:ascii="Arial" w:eastAsia="Times New Roman" w:hAnsi="Arial" w:cs="Arial"/>
                <w:sz w:val="24"/>
              </w:rPr>
              <w:t xml:space="preserve"> and Professional Development</w:t>
            </w:r>
            <w:r w:rsidR="00FA4B9F" w:rsidRPr="00966DC4">
              <w:rPr>
                <w:rFonts w:ascii="Arial" w:eastAsia="Times New Roman" w:hAnsi="Arial" w:cs="Arial"/>
                <w:sz w:val="24"/>
              </w:rPr>
              <w:t xml:space="preserve"> </w:t>
            </w:r>
          </w:p>
          <w:p w14:paraId="1861320D" w14:textId="7ACAEC12" w:rsidR="003E0E48" w:rsidRPr="00966DC4" w:rsidRDefault="003E0E48" w:rsidP="003E0E48">
            <w:pPr>
              <w:jc w:val="center"/>
              <w:rPr>
                <w:rFonts w:ascii="Arial" w:eastAsia="Times New Roman" w:hAnsi="Arial" w:cs="Arial"/>
                <w:sz w:val="24"/>
              </w:rPr>
            </w:pPr>
            <w:r>
              <w:rPr>
                <w:rFonts w:ascii="Arial" w:eastAsia="Times New Roman" w:hAnsi="Arial" w:cs="Arial"/>
                <w:sz w:val="24"/>
              </w:rPr>
              <w:t>360</w:t>
            </w:r>
            <w:r w:rsidRPr="00966DC4">
              <w:rPr>
                <w:rFonts w:ascii="Arial" w:eastAsia="Times New Roman" w:hAnsi="Arial" w:cs="Arial"/>
                <w:sz w:val="24"/>
              </w:rPr>
              <w:t xml:space="preserve"> EBA</w:t>
            </w:r>
          </w:p>
          <w:p w14:paraId="1B0D92BE" w14:textId="77777777" w:rsidR="00FA4B9F" w:rsidRPr="00966DC4" w:rsidRDefault="00FA4B9F" w:rsidP="00E153D1">
            <w:pPr>
              <w:jc w:val="center"/>
              <w:rPr>
                <w:rFonts w:ascii="Arial" w:eastAsia="Times New Roman" w:hAnsi="Arial" w:cs="Arial"/>
                <w:sz w:val="24"/>
              </w:rPr>
            </w:pPr>
            <w:smartTag w:uri="urn:schemas-microsoft-com:office:smarttags" w:element="Street">
              <w:smartTag w:uri="urn:schemas-microsoft-com:office:smarttags" w:element="address">
                <w:r w:rsidRPr="00966DC4">
                  <w:rPr>
                    <w:rFonts w:ascii="Arial" w:eastAsia="Times New Roman" w:hAnsi="Arial" w:cs="Arial"/>
                    <w:sz w:val="24"/>
                  </w:rPr>
                  <w:lastRenderedPageBreak/>
                  <w:t>89 Washington Avenue</w:t>
                </w:r>
              </w:smartTag>
            </w:smartTag>
          </w:p>
          <w:p w14:paraId="72C34389" w14:textId="77777777" w:rsidR="00FA4B9F" w:rsidRPr="00966DC4" w:rsidRDefault="00FA4B9F" w:rsidP="00E153D1">
            <w:pPr>
              <w:jc w:val="center"/>
              <w:rPr>
                <w:rFonts w:ascii="Arial" w:eastAsia="Times New Roman" w:hAnsi="Arial" w:cs="Arial"/>
                <w:sz w:val="24"/>
              </w:rPr>
            </w:pPr>
            <w:smartTag w:uri="urn:schemas-microsoft-com:office:smarttags" w:element="place">
              <w:smartTag w:uri="urn:schemas-microsoft-com:office:smarttags" w:element="City">
                <w:r w:rsidRPr="00966DC4">
                  <w:rPr>
                    <w:rFonts w:ascii="Arial" w:eastAsia="Times New Roman" w:hAnsi="Arial" w:cs="Arial"/>
                    <w:sz w:val="24"/>
                  </w:rPr>
                  <w:t>Albany</w:t>
                </w:r>
              </w:smartTag>
              <w:r w:rsidRPr="00966DC4">
                <w:rPr>
                  <w:rFonts w:ascii="Arial" w:eastAsia="Times New Roman" w:hAnsi="Arial" w:cs="Arial"/>
                  <w:sz w:val="24"/>
                </w:rPr>
                <w:t xml:space="preserve">, </w:t>
              </w:r>
              <w:smartTag w:uri="urn:schemas-microsoft-com:office:smarttags" w:element="State">
                <w:r w:rsidRPr="00966DC4">
                  <w:rPr>
                    <w:rFonts w:ascii="Arial" w:eastAsia="Times New Roman" w:hAnsi="Arial" w:cs="Arial"/>
                    <w:sz w:val="24"/>
                  </w:rPr>
                  <w:t>NY</w:t>
                </w:r>
              </w:smartTag>
              <w:r w:rsidRPr="00966DC4">
                <w:rPr>
                  <w:rFonts w:ascii="Arial" w:eastAsia="Times New Roman" w:hAnsi="Arial" w:cs="Arial"/>
                  <w:sz w:val="24"/>
                </w:rPr>
                <w:t xml:space="preserve"> </w:t>
              </w:r>
              <w:smartTag w:uri="urn:schemas-microsoft-com:office:smarttags" w:element="PostalCode">
                <w:r w:rsidRPr="00966DC4">
                  <w:rPr>
                    <w:rFonts w:ascii="Arial" w:eastAsia="Times New Roman" w:hAnsi="Arial" w:cs="Arial"/>
                    <w:sz w:val="24"/>
                  </w:rPr>
                  <w:t>12234</w:t>
                </w:r>
              </w:smartTag>
            </w:smartTag>
          </w:p>
          <w:p w14:paraId="4802C7AB" w14:textId="77777777" w:rsidR="00FA4B9F" w:rsidRPr="00966DC4" w:rsidRDefault="00FA4B9F" w:rsidP="00E153D1">
            <w:pPr>
              <w:jc w:val="center"/>
              <w:rPr>
                <w:rFonts w:ascii="Arial" w:eastAsia="Times New Roman" w:hAnsi="Arial" w:cs="Arial"/>
                <w:b/>
                <w:sz w:val="24"/>
              </w:rPr>
            </w:pPr>
            <w:r w:rsidRPr="00966DC4">
              <w:rPr>
                <w:rFonts w:ascii="Arial" w:eastAsia="Times New Roman" w:hAnsi="Arial" w:cs="Arial"/>
                <w:sz w:val="24"/>
              </w:rPr>
              <w:t>ATTENTION: TEACHER AND PRINCIPAL PRACTICE RUBRIC VARIANCE</w:t>
            </w:r>
          </w:p>
          <w:p w14:paraId="2DB2D05A" w14:textId="77777777" w:rsidR="00FA4B9F" w:rsidRPr="00966DC4" w:rsidRDefault="00FA4B9F" w:rsidP="00E153D1">
            <w:pPr>
              <w:jc w:val="center"/>
              <w:rPr>
                <w:rFonts w:ascii="Arial" w:eastAsia="Times New Roman" w:hAnsi="Arial" w:cs="Arial"/>
                <w:b/>
                <w:sz w:val="24"/>
              </w:rPr>
            </w:pPr>
          </w:p>
        </w:tc>
      </w:tr>
    </w:tbl>
    <w:p w14:paraId="6DF3AF67" w14:textId="77777777" w:rsidR="00FA4B9F" w:rsidRPr="00966DC4" w:rsidRDefault="00FA4B9F">
      <w:pPr>
        <w:ind w:left="360"/>
        <w:jc w:val="center"/>
        <w:rPr>
          <w:rFonts w:ascii="Arial" w:hAnsi="Arial" w:cs="Arial"/>
          <w:b/>
          <w:sz w:val="24"/>
        </w:rPr>
      </w:pPr>
    </w:p>
    <w:p w14:paraId="389CE33A" w14:textId="77777777" w:rsidR="008C479D" w:rsidRPr="00966DC4" w:rsidRDefault="008C479D">
      <w:pPr>
        <w:ind w:left="360"/>
        <w:jc w:val="center"/>
        <w:rPr>
          <w:rFonts w:ascii="Arial" w:hAnsi="Arial" w:cs="Arial"/>
          <w:b/>
          <w:sz w:val="24"/>
        </w:rPr>
      </w:pPr>
    </w:p>
    <w:p w14:paraId="75C5F59E" w14:textId="77777777" w:rsidR="00FA4B9F" w:rsidRPr="00966DC4" w:rsidRDefault="00FA4B9F">
      <w:pPr>
        <w:ind w:left="360"/>
        <w:jc w:val="both"/>
        <w:rPr>
          <w:rFonts w:ascii="Arial" w:hAnsi="Arial" w:cs="Arial"/>
          <w:sz w:val="24"/>
        </w:rPr>
      </w:pPr>
      <w:r w:rsidRPr="00966DC4">
        <w:rPr>
          <w:rFonts w:ascii="Arial" w:hAnsi="Arial" w:cs="Arial"/>
          <w:sz w:val="24"/>
        </w:rPr>
        <w:t xml:space="preserve">Any questions concerning this variance application must be emailed to </w:t>
      </w:r>
      <w:hyperlink r:id="rId11" w:history="1">
        <w:r w:rsidR="002F6501" w:rsidRPr="002F6501">
          <w:rPr>
            <w:rStyle w:val="Hyperlink"/>
            <w:rFonts w:ascii="Arial" w:hAnsi="Arial" w:cs="Arial"/>
            <w:sz w:val="24"/>
          </w:rPr>
          <w:t>Rubricvar@mail.nysed.gov</w:t>
        </w:r>
      </w:hyperlink>
      <w:r w:rsidRPr="00966DC4">
        <w:rPr>
          <w:rFonts w:ascii="Arial" w:hAnsi="Arial" w:cs="Arial"/>
          <w:sz w:val="24"/>
        </w:rPr>
        <w:t xml:space="preserve">. </w:t>
      </w:r>
    </w:p>
    <w:p w14:paraId="466CAE87" w14:textId="77777777" w:rsidR="00FA4B9F" w:rsidRPr="00966DC4" w:rsidRDefault="00FA4B9F">
      <w:pPr>
        <w:ind w:left="360"/>
        <w:jc w:val="both"/>
        <w:rPr>
          <w:rFonts w:ascii="Arial" w:hAnsi="Arial" w:cs="Arial"/>
          <w:sz w:val="24"/>
        </w:rPr>
      </w:pPr>
    </w:p>
    <w:p w14:paraId="52703BE5" w14:textId="77777777" w:rsidR="00FA4B9F" w:rsidRPr="00966DC4" w:rsidRDefault="00FA4B9F">
      <w:pPr>
        <w:keepNext/>
        <w:numPr>
          <w:ilvl w:val="1"/>
          <w:numId w:val="2"/>
        </w:numPr>
        <w:ind w:left="720"/>
        <w:jc w:val="both"/>
        <w:rPr>
          <w:rFonts w:ascii="Arial" w:hAnsi="Arial" w:cs="Arial"/>
          <w:b/>
          <w:sz w:val="24"/>
        </w:rPr>
      </w:pPr>
      <w:r w:rsidRPr="00966DC4">
        <w:rPr>
          <w:rFonts w:ascii="Arial" w:hAnsi="Arial" w:cs="Arial"/>
          <w:b/>
          <w:sz w:val="24"/>
        </w:rPr>
        <w:t xml:space="preserve"> APPLICATION PACKAGE FORMAT </w:t>
      </w:r>
    </w:p>
    <w:p w14:paraId="36B6ABA4" w14:textId="77777777" w:rsidR="00FA4B9F" w:rsidRPr="00966DC4" w:rsidRDefault="00FA4B9F">
      <w:pPr>
        <w:keepNext/>
        <w:ind w:left="360"/>
        <w:jc w:val="both"/>
        <w:rPr>
          <w:rFonts w:ascii="Arial" w:hAnsi="Arial" w:cs="Arial"/>
          <w:b/>
          <w:sz w:val="24"/>
        </w:rPr>
      </w:pPr>
    </w:p>
    <w:p w14:paraId="18E37830" w14:textId="77777777" w:rsidR="00FA4B9F" w:rsidRPr="00966DC4" w:rsidRDefault="00FA4B9F">
      <w:pPr>
        <w:keepNext/>
        <w:numPr>
          <w:ilvl w:val="0"/>
          <w:numId w:val="7"/>
        </w:numPr>
        <w:jc w:val="both"/>
        <w:rPr>
          <w:rFonts w:ascii="Arial" w:hAnsi="Arial" w:cs="Arial"/>
          <w:b/>
          <w:sz w:val="24"/>
        </w:rPr>
      </w:pPr>
      <w:r w:rsidRPr="00966DC4">
        <w:rPr>
          <w:rFonts w:ascii="Arial" w:hAnsi="Arial" w:cs="Arial"/>
          <w:sz w:val="24"/>
        </w:rPr>
        <w:t xml:space="preserve">An LEA seeking variances for multiple rubrics must submit a completed, separate application for </w:t>
      </w:r>
      <w:r w:rsidRPr="00966DC4">
        <w:rPr>
          <w:rFonts w:ascii="Arial" w:hAnsi="Arial" w:cs="Arial"/>
          <w:b/>
          <w:sz w:val="24"/>
        </w:rPr>
        <w:t xml:space="preserve">each. </w:t>
      </w:r>
    </w:p>
    <w:p w14:paraId="69869975" w14:textId="77777777" w:rsidR="00FA4B9F" w:rsidRPr="00966DC4" w:rsidRDefault="00FA4B9F">
      <w:pPr>
        <w:numPr>
          <w:ilvl w:val="0"/>
          <w:numId w:val="7"/>
        </w:numPr>
        <w:jc w:val="both"/>
        <w:rPr>
          <w:rFonts w:ascii="Arial" w:hAnsi="Arial" w:cs="Arial"/>
          <w:b/>
          <w:sz w:val="24"/>
        </w:rPr>
      </w:pPr>
      <w:r w:rsidRPr="00966DC4">
        <w:rPr>
          <w:rFonts w:ascii="Arial" w:hAnsi="Arial" w:cs="Arial"/>
          <w:sz w:val="24"/>
        </w:rPr>
        <w:t xml:space="preserve">All information should be submitted in the order indicated on the forms and in the instructions. </w:t>
      </w:r>
    </w:p>
    <w:p w14:paraId="6BBA1D67" w14:textId="77777777" w:rsidR="00FA4B9F" w:rsidRPr="00966DC4" w:rsidRDefault="00FA4B9F">
      <w:pPr>
        <w:numPr>
          <w:ilvl w:val="0"/>
          <w:numId w:val="7"/>
        </w:numPr>
        <w:jc w:val="both"/>
        <w:rPr>
          <w:rFonts w:ascii="Arial" w:hAnsi="Arial" w:cs="Arial"/>
          <w:b/>
          <w:sz w:val="24"/>
        </w:rPr>
      </w:pPr>
      <w:r w:rsidRPr="00966DC4">
        <w:rPr>
          <w:rFonts w:ascii="Arial" w:hAnsi="Arial" w:cs="Arial"/>
          <w:sz w:val="24"/>
        </w:rPr>
        <w:t>Type size should be no smaller than 12 point.</w:t>
      </w:r>
    </w:p>
    <w:p w14:paraId="5E06FAF1" w14:textId="77777777" w:rsidR="00FA4B9F" w:rsidRPr="00966DC4" w:rsidRDefault="00FA4B9F">
      <w:pPr>
        <w:numPr>
          <w:ilvl w:val="0"/>
          <w:numId w:val="7"/>
        </w:numPr>
        <w:jc w:val="both"/>
        <w:rPr>
          <w:rFonts w:ascii="Arial" w:hAnsi="Arial" w:cs="Arial"/>
          <w:b/>
          <w:sz w:val="24"/>
        </w:rPr>
      </w:pPr>
      <w:r w:rsidRPr="00966DC4">
        <w:rPr>
          <w:rFonts w:ascii="Arial" w:hAnsi="Arial" w:cs="Arial"/>
          <w:sz w:val="24"/>
        </w:rPr>
        <w:t>Limit Part II of the narrative in Form B to 10 single-sided pages with minimum margins of 1.0 inches all around.</w:t>
      </w:r>
    </w:p>
    <w:p w14:paraId="4CD5D993" w14:textId="77777777" w:rsidR="00E63C88" w:rsidRPr="00966DC4" w:rsidRDefault="00E63C88" w:rsidP="00E63C88">
      <w:pPr>
        <w:ind w:left="720"/>
        <w:jc w:val="both"/>
        <w:rPr>
          <w:rFonts w:ascii="Arial" w:hAnsi="Arial" w:cs="Arial"/>
          <w:b/>
          <w:sz w:val="24"/>
        </w:rPr>
      </w:pPr>
    </w:p>
    <w:p w14:paraId="4308B711" w14:textId="70E67061" w:rsidR="00FA4B9F" w:rsidRPr="00966DC4" w:rsidRDefault="00D36BEB">
      <w:pPr>
        <w:keepNext/>
        <w:numPr>
          <w:ilvl w:val="1"/>
          <w:numId w:val="2"/>
        </w:numPr>
        <w:ind w:left="720"/>
        <w:jc w:val="both"/>
        <w:rPr>
          <w:rFonts w:ascii="Arial" w:hAnsi="Arial" w:cs="Arial"/>
          <w:b/>
          <w:sz w:val="24"/>
        </w:rPr>
      </w:pPr>
      <w:r>
        <w:rPr>
          <w:rFonts w:ascii="Arial" w:hAnsi="Arial" w:cs="Arial"/>
          <w:b/>
          <w:sz w:val="24"/>
        </w:rPr>
        <w:t xml:space="preserve"> </w:t>
      </w:r>
      <w:r w:rsidR="00FA4B9F" w:rsidRPr="00966DC4">
        <w:rPr>
          <w:rFonts w:ascii="Arial" w:hAnsi="Arial" w:cs="Arial"/>
          <w:b/>
          <w:sz w:val="24"/>
        </w:rPr>
        <w:t>APPLICATION PACKAGE CHECKLIST</w:t>
      </w:r>
    </w:p>
    <w:p w14:paraId="4063D8C6" w14:textId="77777777" w:rsidR="00FA4B9F" w:rsidRPr="00966DC4" w:rsidRDefault="00FA4B9F">
      <w:pPr>
        <w:keepNext/>
        <w:ind w:left="360"/>
        <w:jc w:val="both"/>
        <w:rPr>
          <w:rFonts w:ascii="Arial" w:hAnsi="Arial" w:cs="Arial"/>
          <w:b/>
          <w:sz w:val="24"/>
        </w:rPr>
      </w:pPr>
    </w:p>
    <w:tbl>
      <w:tblPr>
        <w:tblW w:w="10488" w:type="dxa"/>
        <w:tblInd w:w="-291" w:type="dxa"/>
        <w:tblLayout w:type="fixed"/>
        <w:tblLook w:val="0000" w:firstRow="0" w:lastRow="0" w:firstColumn="0" w:lastColumn="0" w:noHBand="0" w:noVBand="0"/>
      </w:tblPr>
      <w:tblGrid>
        <w:gridCol w:w="1479"/>
        <w:gridCol w:w="3330"/>
        <w:gridCol w:w="5679"/>
      </w:tblGrid>
      <w:tr w:rsidR="00FA4B9F" w:rsidRPr="00966DC4" w14:paraId="0ACB1461" w14:textId="77777777" w:rsidTr="00966DC4">
        <w:tc>
          <w:tcPr>
            <w:tcW w:w="1479" w:type="dxa"/>
            <w:tcBorders>
              <w:top w:val="single" w:sz="4" w:space="0" w:color="000000"/>
              <w:left w:val="single" w:sz="4" w:space="0" w:color="000000"/>
              <w:bottom w:val="single" w:sz="4" w:space="0" w:color="000000"/>
              <w:right w:val="nil"/>
            </w:tcBorders>
            <w:vAlign w:val="center"/>
          </w:tcPr>
          <w:p w14:paraId="517FF65A" w14:textId="77777777" w:rsidR="00FA4B9F" w:rsidRPr="00966DC4" w:rsidRDefault="00FA4B9F">
            <w:pPr>
              <w:keepNext/>
              <w:tabs>
                <w:tab w:val="left" w:pos="2340"/>
              </w:tabs>
              <w:snapToGrid w:val="0"/>
              <w:jc w:val="center"/>
              <w:rPr>
                <w:rFonts w:ascii="Arial" w:hAnsi="Arial" w:cs="Arial"/>
                <w:bCs/>
                <w:sz w:val="24"/>
              </w:rPr>
            </w:pPr>
            <w:r w:rsidRPr="00966DC4">
              <w:rPr>
                <w:rFonts w:ascii="Arial" w:hAnsi="Arial" w:cs="Arial"/>
                <w:bCs/>
                <w:sz w:val="24"/>
              </w:rPr>
              <w:t>Submitted?</w:t>
            </w:r>
          </w:p>
        </w:tc>
        <w:tc>
          <w:tcPr>
            <w:tcW w:w="3330" w:type="dxa"/>
            <w:tcBorders>
              <w:top w:val="single" w:sz="4" w:space="0" w:color="000000"/>
              <w:left w:val="single" w:sz="4" w:space="0" w:color="000000"/>
              <w:bottom w:val="single" w:sz="4" w:space="0" w:color="000000"/>
              <w:right w:val="nil"/>
            </w:tcBorders>
            <w:vAlign w:val="center"/>
          </w:tcPr>
          <w:p w14:paraId="351AAD0B" w14:textId="77777777" w:rsidR="00FA4B9F" w:rsidRPr="00966DC4" w:rsidRDefault="00FA4B9F">
            <w:pPr>
              <w:keepNext/>
              <w:tabs>
                <w:tab w:val="left" w:pos="2340"/>
              </w:tabs>
              <w:snapToGrid w:val="0"/>
              <w:jc w:val="center"/>
              <w:rPr>
                <w:rFonts w:ascii="Arial" w:hAnsi="Arial" w:cs="Arial"/>
                <w:bCs/>
                <w:sz w:val="24"/>
              </w:rPr>
            </w:pPr>
            <w:r w:rsidRPr="00966DC4">
              <w:rPr>
                <w:rFonts w:ascii="Arial" w:hAnsi="Arial" w:cs="Arial"/>
                <w:bCs/>
                <w:sz w:val="24"/>
              </w:rPr>
              <w:t>Component</w:t>
            </w:r>
          </w:p>
        </w:tc>
        <w:tc>
          <w:tcPr>
            <w:tcW w:w="5679" w:type="dxa"/>
            <w:tcBorders>
              <w:top w:val="single" w:sz="4" w:space="0" w:color="000000"/>
              <w:left w:val="single" w:sz="4" w:space="0" w:color="000000"/>
              <w:bottom w:val="single" w:sz="4" w:space="0" w:color="000000"/>
              <w:right w:val="single" w:sz="4" w:space="0" w:color="000000"/>
            </w:tcBorders>
            <w:vAlign w:val="center"/>
          </w:tcPr>
          <w:p w14:paraId="5B6D4A5F" w14:textId="77777777" w:rsidR="00FA4B9F" w:rsidRPr="00966DC4" w:rsidRDefault="00FA4B9F">
            <w:pPr>
              <w:keepNext/>
              <w:tabs>
                <w:tab w:val="left" w:pos="2340"/>
              </w:tabs>
              <w:suppressAutoHyphens/>
              <w:snapToGrid w:val="0"/>
              <w:jc w:val="center"/>
              <w:rPr>
                <w:rFonts w:ascii="Arial" w:hAnsi="Arial" w:cs="Arial"/>
                <w:bCs/>
                <w:sz w:val="24"/>
              </w:rPr>
            </w:pPr>
            <w:r w:rsidRPr="00966DC4">
              <w:rPr>
                <w:rFonts w:ascii="Arial" w:hAnsi="Arial" w:cs="Arial"/>
                <w:bCs/>
                <w:sz w:val="24"/>
              </w:rPr>
              <w:t>Requirement/Format</w:t>
            </w:r>
          </w:p>
        </w:tc>
      </w:tr>
      <w:tr w:rsidR="00FA4B9F" w:rsidRPr="00966DC4" w14:paraId="712FEA2D" w14:textId="77777777" w:rsidTr="00966DC4">
        <w:tc>
          <w:tcPr>
            <w:tcW w:w="1479" w:type="dxa"/>
            <w:tcBorders>
              <w:top w:val="single" w:sz="4" w:space="0" w:color="000000"/>
              <w:left w:val="single" w:sz="4" w:space="0" w:color="000000"/>
              <w:bottom w:val="single" w:sz="4" w:space="0" w:color="000000"/>
              <w:right w:val="nil"/>
            </w:tcBorders>
            <w:vAlign w:val="center"/>
          </w:tcPr>
          <w:p w14:paraId="2BD97600" w14:textId="77777777" w:rsidR="00FA4B9F" w:rsidRPr="00966DC4" w:rsidRDefault="00FA4B9F">
            <w:pPr>
              <w:keepNext/>
              <w:tabs>
                <w:tab w:val="left" w:pos="2340"/>
              </w:tabs>
              <w:snapToGrid w:val="0"/>
              <w:jc w:val="center"/>
              <w:rPr>
                <w:rFonts w:ascii="Arial" w:hAnsi="Arial" w:cs="Arial"/>
                <w:sz w:val="24"/>
              </w:rPr>
            </w:pPr>
            <w:r w:rsidRPr="00966DC4">
              <w:rPr>
                <w:rFonts w:ascii="Arial" w:hAnsi="Arial" w:cs="Arial"/>
                <w:sz w:val="24"/>
              </w:rPr>
              <w:fldChar w:fldCharType="begin">
                <w:ffData>
                  <w:name w:val="Check21"/>
                  <w:enabled/>
                  <w:calcOnExit w:val="0"/>
                  <w:checkBox>
                    <w:sizeAuto/>
                    <w:default w:val="0"/>
                    <w:checked w:val="0"/>
                  </w:checkBox>
                </w:ffData>
              </w:fldChar>
            </w:r>
            <w:bookmarkStart w:id="1" w:name="Check21"/>
            <w:r w:rsidRPr="00966DC4">
              <w:rPr>
                <w:rFonts w:ascii="Arial" w:hAnsi="Arial" w:cs="Arial"/>
                <w:sz w:val="24"/>
              </w:rPr>
              <w:instrText xml:space="preserve"> FORMCHECKBOX </w:instrText>
            </w:r>
            <w:r w:rsidR="00000000">
              <w:rPr>
                <w:rFonts w:ascii="Arial" w:hAnsi="Arial" w:cs="Arial"/>
                <w:sz w:val="24"/>
              </w:rPr>
            </w:r>
            <w:r w:rsidR="00000000">
              <w:rPr>
                <w:rFonts w:ascii="Arial" w:hAnsi="Arial" w:cs="Arial"/>
                <w:sz w:val="24"/>
              </w:rPr>
              <w:fldChar w:fldCharType="separate"/>
            </w:r>
            <w:r w:rsidRPr="00966DC4">
              <w:rPr>
                <w:rFonts w:ascii="Arial" w:hAnsi="Arial" w:cs="Arial"/>
              </w:rPr>
              <w:fldChar w:fldCharType="end"/>
            </w:r>
            <w:bookmarkEnd w:id="1"/>
          </w:p>
        </w:tc>
        <w:tc>
          <w:tcPr>
            <w:tcW w:w="3330" w:type="dxa"/>
            <w:tcBorders>
              <w:top w:val="single" w:sz="4" w:space="0" w:color="000000"/>
              <w:left w:val="single" w:sz="4" w:space="0" w:color="000000"/>
              <w:bottom w:val="single" w:sz="4" w:space="0" w:color="000000"/>
              <w:right w:val="nil"/>
            </w:tcBorders>
            <w:vAlign w:val="center"/>
          </w:tcPr>
          <w:p w14:paraId="5090B0A5" w14:textId="77777777" w:rsidR="00FA4B9F" w:rsidRPr="00966DC4" w:rsidRDefault="00FA4B9F">
            <w:pPr>
              <w:keepNext/>
              <w:tabs>
                <w:tab w:val="left" w:pos="2340"/>
              </w:tabs>
              <w:snapToGrid w:val="0"/>
              <w:jc w:val="center"/>
              <w:rPr>
                <w:rFonts w:ascii="Arial" w:hAnsi="Arial" w:cs="Arial"/>
                <w:sz w:val="24"/>
              </w:rPr>
            </w:pPr>
            <w:r w:rsidRPr="00966DC4">
              <w:rPr>
                <w:rFonts w:ascii="Arial" w:hAnsi="Arial" w:cs="Arial"/>
                <w:sz w:val="24"/>
              </w:rPr>
              <w:t>Transmittal Letter</w:t>
            </w:r>
          </w:p>
        </w:tc>
        <w:tc>
          <w:tcPr>
            <w:tcW w:w="5679" w:type="dxa"/>
            <w:tcBorders>
              <w:top w:val="single" w:sz="4" w:space="0" w:color="000000"/>
              <w:left w:val="single" w:sz="4" w:space="0" w:color="000000"/>
              <w:bottom w:val="single" w:sz="4" w:space="0" w:color="000000"/>
              <w:right w:val="single" w:sz="4" w:space="0" w:color="000000"/>
            </w:tcBorders>
            <w:vAlign w:val="center"/>
          </w:tcPr>
          <w:p w14:paraId="59D59131" w14:textId="10F30A75" w:rsidR="00FA4B9F" w:rsidRPr="00966DC4" w:rsidRDefault="00FA4B9F">
            <w:pPr>
              <w:keepNext/>
              <w:tabs>
                <w:tab w:val="left" w:pos="2340"/>
              </w:tabs>
              <w:suppressAutoHyphens/>
              <w:snapToGrid w:val="0"/>
              <w:jc w:val="both"/>
              <w:rPr>
                <w:rFonts w:ascii="Arial" w:hAnsi="Arial" w:cs="Arial"/>
                <w:sz w:val="24"/>
              </w:rPr>
            </w:pPr>
            <w:r w:rsidRPr="00966DC4">
              <w:rPr>
                <w:rFonts w:ascii="Arial" w:hAnsi="Arial" w:cs="Arial"/>
                <w:sz w:val="24"/>
              </w:rPr>
              <w:t xml:space="preserve">An authorized individual must write a brief </w:t>
            </w:r>
            <w:r w:rsidRPr="00966DC4">
              <w:rPr>
                <w:rFonts w:ascii="Arial" w:hAnsi="Arial" w:cs="Arial"/>
                <w:b/>
                <w:sz w:val="24"/>
              </w:rPr>
              <w:t>Transmittal</w:t>
            </w:r>
            <w:r w:rsidRPr="00966DC4">
              <w:rPr>
                <w:rFonts w:ascii="Arial" w:hAnsi="Arial" w:cs="Arial"/>
                <w:sz w:val="24"/>
              </w:rPr>
              <w:t xml:space="preserve"> </w:t>
            </w:r>
            <w:r w:rsidRPr="00966DC4">
              <w:rPr>
                <w:rFonts w:ascii="Arial" w:hAnsi="Arial" w:cs="Arial"/>
                <w:b/>
                <w:sz w:val="24"/>
              </w:rPr>
              <w:t>Letter</w:t>
            </w:r>
            <w:r w:rsidR="00095F26">
              <w:rPr>
                <w:rFonts w:ascii="Arial" w:hAnsi="Arial" w:cs="Arial"/>
                <w:b/>
                <w:sz w:val="24"/>
              </w:rPr>
              <w:t>,</w:t>
            </w:r>
            <w:r w:rsidRPr="00966DC4">
              <w:rPr>
                <w:rFonts w:ascii="Arial" w:hAnsi="Arial" w:cs="Arial"/>
                <w:b/>
                <w:sz w:val="24"/>
              </w:rPr>
              <w:t xml:space="preserve"> </w:t>
            </w:r>
            <w:r w:rsidRPr="00966DC4">
              <w:rPr>
                <w:rFonts w:ascii="Arial" w:hAnsi="Arial" w:cs="Arial"/>
                <w:sz w:val="24"/>
              </w:rPr>
              <w:t>to formally submit/transmit the application and other materials, on behalf of the applying entity, to the New York State Education Department. The transmittal letter must be signed and dated by the authorized individual in blue ink.</w:t>
            </w:r>
            <w:r w:rsidR="00C77B6B">
              <w:rPr>
                <w:rStyle w:val="FootnoteReference"/>
                <w:rFonts w:ascii="Arial" w:hAnsi="Arial" w:cs="Arial"/>
                <w:sz w:val="24"/>
              </w:rPr>
              <w:footnoteReference w:id="5"/>
            </w:r>
          </w:p>
        </w:tc>
      </w:tr>
      <w:tr w:rsidR="00FA4B9F" w:rsidRPr="00966DC4" w14:paraId="5329C26C" w14:textId="77777777" w:rsidTr="00966DC4">
        <w:tc>
          <w:tcPr>
            <w:tcW w:w="1479" w:type="dxa"/>
            <w:tcBorders>
              <w:top w:val="single" w:sz="4" w:space="0" w:color="000000"/>
              <w:left w:val="single" w:sz="4" w:space="0" w:color="000000"/>
              <w:bottom w:val="single" w:sz="4" w:space="0" w:color="000000"/>
              <w:right w:val="nil"/>
            </w:tcBorders>
            <w:vAlign w:val="center"/>
          </w:tcPr>
          <w:p w14:paraId="5637B755" w14:textId="77777777" w:rsidR="00FA4B9F" w:rsidRPr="00966DC4" w:rsidRDefault="00FA4B9F">
            <w:pPr>
              <w:tabs>
                <w:tab w:val="left" w:pos="2340"/>
              </w:tabs>
              <w:snapToGrid w:val="0"/>
              <w:jc w:val="center"/>
              <w:rPr>
                <w:rFonts w:ascii="Arial" w:hAnsi="Arial" w:cs="Arial"/>
                <w:b/>
                <w:smallCaps/>
                <w:sz w:val="24"/>
              </w:rPr>
            </w:pPr>
            <w:r w:rsidRPr="00966DC4">
              <w:rPr>
                <w:rFonts w:ascii="Arial" w:hAnsi="Arial" w:cs="Arial"/>
                <w:sz w:val="24"/>
              </w:rPr>
              <w:fldChar w:fldCharType="begin">
                <w:ffData>
                  <w:name w:val="Check22"/>
                  <w:enabled/>
                  <w:calcOnExit w:val="0"/>
                  <w:checkBox>
                    <w:sizeAuto/>
                    <w:default w:val="0"/>
                  </w:checkBox>
                </w:ffData>
              </w:fldChar>
            </w:r>
            <w:bookmarkStart w:id="2" w:name="Check22"/>
            <w:r w:rsidRPr="00966DC4">
              <w:rPr>
                <w:rFonts w:ascii="Arial" w:hAnsi="Arial" w:cs="Arial"/>
                <w:sz w:val="24"/>
              </w:rPr>
              <w:instrText xml:space="preserve"> FORMCHECKBOX </w:instrText>
            </w:r>
            <w:r w:rsidR="00000000">
              <w:rPr>
                <w:rFonts w:ascii="Arial" w:hAnsi="Arial" w:cs="Arial"/>
                <w:sz w:val="24"/>
              </w:rPr>
            </w:r>
            <w:r w:rsidR="00000000">
              <w:rPr>
                <w:rFonts w:ascii="Arial" w:hAnsi="Arial" w:cs="Arial"/>
                <w:sz w:val="24"/>
              </w:rPr>
              <w:fldChar w:fldCharType="separate"/>
            </w:r>
            <w:r w:rsidRPr="00966DC4">
              <w:rPr>
                <w:rFonts w:ascii="Arial" w:hAnsi="Arial" w:cs="Arial"/>
              </w:rPr>
              <w:fldChar w:fldCharType="end"/>
            </w:r>
            <w:bookmarkEnd w:id="2"/>
          </w:p>
        </w:tc>
        <w:tc>
          <w:tcPr>
            <w:tcW w:w="3330" w:type="dxa"/>
            <w:tcBorders>
              <w:top w:val="single" w:sz="4" w:space="0" w:color="000000"/>
              <w:left w:val="single" w:sz="4" w:space="0" w:color="000000"/>
              <w:bottom w:val="single" w:sz="4" w:space="0" w:color="000000"/>
              <w:right w:val="nil"/>
            </w:tcBorders>
            <w:vAlign w:val="center"/>
          </w:tcPr>
          <w:p w14:paraId="328122CD" w14:textId="77777777" w:rsidR="00FA4B9F" w:rsidRPr="00966DC4" w:rsidRDefault="00FA4B9F">
            <w:pPr>
              <w:tabs>
                <w:tab w:val="left" w:pos="2340"/>
              </w:tabs>
              <w:snapToGrid w:val="0"/>
              <w:jc w:val="center"/>
              <w:rPr>
                <w:rFonts w:ascii="Arial" w:hAnsi="Arial" w:cs="Arial"/>
                <w:b/>
                <w:smallCaps/>
                <w:sz w:val="24"/>
              </w:rPr>
            </w:pPr>
            <w:r w:rsidRPr="00966DC4">
              <w:rPr>
                <w:rFonts w:ascii="Arial" w:hAnsi="Arial" w:cs="Arial"/>
                <w:b/>
                <w:smallCaps/>
                <w:sz w:val="24"/>
              </w:rPr>
              <w:t>Form A</w:t>
            </w:r>
          </w:p>
          <w:p w14:paraId="1F20F408" w14:textId="77777777" w:rsidR="00FA4B9F" w:rsidRPr="00966DC4" w:rsidRDefault="00FA4B9F">
            <w:pPr>
              <w:tabs>
                <w:tab w:val="left" w:pos="2340"/>
              </w:tabs>
              <w:snapToGrid w:val="0"/>
              <w:jc w:val="center"/>
              <w:rPr>
                <w:rFonts w:ascii="Arial" w:hAnsi="Arial" w:cs="Arial"/>
                <w:b/>
                <w:smallCaps/>
                <w:sz w:val="24"/>
              </w:rPr>
            </w:pPr>
          </w:p>
        </w:tc>
        <w:tc>
          <w:tcPr>
            <w:tcW w:w="5679" w:type="dxa"/>
            <w:tcBorders>
              <w:top w:val="single" w:sz="4" w:space="0" w:color="000000"/>
              <w:left w:val="single" w:sz="4" w:space="0" w:color="000000"/>
              <w:bottom w:val="single" w:sz="4" w:space="0" w:color="000000"/>
              <w:right w:val="single" w:sz="4" w:space="0" w:color="000000"/>
            </w:tcBorders>
            <w:vAlign w:val="center"/>
          </w:tcPr>
          <w:p w14:paraId="4E3E9D6A" w14:textId="77777777" w:rsidR="00FA4B9F" w:rsidRPr="00966DC4" w:rsidRDefault="00FA4B9F">
            <w:pPr>
              <w:tabs>
                <w:tab w:val="left" w:pos="2340"/>
              </w:tabs>
              <w:suppressAutoHyphens/>
              <w:snapToGrid w:val="0"/>
              <w:jc w:val="both"/>
              <w:rPr>
                <w:rFonts w:ascii="Arial" w:hAnsi="Arial" w:cs="Arial"/>
                <w:sz w:val="24"/>
              </w:rPr>
            </w:pPr>
            <w:r w:rsidRPr="00966DC4">
              <w:rPr>
                <w:rFonts w:ascii="Arial" w:hAnsi="Arial" w:cs="Arial"/>
                <w:sz w:val="24"/>
              </w:rPr>
              <w:t xml:space="preserve">The applicant must complete an </w:t>
            </w:r>
            <w:r w:rsidRPr="00966DC4">
              <w:rPr>
                <w:rFonts w:ascii="Arial" w:hAnsi="Arial" w:cs="Arial"/>
                <w:b/>
                <w:sz w:val="24"/>
              </w:rPr>
              <w:t>Application Cover Page</w:t>
            </w:r>
            <w:r w:rsidRPr="00966DC4">
              <w:rPr>
                <w:rFonts w:ascii="Arial" w:hAnsi="Arial" w:cs="Arial"/>
                <w:sz w:val="24"/>
              </w:rPr>
              <w:t>.</w:t>
            </w:r>
          </w:p>
        </w:tc>
      </w:tr>
      <w:bookmarkStart w:id="3" w:name="Check25"/>
      <w:tr w:rsidR="00FA4B9F" w:rsidRPr="00966DC4" w14:paraId="06AE98B5" w14:textId="77777777" w:rsidTr="00966DC4">
        <w:tc>
          <w:tcPr>
            <w:tcW w:w="1479" w:type="dxa"/>
            <w:tcBorders>
              <w:top w:val="single" w:sz="4" w:space="0" w:color="000000"/>
              <w:left w:val="single" w:sz="4" w:space="0" w:color="000000"/>
              <w:bottom w:val="single" w:sz="4" w:space="0" w:color="000000"/>
              <w:right w:val="nil"/>
            </w:tcBorders>
            <w:vAlign w:val="center"/>
          </w:tcPr>
          <w:p w14:paraId="04149E0D" w14:textId="77777777" w:rsidR="00FA4B9F" w:rsidRPr="00966DC4" w:rsidRDefault="00FA4B9F">
            <w:pPr>
              <w:tabs>
                <w:tab w:val="left" w:pos="2340"/>
              </w:tabs>
              <w:snapToGrid w:val="0"/>
              <w:jc w:val="center"/>
              <w:rPr>
                <w:rFonts w:ascii="Arial" w:hAnsi="Arial" w:cs="Arial"/>
                <w:b/>
                <w:smallCaps/>
                <w:sz w:val="24"/>
              </w:rPr>
            </w:pPr>
            <w:r w:rsidRPr="00966DC4">
              <w:rPr>
                <w:rFonts w:ascii="Arial" w:hAnsi="Arial" w:cs="Arial"/>
              </w:rPr>
              <w:fldChar w:fldCharType="begin">
                <w:ffData>
                  <w:name w:val="Check25"/>
                  <w:enabled/>
                  <w:calcOnExit w:val="0"/>
                  <w:checkBox>
                    <w:sizeAuto/>
                    <w:default w:val="0"/>
                    <w:checked w:val="0"/>
                  </w:checkBox>
                </w:ffData>
              </w:fldChar>
            </w:r>
            <w:r w:rsidRPr="00966DC4">
              <w:rPr>
                <w:rFonts w:ascii="Arial" w:hAnsi="Arial" w:cs="Arial"/>
                <w:sz w:val="24"/>
              </w:rPr>
              <w:instrText xml:space="preserve"> FORMCHECKBOX </w:instrText>
            </w:r>
            <w:r w:rsidR="00000000">
              <w:rPr>
                <w:rFonts w:ascii="Arial" w:hAnsi="Arial" w:cs="Arial"/>
              </w:rPr>
            </w:r>
            <w:r w:rsidR="00000000">
              <w:rPr>
                <w:rFonts w:ascii="Arial" w:hAnsi="Arial" w:cs="Arial"/>
              </w:rPr>
              <w:fldChar w:fldCharType="separate"/>
            </w:r>
            <w:r w:rsidRPr="00966DC4">
              <w:rPr>
                <w:rFonts w:ascii="Arial" w:hAnsi="Arial" w:cs="Arial"/>
              </w:rPr>
              <w:fldChar w:fldCharType="end"/>
            </w:r>
            <w:bookmarkEnd w:id="3"/>
          </w:p>
        </w:tc>
        <w:tc>
          <w:tcPr>
            <w:tcW w:w="3330" w:type="dxa"/>
            <w:tcBorders>
              <w:top w:val="single" w:sz="4" w:space="0" w:color="000000"/>
              <w:left w:val="single" w:sz="4" w:space="0" w:color="000000"/>
              <w:bottom w:val="single" w:sz="4" w:space="0" w:color="000000"/>
              <w:right w:val="nil"/>
            </w:tcBorders>
            <w:vAlign w:val="center"/>
          </w:tcPr>
          <w:p w14:paraId="26001305" w14:textId="77777777" w:rsidR="00FA4B9F" w:rsidRPr="00966DC4" w:rsidRDefault="00FA4B9F">
            <w:pPr>
              <w:tabs>
                <w:tab w:val="left" w:pos="2340"/>
              </w:tabs>
              <w:snapToGrid w:val="0"/>
              <w:jc w:val="center"/>
              <w:rPr>
                <w:rFonts w:ascii="Arial" w:hAnsi="Arial" w:cs="Arial"/>
                <w:b/>
                <w:smallCaps/>
                <w:sz w:val="24"/>
              </w:rPr>
            </w:pPr>
            <w:r w:rsidRPr="00966DC4">
              <w:rPr>
                <w:rFonts w:ascii="Arial" w:hAnsi="Arial" w:cs="Arial"/>
                <w:b/>
                <w:smallCaps/>
                <w:sz w:val="24"/>
              </w:rPr>
              <w:t xml:space="preserve">Form B-T </w:t>
            </w:r>
          </w:p>
          <w:p w14:paraId="6BE6666E" w14:textId="77777777" w:rsidR="00FA4B9F" w:rsidRPr="00966DC4" w:rsidRDefault="00FA4B9F">
            <w:pPr>
              <w:tabs>
                <w:tab w:val="left" w:pos="2340"/>
              </w:tabs>
              <w:snapToGrid w:val="0"/>
              <w:jc w:val="center"/>
              <w:rPr>
                <w:rFonts w:ascii="Arial" w:hAnsi="Arial" w:cs="Arial"/>
                <w:b/>
                <w:smallCaps/>
                <w:sz w:val="24"/>
              </w:rPr>
            </w:pPr>
            <w:r w:rsidRPr="00966DC4">
              <w:rPr>
                <w:rFonts w:ascii="Arial" w:hAnsi="Arial" w:cs="Arial"/>
                <w:b/>
                <w:smallCaps/>
                <w:sz w:val="24"/>
              </w:rPr>
              <w:t>(teacher practice rubric)</w:t>
            </w:r>
          </w:p>
          <w:p w14:paraId="00F46BF9" w14:textId="77777777" w:rsidR="00FA4B9F" w:rsidRPr="00966DC4" w:rsidRDefault="00FA4B9F">
            <w:pPr>
              <w:tabs>
                <w:tab w:val="left" w:pos="2340"/>
              </w:tabs>
              <w:snapToGrid w:val="0"/>
              <w:jc w:val="center"/>
              <w:rPr>
                <w:rFonts w:ascii="Arial" w:hAnsi="Arial" w:cs="Arial"/>
                <w:b/>
                <w:smallCaps/>
                <w:sz w:val="24"/>
              </w:rPr>
            </w:pPr>
          </w:p>
          <w:p w14:paraId="3BDED30C" w14:textId="77777777" w:rsidR="00FA4B9F" w:rsidRPr="00966DC4" w:rsidRDefault="00FA4B9F">
            <w:pPr>
              <w:tabs>
                <w:tab w:val="left" w:pos="2340"/>
              </w:tabs>
              <w:snapToGrid w:val="0"/>
              <w:jc w:val="center"/>
              <w:rPr>
                <w:rFonts w:ascii="Arial" w:hAnsi="Arial" w:cs="Arial"/>
                <w:b/>
                <w:smallCaps/>
                <w:sz w:val="24"/>
              </w:rPr>
            </w:pPr>
            <w:r w:rsidRPr="00966DC4">
              <w:rPr>
                <w:rFonts w:ascii="Arial" w:hAnsi="Arial" w:cs="Arial"/>
                <w:b/>
                <w:smallCaps/>
                <w:sz w:val="24"/>
              </w:rPr>
              <w:t xml:space="preserve">or </w:t>
            </w:r>
          </w:p>
          <w:p w14:paraId="6E5357E9" w14:textId="77777777" w:rsidR="00FA4B9F" w:rsidRPr="00966DC4" w:rsidRDefault="00FA4B9F">
            <w:pPr>
              <w:tabs>
                <w:tab w:val="left" w:pos="2340"/>
              </w:tabs>
              <w:snapToGrid w:val="0"/>
              <w:jc w:val="center"/>
              <w:rPr>
                <w:rFonts w:ascii="Arial" w:hAnsi="Arial" w:cs="Arial"/>
                <w:b/>
                <w:smallCaps/>
                <w:sz w:val="24"/>
              </w:rPr>
            </w:pPr>
          </w:p>
          <w:p w14:paraId="0E60882C" w14:textId="77777777" w:rsidR="00FA4B9F" w:rsidRPr="00966DC4" w:rsidRDefault="00FA4B9F">
            <w:pPr>
              <w:tabs>
                <w:tab w:val="left" w:pos="2340"/>
              </w:tabs>
              <w:snapToGrid w:val="0"/>
              <w:jc w:val="center"/>
              <w:rPr>
                <w:rFonts w:ascii="Arial" w:hAnsi="Arial" w:cs="Arial"/>
                <w:b/>
                <w:smallCaps/>
                <w:sz w:val="24"/>
              </w:rPr>
            </w:pPr>
            <w:r w:rsidRPr="00966DC4">
              <w:rPr>
                <w:rFonts w:ascii="Arial" w:hAnsi="Arial" w:cs="Arial"/>
                <w:b/>
                <w:smallCaps/>
                <w:sz w:val="24"/>
              </w:rPr>
              <w:t xml:space="preserve">Form B-P </w:t>
            </w:r>
          </w:p>
          <w:p w14:paraId="2854C3A5" w14:textId="77777777" w:rsidR="00FA4B9F" w:rsidRPr="00966DC4" w:rsidRDefault="00FA4B9F">
            <w:pPr>
              <w:tabs>
                <w:tab w:val="left" w:pos="2340"/>
              </w:tabs>
              <w:snapToGrid w:val="0"/>
              <w:jc w:val="center"/>
              <w:rPr>
                <w:rFonts w:ascii="Arial" w:hAnsi="Arial" w:cs="Arial"/>
                <w:b/>
                <w:smallCaps/>
                <w:sz w:val="24"/>
              </w:rPr>
            </w:pPr>
            <w:r w:rsidRPr="00966DC4">
              <w:rPr>
                <w:rFonts w:ascii="Arial" w:hAnsi="Arial" w:cs="Arial"/>
                <w:b/>
                <w:smallCaps/>
                <w:sz w:val="24"/>
              </w:rPr>
              <w:t>(principal practice rubric)</w:t>
            </w:r>
          </w:p>
          <w:p w14:paraId="56E26B9B" w14:textId="77777777" w:rsidR="00FA4B9F" w:rsidRPr="00966DC4" w:rsidRDefault="00FA4B9F">
            <w:pPr>
              <w:tabs>
                <w:tab w:val="left" w:pos="2340"/>
              </w:tabs>
              <w:snapToGrid w:val="0"/>
              <w:jc w:val="center"/>
              <w:rPr>
                <w:rFonts w:ascii="Arial" w:hAnsi="Arial" w:cs="Arial"/>
                <w:b/>
                <w:smallCaps/>
                <w:sz w:val="24"/>
              </w:rPr>
            </w:pPr>
          </w:p>
        </w:tc>
        <w:tc>
          <w:tcPr>
            <w:tcW w:w="5679" w:type="dxa"/>
            <w:tcBorders>
              <w:top w:val="single" w:sz="4" w:space="0" w:color="000000"/>
              <w:left w:val="single" w:sz="4" w:space="0" w:color="000000"/>
              <w:bottom w:val="single" w:sz="4" w:space="0" w:color="000000"/>
              <w:right w:val="single" w:sz="4" w:space="0" w:color="000000"/>
            </w:tcBorders>
            <w:vAlign w:val="center"/>
          </w:tcPr>
          <w:p w14:paraId="4746EAE8" w14:textId="77777777" w:rsidR="00FA4B9F" w:rsidRPr="00966DC4" w:rsidRDefault="00FA4B9F">
            <w:pPr>
              <w:tabs>
                <w:tab w:val="left" w:pos="2340"/>
              </w:tabs>
              <w:suppressAutoHyphens/>
              <w:snapToGrid w:val="0"/>
              <w:jc w:val="both"/>
              <w:rPr>
                <w:rFonts w:ascii="Arial" w:hAnsi="Arial" w:cs="Arial"/>
                <w:sz w:val="24"/>
              </w:rPr>
            </w:pPr>
            <w:r w:rsidRPr="00966DC4">
              <w:rPr>
                <w:rFonts w:ascii="Arial" w:hAnsi="Arial" w:cs="Arial"/>
                <w:sz w:val="24"/>
              </w:rPr>
              <w:t xml:space="preserve">The applicant must submit a </w:t>
            </w:r>
            <w:r w:rsidRPr="00966DC4">
              <w:rPr>
                <w:rFonts w:ascii="Arial" w:hAnsi="Arial" w:cs="Arial"/>
                <w:b/>
                <w:sz w:val="24"/>
              </w:rPr>
              <w:t>Narrative (Parts I and II)</w:t>
            </w:r>
            <w:r w:rsidRPr="00966DC4">
              <w:rPr>
                <w:rFonts w:ascii="Arial" w:hAnsi="Arial" w:cs="Arial"/>
                <w:sz w:val="24"/>
              </w:rPr>
              <w:t>.</w:t>
            </w:r>
          </w:p>
        </w:tc>
      </w:tr>
      <w:tr w:rsidR="00FA4B9F" w:rsidRPr="00966DC4" w14:paraId="4283F74B" w14:textId="77777777" w:rsidTr="00966DC4">
        <w:tc>
          <w:tcPr>
            <w:tcW w:w="1479" w:type="dxa"/>
            <w:tcBorders>
              <w:top w:val="single" w:sz="4" w:space="0" w:color="000000"/>
              <w:left w:val="single" w:sz="4" w:space="0" w:color="000000"/>
              <w:bottom w:val="single" w:sz="4" w:space="0" w:color="000000"/>
              <w:right w:val="nil"/>
            </w:tcBorders>
            <w:vAlign w:val="center"/>
          </w:tcPr>
          <w:p w14:paraId="732503BC" w14:textId="77777777" w:rsidR="00FA4B9F" w:rsidRPr="00966DC4" w:rsidRDefault="00FA4B9F">
            <w:pPr>
              <w:tabs>
                <w:tab w:val="left" w:pos="2340"/>
              </w:tabs>
              <w:snapToGrid w:val="0"/>
              <w:jc w:val="center"/>
              <w:rPr>
                <w:rFonts w:ascii="Arial" w:hAnsi="Arial" w:cs="Arial"/>
                <w:b/>
                <w:smallCaps/>
                <w:sz w:val="24"/>
              </w:rPr>
            </w:pPr>
            <w:r w:rsidRPr="00966DC4">
              <w:rPr>
                <w:rFonts w:ascii="Arial" w:hAnsi="Arial" w:cs="Arial"/>
                <w:sz w:val="24"/>
              </w:rPr>
              <w:fldChar w:fldCharType="begin">
                <w:ffData>
                  <w:name w:val="Check22"/>
                  <w:enabled/>
                  <w:calcOnExit w:val="0"/>
                  <w:checkBox>
                    <w:sizeAuto/>
                    <w:default w:val="0"/>
                  </w:checkBox>
                </w:ffData>
              </w:fldChar>
            </w:r>
            <w:r w:rsidRPr="00966DC4">
              <w:rPr>
                <w:rFonts w:ascii="Arial" w:hAnsi="Arial" w:cs="Arial"/>
                <w:sz w:val="24"/>
              </w:rPr>
              <w:instrText xml:space="preserve"> FORMCHECKBOX </w:instrText>
            </w:r>
            <w:r w:rsidR="00000000">
              <w:rPr>
                <w:rFonts w:ascii="Arial" w:hAnsi="Arial" w:cs="Arial"/>
                <w:sz w:val="24"/>
              </w:rPr>
            </w:r>
            <w:r w:rsidR="00000000">
              <w:rPr>
                <w:rFonts w:ascii="Arial" w:hAnsi="Arial" w:cs="Arial"/>
                <w:sz w:val="24"/>
              </w:rPr>
              <w:fldChar w:fldCharType="separate"/>
            </w:r>
            <w:r w:rsidRPr="00966DC4">
              <w:rPr>
                <w:rFonts w:ascii="Arial" w:hAnsi="Arial" w:cs="Arial"/>
                <w:sz w:val="24"/>
              </w:rPr>
              <w:fldChar w:fldCharType="end"/>
            </w:r>
          </w:p>
        </w:tc>
        <w:tc>
          <w:tcPr>
            <w:tcW w:w="3330" w:type="dxa"/>
            <w:tcBorders>
              <w:top w:val="single" w:sz="4" w:space="0" w:color="000000"/>
              <w:left w:val="single" w:sz="4" w:space="0" w:color="000000"/>
              <w:bottom w:val="single" w:sz="4" w:space="0" w:color="000000"/>
              <w:right w:val="nil"/>
            </w:tcBorders>
            <w:vAlign w:val="center"/>
          </w:tcPr>
          <w:p w14:paraId="6E0D3509" w14:textId="77777777" w:rsidR="00FA4B9F" w:rsidRPr="00966DC4" w:rsidRDefault="00FA4B9F">
            <w:pPr>
              <w:tabs>
                <w:tab w:val="left" w:pos="2340"/>
              </w:tabs>
              <w:snapToGrid w:val="0"/>
              <w:jc w:val="center"/>
              <w:rPr>
                <w:rFonts w:ascii="Arial" w:hAnsi="Arial" w:cs="Arial"/>
                <w:b/>
                <w:smallCaps/>
                <w:sz w:val="24"/>
              </w:rPr>
            </w:pPr>
            <w:r w:rsidRPr="00966DC4">
              <w:rPr>
                <w:rFonts w:ascii="Arial" w:hAnsi="Arial" w:cs="Arial"/>
                <w:b/>
                <w:smallCaps/>
                <w:sz w:val="24"/>
              </w:rPr>
              <w:t>Form C</w:t>
            </w:r>
          </w:p>
        </w:tc>
        <w:tc>
          <w:tcPr>
            <w:tcW w:w="5679" w:type="dxa"/>
            <w:tcBorders>
              <w:top w:val="single" w:sz="4" w:space="0" w:color="000000"/>
              <w:left w:val="single" w:sz="4" w:space="0" w:color="000000"/>
              <w:bottom w:val="single" w:sz="4" w:space="0" w:color="000000"/>
              <w:right w:val="single" w:sz="4" w:space="0" w:color="000000"/>
            </w:tcBorders>
            <w:vAlign w:val="center"/>
          </w:tcPr>
          <w:p w14:paraId="0BB89049" w14:textId="77777777" w:rsidR="00FA4B9F" w:rsidRPr="00966DC4" w:rsidRDefault="00FA4B9F">
            <w:pPr>
              <w:tabs>
                <w:tab w:val="left" w:pos="2340"/>
              </w:tabs>
              <w:suppressAutoHyphens/>
              <w:snapToGrid w:val="0"/>
              <w:jc w:val="both"/>
              <w:rPr>
                <w:rFonts w:ascii="Arial" w:hAnsi="Arial" w:cs="Arial"/>
                <w:sz w:val="24"/>
              </w:rPr>
            </w:pPr>
            <w:r w:rsidRPr="00966DC4">
              <w:rPr>
                <w:rFonts w:ascii="Arial" w:hAnsi="Arial" w:cs="Arial"/>
                <w:sz w:val="24"/>
              </w:rPr>
              <w:t xml:space="preserve">If submitting an application for an existing rubric, the applicant must complete an </w:t>
            </w:r>
            <w:r w:rsidRPr="00966DC4">
              <w:rPr>
                <w:rFonts w:ascii="Arial" w:hAnsi="Arial" w:cs="Arial"/>
                <w:b/>
                <w:sz w:val="24"/>
              </w:rPr>
              <w:t>Investment Summary and Differentiated Ratings Summary</w:t>
            </w:r>
            <w:r w:rsidRPr="00966DC4">
              <w:rPr>
                <w:rFonts w:ascii="Arial" w:hAnsi="Arial" w:cs="Arial"/>
                <w:sz w:val="24"/>
              </w:rPr>
              <w:t xml:space="preserve">. </w:t>
            </w:r>
          </w:p>
        </w:tc>
      </w:tr>
      <w:tr w:rsidR="00482B06" w:rsidRPr="00966DC4" w14:paraId="103F1F1F" w14:textId="77777777" w:rsidTr="00966DC4">
        <w:tc>
          <w:tcPr>
            <w:tcW w:w="1479" w:type="dxa"/>
            <w:tcBorders>
              <w:top w:val="single" w:sz="4" w:space="0" w:color="000000"/>
              <w:left w:val="single" w:sz="4" w:space="0" w:color="000000"/>
              <w:bottom w:val="single" w:sz="4" w:space="0" w:color="000000"/>
              <w:right w:val="nil"/>
            </w:tcBorders>
            <w:vAlign w:val="center"/>
          </w:tcPr>
          <w:p w14:paraId="5BB2C99E" w14:textId="77777777" w:rsidR="00482B06" w:rsidRPr="00482B06" w:rsidRDefault="00482B06">
            <w:pPr>
              <w:tabs>
                <w:tab w:val="left" w:pos="2340"/>
              </w:tabs>
              <w:snapToGrid w:val="0"/>
              <w:jc w:val="center"/>
              <w:rPr>
                <w:rFonts w:ascii="Arial" w:hAnsi="Arial" w:cs="Arial"/>
                <w:sz w:val="24"/>
              </w:rPr>
            </w:pPr>
            <w:r w:rsidRPr="00F542AC">
              <w:rPr>
                <w:rFonts w:ascii="Arial" w:hAnsi="Arial" w:cs="Arial"/>
                <w:sz w:val="24"/>
              </w:rPr>
              <w:fldChar w:fldCharType="begin">
                <w:ffData>
                  <w:name w:val="Check22"/>
                  <w:enabled/>
                  <w:calcOnExit w:val="0"/>
                  <w:checkBox>
                    <w:sizeAuto/>
                    <w:default w:val="0"/>
                  </w:checkBox>
                </w:ffData>
              </w:fldChar>
            </w:r>
            <w:r w:rsidRPr="00F542AC">
              <w:rPr>
                <w:rFonts w:ascii="Arial" w:hAnsi="Arial" w:cs="Arial"/>
                <w:sz w:val="24"/>
              </w:rPr>
              <w:instrText xml:space="preserve"> FORMCHECKBOX </w:instrText>
            </w:r>
            <w:r w:rsidR="00000000">
              <w:rPr>
                <w:rFonts w:ascii="Arial" w:hAnsi="Arial" w:cs="Arial"/>
                <w:sz w:val="24"/>
              </w:rPr>
            </w:r>
            <w:r w:rsidR="00000000">
              <w:rPr>
                <w:rFonts w:ascii="Arial" w:hAnsi="Arial" w:cs="Arial"/>
                <w:sz w:val="24"/>
              </w:rPr>
              <w:fldChar w:fldCharType="separate"/>
            </w:r>
            <w:r w:rsidRPr="00F542AC">
              <w:rPr>
                <w:rFonts w:ascii="Arial" w:hAnsi="Arial" w:cs="Arial"/>
                <w:sz w:val="24"/>
              </w:rPr>
              <w:fldChar w:fldCharType="end"/>
            </w:r>
          </w:p>
        </w:tc>
        <w:tc>
          <w:tcPr>
            <w:tcW w:w="3330" w:type="dxa"/>
            <w:tcBorders>
              <w:top w:val="single" w:sz="4" w:space="0" w:color="000000"/>
              <w:left w:val="single" w:sz="4" w:space="0" w:color="000000"/>
              <w:bottom w:val="single" w:sz="4" w:space="0" w:color="000000"/>
              <w:right w:val="nil"/>
            </w:tcBorders>
            <w:vAlign w:val="center"/>
          </w:tcPr>
          <w:p w14:paraId="74ED9646" w14:textId="77777777" w:rsidR="00482B06" w:rsidRPr="00482B06" w:rsidRDefault="00482B06">
            <w:pPr>
              <w:tabs>
                <w:tab w:val="left" w:pos="2340"/>
              </w:tabs>
              <w:snapToGrid w:val="0"/>
              <w:jc w:val="center"/>
              <w:rPr>
                <w:rFonts w:ascii="Arial" w:hAnsi="Arial" w:cs="Arial"/>
                <w:b/>
                <w:smallCaps/>
                <w:sz w:val="24"/>
              </w:rPr>
            </w:pPr>
            <w:r>
              <w:rPr>
                <w:rFonts w:ascii="Arial" w:hAnsi="Arial" w:cs="Arial"/>
                <w:b/>
                <w:smallCaps/>
                <w:sz w:val="24"/>
              </w:rPr>
              <w:t>Form D</w:t>
            </w:r>
          </w:p>
        </w:tc>
        <w:tc>
          <w:tcPr>
            <w:tcW w:w="5679" w:type="dxa"/>
            <w:tcBorders>
              <w:top w:val="single" w:sz="4" w:space="0" w:color="000000"/>
              <w:left w:val="single" w:sz="4" w:space="0" w:color="000000"/>
              <w:bottom w:val="single" w:sz="4" w:space="0" w:color="000000"/>
              <w:right w:val="single" w:sz="4" w:space="0" w:color="000000"/>
            </w:tcBorders>
            <w:vAlign w:val="center"/>
          </w:tcPr>
          <w:p w14:paraId="59AB0080" w14:textId="77777777" w:rsidR="00482B06" w:rsidRPr="00482B06" w:rsidRDefault="00482B06" w:rsidP="00966DC4">
            <w:pPr>
              <w:tabs>
                <w:tab w:val="left" w:pos="2340"/>
              </w:tabs>
              <w:suppressAutoHyphens/>
              <w:snapToGrid w:val="0"/>
              <w:jc w:val="both"/>
              <w:rPr>
                <w:rFonts w:ascii="Arial" w:hAnsi="Arial" w:cs="Arial"/>
                <w:sz w:val="24"/>
              </w:rPr>
            </w:pPr>
            <w:r>
              <w:rPr>
                <w:rFonts w:ascii="Arial" w:hAnsi="Arial" w:cs="Arial"/>
                <w:sz w:val="24"/>
              </w:rPr>
              <w:t xml:space="preserve">The applicant must complete the </w:t>
            </w:r>
            <w:r w:rsidRPr="00966DC4">
              <w:rPr>
                <w:rFonts w:ascii="Arial" w:hAnsi="Arial" w:cs="Arial"/>
                <w:b/>
                <w:sz w:val="24"/>
              </w:rPr>
              <w:t xml:space="preserve">Assurances and Signatures </w:t>
            </w:r>
            <w:r>
              <w:rPr>
                <w:rFonts w:ascii="Arial" w:hAnsi="Arial" w:cs="Arial"/>
                <w:b/>
                <w:sz w:val="24"/>
              </w:rPr>
              <w:t>page</w:t>
            </w:r>
            <w:r>
              <w:rPr>
                <w:rFonts w:ascii="Arial" w:hAnsi="Arial" w:cs="Arial"/>
                <w:sz w:val="24"/>
              </w:rPr>
              <w:t>.</w:t>
            </w:r>
          </w:p>
        </w:tc>
      </w:tr>
      <w:tr w:rsidR="00482B06" w:rsidRPr="00966DC4" w14:paraId="7D84DEE6" w14:textId="77777777" w:rsidTr="00966DC4">
        <w:tc>
          <w:tcPr>
            <w:tcW w:w="1479" w:type="dxa"/>
            <w:tcBorders>
              <w:top w:val="single" w:sz="4" w:space="0" w:color="000000"/>
              <w:left w:val="single" w:sz="4" w:space="0" w:color="000000"/>
              <w:bottom w:val="single" w:sz="4" w:space="0" w:color="000000"/>
              <w:right w:val="nil"/>
            </w:tcBorders>
            <w:vAlign w:val="center"/>
          </w:tcPr>
          <w:p w14:paraId="60999BF6" w14:textId="77777777" w:rsidR="00482B06" w:rsidRPr="00482B06" w:rsidRDefault="00482B06">
            <w:pPr>
              <w:tabs>
                <w:tab w:val="left" w:pos="2340"/>
              </w:tabs>
              <w:snapToGrid w:val="0"/>
              <w:jc w:val="center"/>
              <w:rPr>
                <w:rFonts w:ascii="Arial" w:hAnsi="Arial" w:cs="Arial"/>
                <w:sz w:val="24"/>
              </w:rPr>
            </w:pPr>
            <w:r w:rsidRPr="00F542AC">
              <w:rPr>
                <w:rFonts w:ascii="Arial" w:hAnsi="Arial" w:cs="Arial"/>
                <w:sz w:val="24"/>
              </w:rPr>
              <w:fldChar w:fldCharType="begin">
                <w:ffData>
                  <w:name w:val="Check22"/>
                  <w:enabled/>
                  <w:calcOnExit w:val="0"/>
                  <w:checkBox>
                    <w:sizeAuto/>
                    <w:default w:val="0"/>
                  </w:checkBox>
                </w:ffData>
              </w:fldChar>
            </w:r>
            <w:r w:rsidRPr="00F542AC">
              <w:rPr>
                <w:rFonts w:ascii="Arial" w:hAnsi="Arial" w:cs="Arial"/>
                <w:sz w:val="24"/>
              </w:rPr>
              <w:instrText xml:space="preserve"> FORMCHECKBOX </w:instrText>
            </w:r>
            <w:r w:rsidR="00000000">
              <w:rPr>
                <w:rFonts w:ascii="Arial" w:hAnsi="Arial" w:cs="Arial"/>
                <w:sz w:val="24"/>
              </w:rPr>
            </w:r>
            <w:r w:rsidR="00000000">
              <w:rPr>
                <w:rFonts w:ascii="Arial" w:hAnsi="Arial" w:cs="Arial"/>
                <w:sz w:val="24"/>
              </w:rPr>
              <w:fldChar w:fldCharType="separate"/>
            </w:r>
            <w:r w:rsidRPr="00F542AC">
              <w:rPr>
                <w:rFonts w:ascii="Arial" w:hAnsi="Arial" w:cs="Arial"/>
                <w:sz w:val="24"/>
              </w:rPr>
              <w:fldChar w:fldCharType="end"/>
            </w:r>
          </w:p>
        </w:tc>
        <w:tc>
          <w:tcPr>
            <w:tcW w:w="3330" w:type="dxa"/>
            <w:tcBorders>
              <w:top w:val="single" w:sz="4" w:space="0" w:color="000000"/>
              <w:left w:val="single" w:sz="4" w:space="0" w:color="000000"/>
              <w:bottom w:val="single" w:sz="4" w:space="0" w:color="000000"/>
              <w:right w:val="nil"/>
            </w:tcBorders>
            <w:vAlign w:val="center"/>
          </w:tcPr>
          <w:p w14:paraId="000112F3" w14:textId="77777777" w:rsidR="00482B06" w:rsidRPr="00482B06" w:rsidRDefault="00482B06">
            <w:pPr>
              <w:tabs>
                <w:tab w:val="left" w:pos="2340"/>
              </w:tabs>
              <w:snapToGrid w:val="0"/>
              <w:jc w:val="center"/>
              <w:rPr>
                <w:rFonts w:ascii="Arial" w:hAnsi="Arial" w:cs="Arial"/>
                <w:b/>
                <w:smallCaps/>
                <w:sz w:val="24"/>
              </w:rPr>
            </w:pPr>
            <w:r>
              <w:rPr>
                <w:rFonts w:ascii="Arial" w:hAnsi="Arial" w:cs="Arial"/>
                <w:b/>
                <w:smallCaps/>
                <w:sz w:val="24"/>
              </w:rPr>
              <w:t>Form E</w:t>
            </w:r>
          </w:p>
        </w:tc>
        <w:tc>
          <w:tcPr>
            <w:tcW w:w="5679" w:type="dxa"/>
            <w:tcBorders>
              <w:top w:val="single" w:sz="4" w:space="0" w:color="000000"/>
              <w:left w:val="single" w:sz="4" w:space="0" w:color="000000"/>
              <w:bottom w:val="single" w:sz="4" w:space="0" w:color="000000"/>
              <w:right w:val="single" w:sz="4" w:space="0" w:color="000000"/>
            </w:tcBorders>
            <w:vAlign w:val="center"/>
          </w:tcPr>
          <w:p w14:paraId="44409AF1" w14:textId="77777777" w:rsidR="00482B06" w:rsidRPr="00482B06" w:rsidRDefault="00482B06">
            <w:pPr>
              <w:tabs>
                <w:tab w:val="left" w:pos="2340"/>
              </w:tabs>
              <w:suppressAutoHyphens/>
              <w:snapToGrid w:val="0"/>
              <w:jc w:val="both"/>
              <w:rPr>
                <w:rFonts w:ascii="Arial" w:hAnsi="Arial" w:cs="Arial"/>
                <w:sz w:val="24"/>
              </w:rPr>
            </w:pPr>
            <w:r>
              <w:rPr>
                <w:rFonts w:ascii="Arial" w:hAnsi="Arial" w:cs="Arial"/>
                <w:sz w:val="24"/>
              </w:rPr>
              <w:t xml:space="preserve">The applicant should complete a </w:t>
            </w:r>
            <w:r w:rsidRPr="00966DC4">
              <w:rPr>
                <w:rFonts w:ascii="Arial" w:hAnsi="Arial" w:cs="Arial"/>
                <w:b/>
                <w:sz w:val="24"/>
              </w:rPr>
              <w:t xml:space="preserve">Request for Exemption </w:t>
            </w:r>
            <w:r w:rsidRPr="00482B06">
              <w:rPr>
                <w:rFonts w:ascii="Arial" w:hAnsi="Arial" w:cs="Arial"/>
                <w:sz w:val="24"/>
              </w:rPr>
              <w:t xml:space="preserve">from Disclosure Pursuant to the </w:t>
            </w:r>
            <w:r w:rsidRPr="00482B06">
              <w:rPr>
                <w:rFonts w:ascii="Arial" w:hAnsi="Arial" w:cs="Arial"/>
                <w:sz w:val="24"/>
              </w:rPr>
              <w:lastRenderedPageBreak/>
              <w:t>Freedom of Information Law</w:t>
            </w:r>
            <w:r>
              <w:rPr>
                <w:rFonts w:ascii="Arial" w:hAnsi="Arial" w:cs="Arial"/>
                <w:sz w:val="24"/>
              </w:rPr>
              <w:t xml:space="preserve">, </w:t>
            </w:r>
            <w:r w:rsidRPr="00482B06">
              <w:rPr>
                <w:rFonts w:ascii="Arial" w:hAnsi="Arial" w:cs="Arial"/>
                <w:sz w:val="24"/>
              </w:rPr>
              <w:t>for any proprietary information.</w:t>
            </w:r>
          </w:p>
        </w:tc>
      </w:tr>
      <w:bookmarkStart w:id="4" w:name="Check32"/>
      <w:tr w:rsidR="00FA4B9F" w:rsidRPr="00966DC4" w14:paraId="68DD7EA7" w14:textId="77777777" w:rsidTr="00966DC4">
        <w:tc>
          <w:tcPr>
            <w:tcW w:w="1479" w:type="dxa"/>
            <w:tcBorders>
              <w:top w:val="single" w:sz="4" w:space="0" w:color="000000"/>
              <w:left w:val="single" w:sz="4" w:space="0" w:color="000000"/>
              <w:bottom w:val="single" w:sz="4" w:space="0" w:color="000000"/>
              <w:right w:val="nil"/>
            </w:tcBorders>
            <w:vAlign w:val="center"/>
          </w:tcPr>
          <w:p w14:paraId="6D6812F7" w14:textId="77777777" w:rsidR="00FA4B9F" w:rsidRPr="00966DC4" w:rsidRDefault="00FA4B9F">
            <w:pPr>
              <w:tabs>
                <w:tab w:val="left" w:pos="2340"/>
              </w:tabs>
              <w:snapToGrid w:val="0"/>
              <w:jc w:val="center"/>
              <w:rPr>
                <w:rFonts w:ascii="Arial" w:hAnsi="Arial" w:cs="Arial"/>
                <w:sz w:val="24"/>
              </w:rPr>
            </w:pPr>
            <w:r w:rsidRPr="00966DC4">
              <w:rPr>
                <w:rFonts w:ascii="Arial" w:hAnsi="Arial" w:cs="Arial"/>
              </w:rPr>
              <w:lastRenderedPageBreak/>
              <w:fldChar w:fldCharType="begin">
                <w:ffData>
                  <w:name w:val="Check32"/>
                  <w:enabled/>
                  <w:calcOnExit w:val="0"/>
                  <w:checkBox>
                    <w:sizeAuto/>
                    <w:default w:val="0"/>
                    <w:checked w:val="0"/>
                  </w:checkBox>
                </w:ffData>
              </w:fldChar>
            </w:r>
            <w:r w:rsidRPr="00966DC4">
              <w:rPr>
                <w:rFonts w:ascii="Arial" w:hAnsi="Arial" w:cs="Arial"/>
                <w:sz w:val="24"/>
              </w:rPr>
              <w:instrText xml:space="preserve"> FORMCHECKBOX </w:instrText>
            </w:r>
            <w:r w:rsidR="00000000">
              <w:rPr>
                <w:rFonts w:ascii="Arial" w:hAnsi="Arial" w:cs="Arial"/>
              </w:rPr>
            </w:r>
            <w:r w:rsidR="00000000">
              <w:rPr>
                <w:rFonts w:ascii="Arial" w:hAnsi="Arial" w:cs="Arial"/>
              </w:rPr>
              <w:fldChar w:fldCharType="separate"/>
            </w:r>
            <w:r w:rsidRPr="00966DC4">
              <w:rPr>
                <w:rFonts w:ascii="Arial" w:hAnsi="Arial" w:cs="Arial"/>
              </w:rPr>
              <w:fldChar w:fldCharType="end"/>
            </w:r>
            <w:bookmarkEnd w:id="4"/>
          </w:p>
        </w:tc>
        <w:tc>
          <w:tcPr>
            <w:tcW w:w="3330" w:type="dxa"/>
            <w:tcBorders>
              <w:top w:val="single" w:sz="4" w:space="0" w:color="000000"/>
              <w:left w:val="single" w:sz="4" w:space="0" w:color="000000"/>
              <w:bottom w:val="single" w:sz="4" w:space="0" w:color="000000"/>
              <w:right w:val="nil"/>
            </w:tcBorders>
            <w:vAlign w:val="center"/>
          </w:tcPr>
          <w:p w14:paraId="4CAC7FD9" w14:textId="77777777" w:rsidR="00FA4B9F" w:rsidRPr="00966DC4" w:rsidRDefault="00FA4B9F">
            <w:pPr>
              <w:tabs>
                <w:tab w:val="left" w:pos="2340"/>
              </w:tabs>
              <w:snapToGrid w:val="0"/>
              <w:jc w:val="center"/>
              <w:rPr>
                <w:rFonts w:ascii="Arial" w:hAnsi="Arial" w:cs="Arial"/>
                <w:sz w:val="24"/>
              </w:rPr>
            </w:pPr>
            <w:r w:rsidRPr="00966DC4">
              <w:rPr>
                <w:rFonts w:ascii="Arial" w:hAnsi="Arial" w:cs="Arial"/>
                <w:sz w:val="24"/>
              </w:rPr>
              <w:t>Appendices/Attachments</w:t>
            </w:r>
          </w:p>
        </w:tc>
        <w:tc>
          <w:tcPr>
            <w:tcW w:w="5679" w:type="dxa"/>
            <w:tcBorders>
              <w:top w:val="single" w:sz="4" w:space="0" w:color="000000"/>
              <w:left w:val="single" w:sz="4" w:space="0" w:color="000000"/>
              <w:bottom w:val="single" w:sz="4" w:space="0" w:color="000000"/>
              <w:right w:val="single" w:sz="4" w:space="0" w:color="000000"/>
            </w:tcBorders>
            <w:vAlign w:val="center"/>
          </w:tcPr>
          <w:p w14:paraId="10B173E3" w14:textId="77777777" w:rsidR="00FA4B9F" w:rsidRPr="00966DC4" w:rsidRDefault="00FA4B9F">
            <w:pPr>
              <w:tabs>
                <w:tab w:val="left" w:pos="2340"/>
              </w:tabs>
              <w:suppressAutoHyphens/>
              <w:snapToGrid w:val="0"/>
              <w:jc w:val="both"/>
              <w:rPr>
                <w:rFonts w:ascii="Arial" w:hAnsi="Arial" w:cs="Arial"/>
                <w:sz w:val="24"/>
              </w:rPr>
            </w:pPr>
            <w:r w:rsidRPr="00966DC4">
              <w:rPr>
                <w:rFonts w:ascii="Arial" w:hAnsi="Arial" w:cs="Arial"/>
                <w:sz w:val="24"/>
              </w:rPr>
              <w:t>The applicant must provide appropriate Appendices/Attachments.</w:t>
            </w:r>
          </w:p>
          <w:p w14:paraId="02B78CF5" w14:textId="77777777" w:rsidR="00FA4B9F" w:rsidRPr="00966DC4" w:rsidRDefault="00FA4B9F">
            <w:pPr>
              <w:numPr>
                <w:ilvl w:val="0"/>
                <w:numId w:val="8"/>
              </w:numPr>
              <w:tabs>
                <w:tab w:val="left" w:pos="291"/>
                <w:tab w:val="left" w:pos="2340"/>
              </w:tabs>
              <w:suppressAutoHyphens/>
              <w:ind w:left="305" w:hanging="305"/>
              <w:jc w:val="both"/>
              <w:rPr>
                <w:rFonts w:ascii="Arial" w:hAnsi="Arial" w:cs="Arial"/>
                <w:sz w:val="24"/>
              </w:rPr>
            </w:pPr>
            <w:bookmarkStart w:id="5" w:name="Text78"/>
            <w:r w:rsidRPr="00966DC4">
              <w:rPr>
                <w:rFonts w:ascii="Arial" w:hAnsi="Arial" w:cs="Arial"/>
                <w:sz w:val="24"/>
              </w:rPr>
              <w:t xml:space="preserve">A </w:t>
            </w:r>
            <w:r w:rsidRPr="00966DC4">
              <w:rPr>
                <w:rFonts w:ascii="Arial" w:hAnsi="Arial" w:cs="Arial"/>
                <w:b/>
                <w:sz w:val="24"/>
                <w:u w:val="single"/>
              </w:rPr>
              <w:t>copy</w:t>
            </w:r>
            <w:r w:rsidRPr="00966DC4">
              <w:rPr>
                <w:rFonts w:ascii="Arial" w:hAnsi="Arial" w:cs="Arial"/>
                <w:sz w:val="24"/>
              </w:rPr>
              <w:t xml:space="preserve"> of the practice rubric for which a variance is requested.</w:t>
            </w:r>
          </w:p>
          <w:p w14:paraId="56A73D0A" w14:textId="77777777" w:rsidR="00FA4B9F" w:rsidRPr="00966DC4" w:rsidRDefault="00FA4B9F">
            <w:pPr>
              <w:numPr>
                <w:ilvl w:val="0"/>
                <w:numId w:val="8"/>
              </w:numPr>
              <w:tabs>
                <w:tab w:val="left" w:pos="291"/>
                <w:tab w:val="left" w:pos="2340"/>
              </w:tabs>
              <w:suppressAutoHyphens/>
              <w:ind w:left="305" w:hanging="305"/>
              <w:jc w:val="both"/>
              <w:rPr>
                <w:rFonts w:ascii="Arial" w:hAnsi="Arial" w:cs="Arial"/>
                <w:sz w:val="24"/>
              </w:rPr>
            </w:pPr>
            <w:r w:rsidRPr="00966DC4">
              <w:rPr>
                <w:rFonts w:ascii="Arial" w:hAnsi="Arial" w:cs="Arial"/>
                <w:sz w:val="24"/>
              </w:rPr>
              <w:t xml:space="preserve">Supporting documentation (e.g., graphs or charts demonstrating student achievement; links to supporting research for the rubric’s development; etc.). </w:t>
            </w:r>
            <w:bookmarkEnd w:id="5"/>
          </w:p>
        </w:tc>
      </w:tr>
    </w:tbl>
    <w:p w14:paraId="1450AB3B" w14:textId="77777777" w:rsidR="00FA4B9F" w:rsidRPr="00966DC4" w:rsidRDefault="00FA4B9F">
      <w:pPr>
        <w:numPr>
          <w:ilvl w:val="1"/>
          <w:numId w:val="2"/>
        </w:numPr>
        <w:ind w:left="720"/>
        <w:jc w:val="both"/>
        <w:rPr>
          <w:rFonts w:ascii="Arial" w:hAnsi="Arial" w:cs="Arial"/>
          <w:b/>
          <w:sz w:val="24"/>
        </w:rPr>
      </w:pPr>
      <w:r w:rsidRPr="00966DC4">
        <w:rPr>
          <w:rFonts w:ascii="Arial" w:hAnsi="Arial" w:cs="Arial"/>
          <w:b/>
          <w:sz w:val="24"/>
        </w:rPr>
        <w:br w:type="page"/>
      </w:r>
      <w:r w:rsidRPr="00966DC4">
        <w:rPr>
          <w:rFonts w:ascii="Arial" w:hAnsi="Arial" w:cs="Arial"/>
          <w:b/>
          <w:sz w:val="24"/>
        </w:rPr>
        <w:lastRenderedPageBreak/>
        <w:t xml:space="preserve"> APPLICATION PACKAGE SAMPLE </w:t>
      </w:r>
    </w:p>
    <w:p w14:paraId="75C5B2BF" w14:textId="77777777" w:rsidR="00FA4B9F" w:rsidRPr="00966DC4" w:rsidRDefault="00FA4B9F">
      <w:pPr>
        <w:ind w:left="360"/>
        <w:jc w:val="both"/>
        <w:rPr>
          <w:rFonts w:ascii="Arial" w:hAnsi="Arial" w:cs="Arial"/>
          <w:b/>
          <w:sz w:val="24"/>
        </w:rPr>
      </w:pPr>
    </w:p>
    <w:p w14:paraId="3C67520E" w14:textId="77777777" w:rsidR="00FA4B9F" w:rsidRPr="00966DC4" w:rsidRDefault="001F7BC9">
      <w:pPr>
        <w:tabs>
          <w:tab w:val="left" w:pos="2340"/>
        </w:tabs>
        <w:ind w:left="360"/>
        <w:jc w:val="both"/>
        <w:rPr>
          <w:rFonts w:ascii="Arial" w:hAnsi="Arial" w:cs="Arial"/>
          <w:sz w:val="24"/>
        </w:rPr>
      </w:pPr>
      <w:r w:rsidRPr="00966DC4">
        <w:rPr>
          <w:rFonts w:ascii="Arial" w:hAnsi="Arial" w:cs="Arial"/>
          <w:noProof/>
        </w:rPr>
        <mc:AlternateContent>
          <mc:Choice Requires="wpg">
            <w:drawing>
              <wp:anchor distT="0" distB="0" distL="0" distR="0" simplePos="0" relativeHeight="251652096" behindDoc="1" locked="0" layoutInCell="1" allowOverlap="1" wp14:anchorId="162938BC" wp14:editId="46723620">
                <wp:simplePos x="0" y="0"/>
                <wp:positionH relativeFrom="column">
                  <wp:posOffset>4777740</wp:posOffset>
                </wp:positionH>
                <wp:positionV relativeFrom="paragraph">
                  <wp:posOffset>220980</wp:posOffset>
                </wp:positionV>
                <wp:extent cx="1264920" cy="1658620"/>
                <wp:effectExtent l="5715" t="5080" r="5715" b="12700"/>
                <wp:wrapNone/>
                <wp:docPr id="43" name="Group 29" descr="Appendices/Attachments: Rubric, links to supporting research, etc."/>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4920" cy="1658620"/>
                          <a:chOff x="7541" y="-724"/>
                          <a:chExt cx="1991" cy="2062"/>
                        </a:xfrm>
                      </wpg:grpSpPr>
                      <wps:wsp>
                        <wps:cNvPr id="44" name="Text Box 30"/>
                        <wps:cNvSpPr txBox="1">
                          <a:spLocks noChangeArrowheads="1"/>
                        </wps:cNvSpPr>
                        <wps:spPr bwMode="auto">
                          <a:xfrm>
                            <a:off x="7914" y="-724"/>
                            <a:ext cx="1618" cy="1798"/>
                          </a:xfrm>
                          <a:prstGeom prst="rect">
                            <a:avLst/>
                          </a:prstGeom>
                          <a:solidFill>
                            <a:srgbClr val="FFFFFF"/>
                          </a:solidFill>
                          <a:ln w="9398">
                            <a:solidFill>
                              <a:srgbClr val="000000"/>
                            </a:solidFill>
                            <a:miter lim="800000"/>
                            <a:headEnd/>
                            <a:tailEnd/>
                          </a:ln>
                        </wps:spPr>
                        <wps:bodyPr rot="0" vert="horz" wrap="none" lIns="91440" tIns="45720" rIns="91440" bIns="45720" anchor="ctr" anchorCtr="0" upright="1">
                          <a:noAutofit/>
                        </wps:bodyPr>
                      </wps:wsp>
                      <wps:wsp>
                        <wps:cNvPr id="45" name="Text Box 31"/>
                        <wps:cNvSpPr txBox="1">
                          <a:spLocks noChangeArrowheads="1"/>
                        </wps:cNvSpPr>
                        <wps:spPr bwMode="auto">
                          <a:xfrm>
                            <a:off x="7805" y="-651"/>
                            <a:ext cx="1618" cy="1798"/>
                          </a:xfrm>
                          <a:prstGeom prst="rect">
                            <a:avLst/>
                          </a:prstGeom>
                          <a:solidFill>
                            <a:srgbClr val="FFFFFF"/>
                          </a:solidFill>
                          <a:ln w="9398">
                            <a:solidFill>
                              <a:srgbClr val="000000"/>
                            </a:solidFill>
                            <a:miter lim="800000"/>
                            <a:headEnd/>
                            <a:tailEnd/>
                          </a:ln>
                        </wps:spPr>
                        <wps:bodyPr rot="0" vert="horz" wrap="none" lIns="91440" tIns="45720" rIns="91440" bIns="45720" anchor="ctr" anchorCtr="0" upright="1">
                          <a:noAutofit/>
                        </wps:bodyPr>
                      </wps:wsp>
                      <wps:wsp>
                        <wps:cNvPr id="47" name="Text Box 32"/>
                        <wps:cNvSpPr txBox="1">
                          <a:spLocks noChangeArrowheads="1"/>
                        </wps:cNvSpPr>
                        <wps:spPr bwMode="auto">
                          <a:xfrm>
                            <a:off x="7686" y="-567"/>
                            <a:ext cx="1618" cy="1798"/>
                          </a:xfrm>
                          <a:prstGeom prst="rect">
                            <a:avLst/>
                          </a:prstGeom>
                          <a:solidFill>
                            <a:srgbClr val="FFFFFF"/>
                          </a:solidFill>
                          <a:ln w="9398">
                            <a:solidFill>
                              <a:srgbClr val="000000"/>
                            </a:solidFill>
                            <a:miter lim="800000"/>
                            <a:headEnd/>
                            <a:tailEnd/>
                          </a:ln>
                        </wps:spPr>
                        <wps:bodyPr rot="0" vert="horz" wrap="none" lIns="91440" tIns="45720" rIns="91440" bIns="45720" anchor="ctr" anchorCtr="0" upright="1">
                          <a:noAutofit/>
                        </wps:bodyPr>
                      </wps:wsp>
                      <wps:wsp>
                        <wps:cNvPr id="50" name="Text Box 33"/>
                        <wps:cNvSpPr txBox="1">
                          <a:spLocks noChangeArrowheads="1"/>
                        </wps:cNvSpPr>
                        <wps:spPr bwMode="auto">
                          <a:xfrm>
                            <a:off x="7541" y="-460"/>
                            <a:ext cx="1618" cy="1798"/>
                          </a:xfrm>
                          <a:prstGeom prst="rect">
                            <a:avLst/>
                          </a:prstGeom>
                          <a:solidFill>
                            <a:srgbClr val="FFFFFF"/>
                          </a:solidFill>
                          <a:ln w="9398">
                            <a:solidFill>
                              <a:srgbClr val="000000"/>
                            </a:solidFill>
                            <a:miter lim="800000"/>
                            <a:headEnd/>
                            <a:tailEnd/>
                          </a:ln>
                        </wps:spPr>
                        <wps:txbx>
                          <w:txbxContent>
                            <w:p w14:paraId="5B3463DF" w14:textId="77777777" w:rsidR="00FA4B9F" w:rsidRDefault="00FA4B9F">
                              <w:pPr>
                                <w:jc w:val="center"/>
                                <w:rPr>
                                  <w:rFonts w:ascii="Arial Narrow" w:hAnsi="Arial Narrow"/>
                                  <w:b/>
                                  <w:bCs/>
                                  <w:sz w:val="22"/>
                                  <w:szCs w:val="22"/>
                                </w:rPr>
                              </w:pPr>
                              <w:r>
                                <w:rPr>
                                  <w:rFonts w:ascii="Arial Narrow" w:hAnsi="Arial Narrow"/>
                                  <w:b/>
                                  <w:bCs/>
                                  <w:sz w:val="22"/>
                                  <w:szCs w:val="22"/>
                                </w:rPr>
                                <w:t>Appendices/ Attachments</w:t>
                              </w:r>
                            </w:p>
                            <w:p w14:paraId="03E859AD" w14:textId="77777777" w:rsidR="00FA4B9F" w:rsidRDefault="00FA4B9F">
                              <w:pPr>
                                <w:jc w:val="center"/>
                                <w:rPr>
                                  <w:i/>
                                  <w:iCs/>
                                </w:rPr>
                              </w:pPr>
                            </w:p>
                            <w:p w14:paraId="03C4F866" w14:textId="77777777" w:rsidR="00FA4B9F" w:rsidRDefault="00FA4B9F">
                              <w:pPr>
                                <w:jc w:val="center"/>
                                <w:rPr>
                                  <w:rFonts w:ascii="Arial Narrow" w:hAnsi="Arial Narrow"/>
                                  <w:sz w:val="18"/>
                                  <w:szCs w:val="18"/>
                                </w:rPr>
                              </w:pPr>
                              <w:r>
                                <w:rPr>
                                  <w:i/>
                                </w:rPr>
                                <w:t xml:space="preserve"> </w:t>
                              </w:r>
                              <w:r>
                                <w:rPr>
                                  <w:rFonts w:ascii="Arial Narrow" w:hAnsi="Arial Narrow"/>
                                  <w:i/>
                                  <w:sz w:val="18"/>
                                  <w:szCs w:val="18"/>
                                </w:rPr>
                                <w:t>Rubric, links to supporting research, etc.</w:t>
                              </w:r>
                              <w:r>
                                <w:rPr>
                                  <w:rFonts w:ascii="Arial Narrow" w:hAnsi="Arial Narrow"/>
                                  <w:sz w:val="18"/>
                                  <w:szCs w:val="18"/>
                                </w:rPr>
                                <w:t xml:space="preserve"> </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162938BC" id="Group 29" o:spid="_x0000_s1026" alt="Appendices/Attachments: Rubric, links to supporting research, etc." style="position:absolute;left:0;text-align:left;margin-left:376.2pt;margin-top:17.4pt;width:99.6pt;height:130.6pt;z-index:-251664384;mso-wrap-distance-left:0;mso-wrap-distance-right:0" coordorigin="7541,-724" coordsize="1991,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">
                <v:shapetype id="_x0000_t202" coordsize="21600,21600" o:spt="202" path="m,l,21600r21600,l21600,xe">
                  <v:stroke joinstyle="miter"/>
                  <v:path gradientshapeok="t" o:connecttype="rect"/>
                </v:shapetype>
                <v:shape id="Text Box 30" o:spid="_x0000_s1027" type="#_x0000_t202" style="position:absolute;left:7914;top:-724;width:1618;height:17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" strokeweight=".74pt"/>
                <v:shape id="Text Box 31" o:spid="_x0000_s1028" type="#_x0000_t202" style="position:absolute;left:7805;top:-651;width:1618;height:17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" strokeweight=".74pt"/>
                <v:shape id="Text Box 32" o:spid="_x0000_s1029" type="#_x0000_t202" style="position:absolute;left:7686;top:-567;width:1618;height:17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" strokeweight=".74pt"/>
                <v:shape id="Text Box 33" o:spid="_x0000_s1030" type="#_x0000_t202" style="position:absolute;left:7541;top:-460;width:1618;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" strokeweight=".74pt">
                  <v:textbox>
                    <w:txbxContent>
                      <w:p w14:paraId="5B3463DF" w14:textId="77777777" w:rsidR="00FA4B9F" w:rsidRDefault="00FA4B9F">
                        <w:pPr>
                          <w:jc w:val="center"/>
                          <w:rPr>
                            <w:rFonts w:ascii="Arial Narrow" w:hAnsi="Arial Narrow"/>
                            <w:b/>
                            <w:bCs/>
                            <w:sz w:val="22"/>
                            <w:szCs w:val="22"/>
                          </w:rPr>
                        </w:pPr>
                        <w:r>
                          <w:rPr>
                            <w:rFonts w:ascii="Arial Narrow" w:hAnsi="Arial Narrow"/>
                            <w:b/>
                            <w:bCs/>
                            <w:sz w:val="22"/>
                            <w:szCs w:val="22"/>
                          </w:rPr>
                          <w:t>Appendices/ Attachments</w:t>
                        </w:r>
                      </w:p>
                      <w:p w14:paraId="03E859AD" w14:textId="77777777" w:rsidR="00FA4B9F" w:rsidRDefault="00FA4B9F">
                        <w:pPr>
                          <w:jc w:val="center"/>
                          <w:rPr>
                            <w:i/>
                            <w:iCs/>
                          </w:rPr>
                        </w:pPr>
                      </w:p>
                      <w:p w14:paraId="03C4F866" w14:textId="77777777" w:rsidR="00FA4B9F" w:rsidRDefault="00FA4B9F">
                        <w:pPr>
                          <w:jc w:val="center"/>
                          <w:rPr>
                            <w:rFonts w:ascii="Arial Narrow" w:hAnsi="Arial Narrow"/>
                            <w:sz w:val="18"/>
                            <w:szCs w:val="18"/>
                          </w:rPr>
                        </w:pPr>
                        <w:r>
                          <w:rPr>
                            <w:i/>
                          </w:rPr>
                          <w:t xml:space="preserve"> </w:t>
                        </w:r>
                        <w:r>
                          <w:rPr>
                            <w:rFonts w:ascii="Arial Narrow" w:hAnsi="Arial Narrow"/>
                            <w:i/>
                            <w:sz w:val="18"/>
                            <w:szCs w:val="18"/>
                          </w:rPr>
                          <w:t>Rubric, links to supporting research, etc.</w:t>
                        </w:r>
                        <w:r>
                          <w:rPr>
                            <w:rFonts w:ascii="Arial Narrow" w:hAnsi="Arial Narrow"/>
                            <w:sz w:val="18"/>
                            <w:szCs w:val="18"/>
                          </w:rPr>
                          <w:t xml:space="preserve"> </w:t>
                        </w:r>
                      </w:p>
                    </w:txbxContent>
                  </v:textbox>
                </v:shape>
              </v:group>
            </w:pict>
          </mc:Fallback>
        </mc:AlternateContent>
      </w:r>
      <w:r w:rsidR="00FA4B9F" w:rsidRPr="00966DC4">
        <w:rPr>
          <w:rFonts w:ascii="Arial" w:hAnsi="Arial" w:cs="Arial"/>
          <w:sz w:val="24"/>
        </w:rPr>
        <w:t>A sample complete application package might look like the following (see illustration below):</w:t>
      </w:r>
    </w:p>
    <w:p w14:paraId="62C3C8E9" w14:textId="77777777" w:rsidR="00FA4B9F" w:rsidRPr="00966DC4" w:rsidRDefault="00FA4B9F">
      <w:pPr>
        <w:tabs>
          <w:tab w:val="left" w:pos="2340"/>
        </w:tabs>
        <w:ind w:left="360"/>
        <w:jc w:val="both"/>
        <w:rPr>
          <w:rFonts w:ascii="Arial" w:hAnsi="Arial" w:cs="Arial"/>
          <w:sz w:val="24"/>
        </w:rPr>
      </w:pPr>
    </w:p>
    <w:p w14:paraId="0BFF8D15" w14:textId="77777777" w:rsidR="00FA4B9F" w:rsidRPr="00966DC4" w:rsidRDefault="00FA4B9F">
      <w:pPr>
        <w:tabs>
          <w:tab w:val="left" w:pos="2340"/>
        </w:tabs>
        <w:ind w:left="360"/>
        <w:jc w:val="both"/>
        <w:rPr>
          <w:rFonts w:ascii="Arial" w:hAnsi="Arial" w:cs="Arial"/>
          <w:sz w:val="24"/>
        </w:rPr>
      </w:pPr>
    </w:p>
    <w:p w14:paraId="65D40A76" w14:textId="77777777" w:rsidR="00FA4B9F" w:rsidRPr="00966DC4" w:rsidRDefault="00FA4B9F">
      <w:pPr>
        <w:tabs>
          <w:tab w:val="left" w:pos="2340"/>
        </w:tabs>
        <w:ind w:left="360"/>
        <w:jc w:val="both"/>
        <w:rPr>
          <w:rFonts w:ascii="Arial" w:hAnsi="Arial" w:cs="Arial"/>
          <w:sz w:val="24"/>
        </w:rPr>
      </w:pPr>
    </w:p>
    <w:p w14:paraId="12A234AD" w14:textId="77777777" w:rsidR="00FA4B9F" w:rsidRPr="00966DC4" w:rsidRDefault="001F7BC9">
      <w:pPr>
        <w:tabs>
          <w:tab w:val="left" w:pos="2340"/>
        </w:tabs>
        <w:ind w:left="360"/>
        <w:jc w:val="both"/>
        <w:rPr>
          <w:rFonts w:ascii="Arial" w:hAnsi="Arial" w:cs="Arial"/>
          <w:sz w:val="24"/>
        </w:rPr>
      </w:pPr>
      <w:r w:rsidRPr="00966DC4">
        <w:rPr>
          <w:rFonts w:ascii="Arial" w:hAnsi="Arial" w:cs="Arial"/>
          <w:noProof/>
          <w:sz w:val="24"/>
          <w:lang w:eastAsia="en-US"/>
        </w:rPr>
        <mc:AlternateContent>
          <mc:Choice Requires="wps">
            <w:drawing>
              <wp:anchor distT="0" distB="0" distL="114935" distR="114935" simplePos="0" relativeHeight="251670528" behindDoc="1" locked="0" layoutInCell="1" allowOverlap="1" wp14:anchorId="26933B73" wp14:editId="795C6BBD">
                <wp:simplePos x="0" y="0"/>
                <wp:positionH relativeFrom="column">
                  <wp:posOffset>3764280</wp:posOffset>
                </wp:positionH>
                <wp:positionV relativeFrom="paragraph">
                  <wp:posOffset>30480</wp:posOffset>
                </wp:positionV>
                <wp:extent cx="1144270" cy="1372870"/>
                <wp:effectExtent l="11430" t="5080" r="6350" b="12700"/>
                <wp:wrapNone/>
                <wp:docPr id="4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372870"/>
                        </a:xfrm>
                        <a:prstGeom prst="rect">
                          <a:avLst/>
                        </a:prstGeom>
                        <a:solidFill>
                          <a:srgbClr val="FFFFFF"/>
                        </a:solidFill>
                        <a:ln w="6350">
                          <a:solidFill>
                            <a:srgbClr val="000000"/>
                          </a:solidFill>
                          <a:miter lim="800000"/>
                          <a:headEnd/>
                          <a:tailEnd/>
                        </a:ln>
                      </wps:spPr>
                      <wps:txbx>
                        <w:txbxContent>
                          <w:p w14:paraId="05CB6790" w14:textId="77777777" w:rsidR="00E63C88" w:rsidRDefault="00E63C88" w:rsidP="00E63C88">
                            <w:pPr>
                              <w:jc w:val="center"/>
                              <w:rPr>
                                <w:rFonts w:ascii="Arial Narrow" w:hAnsi="Arial Narrow" w:cs="Arial"/>
                                <w:b/>
                                <w:sz w:val="22"/>
                                <w:szCs w:val="22"/>
                              </w:rPr>
                            </w:pPr>
                            <w:r>
                              <w:rPr>
                                <w:rFonts w:ascii="Arial Narrow" w:hAnsi="Arial Narrow" w:cs="Arial"/>
                                <w:b/>
                                <w:sz w:val="22"/>
                                <w:szCs w:val="22"/>
                              </w:rPr>
                              <w:t>Form E</w:t>
                            </w:r>
                          </w:p>
                          <w:p w14:paraId="6750B688" w14:textId="77777777" w:rsidR="00E63C88" w:rsidRDefault="00E63C88" w:rsidP="00E63C88">
                            <w:pPr>
                              <w:jc w:val="center"/>
                              <w:rPr>
                                <w:rFonts w:ascii="Arial Narrow" w:hAnsi="Arial Narrow" w:cs="Arial"/>
                                <w:b/>
                                <w:sz w:val="22"/>
                                <w:szCs w:val="22"/>
                              </w:rPr>
                            </w:pPr>
                          </w:p>
                          <w:p w14:paraId="1E777A97" w14:textId="77777777" w:rsidR="00E63C88" w:rsidRPr="00E63C88" w:rsidRDefault="00E63C88" w:rsidP="00E63C88">
                            <w:pPr>
                              <w:pStyle w:val="Footer"/>
                              <w:tabs>
                                <w:tab w:val="left" w:pos="720"/>
                              </w:tabs>
                              <w:jc w:val="center"/>
                              <w:rPr>
                                <w:rFonts w:ascii="Arial Narrow" w:hAnsi="Arial Narrow"/>
                                <w:bCs/>
                                <w:i/>
                                <w:iCs/>
                                <w:sz w:val="18"/>
                                <w:szCs w:val="18"/>
                              </w:rPr>
                            </w:pPr>
                            <w:r w:rsidRPr="00E63C88">
                              <w:rPr>
                                <w:rFonts w:ascii="Arial Narrow" w:hAnsi="Arial Narrow"/>
                                <w:bCs/>
                                <w:i/>
                                <w:iCs/>
                                <w:sz w:val="18"/>
                                <w:szCs w:val="18"/>
                              </w:rPr>
                              <w:t>Request for Exemption from Disclosure</w:t>
                            </w:r>
                          </w:p>
                          <w:p w14:paraId="68A6BE02" w14:textId="77777777" w:rsidR="00E63C88" w:rsidRDefault="00E63C88" w:rsidP="00E63C88">
                            <w:pPr>
                              <w:pStyle w:val="Footer"/>
                              <w:tabs>
                                <w:tab w:val="left" w:pos="720"/>
                              </w:tabs>
                              <w:jc w:val="center"/>
                            </w:pPr>
                            <w:r>
                              <w:rPr>
                                <w:rFonts w:ascii="Arial Narrow" w:hAnsi="Arial Narrow"/>
                                <w:i/>
                                <w:sz w:val="18"/>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33B73" id="Text Box 52" o:spid="_x0000_s1031" type="#_x0000_t202" style="position:absolute;left:0;text-align:left;margin-left:296.4pt;margin-top:2.4pt;width:90.1pt;height:108.1pt;z-index:-2516459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" strokeweight=".5pt">
                <v:textbox inset="7.45pt,3.85pt,7.45pt,3.85pt">
                  <w:txbxContent>
                    <w:p w14:paraId="05CB6790" w14:textId="77777777" w:rsidR="00E63C88" w:rsidRDefault="00E63C88" w:rsidP="00E63C88">
                      <w:pPr>
                        <w:jc w:val="center"/>
                        <w:rPr>
                          <w:rFonts w:ascii="Arial Narrow" w:hAnsi="Arial Narrow" w:cs="Arial"/>
                          <w:b/>
                          <w:sz w:val="22"/>
                          <w:szCs w:val="22"/>
                        </w:rPr>
                      </w:pPr>
                      <w:r>
                        <w:rPr>
                          <w:rFonts w:ascii="Arial Narrow" w:hAnsi="Arial Narrow" w:cs="Arial"/>
                          <w:b/>
                          <w:sz w:val="22"/>
                          <w:szCs w:val="22"/>
                        </w:rPr>
                        <w:t>Form E</w:t>
                      </w:r>
                    </w:p>
                    <w:p w14:paraId="6750B688" w14:textId="77777777" w:rsidR="00E63C88" w:rsidRDefault="00E63C88" w:rsidP="00E63C88">
                      <w:pPr>
                        <w:jc w:val="center"/>
                        <w:rPr>
                          <w:rFonts w:ascii="Arial Narrow" w:hAnsi="Arial Narrow" w:cs="Arial"/>
                          <w:b/>
                          <w:sz w:val="22"/>
                          <w:szCs w:val="22"/>
                        </w:rPr>
                      </w:pPr>
                    </w:p>
                    <w:p w14:paraId="1E777A97" w14:textId="77777777" w:rsidR="00E63C88" w:rsidRPr="00E63C88" w:rsidRDefault="00E63C88" w:rsidP="00E63C88">
                      <w:pPr>
                        <w:pStyle w:val="Footer"/>
                        <w:tabs>
                          <w:tab w:val="left" w:pos="720"/>
                        </w:tabs>
                        <w:jc w:val="center"/>
                        <w:rPr>
                          <w:rFonts w:ascii="Arial Narrow" w:hAnsi="Arial Narrow"/>
                          <w:bCs/>
                          <w:i/>
                          <w:iCs/>
                          <w:sz w:val="18"/>
                          <w:szCs w:val="18"/>
                        </w:rPr>
                      </w:pPr>
                      <w:r w:rsidRPr="00E63C88">
                        <w:rPr>
                          <w:rFonts w:ascii="Arial Narrow" w:hAnsi="Arial Narrow"/>
                          <w:bCs/>
                          <w:i/>
                          <w:iCs/>
                          <w:sz w:val="18"/>
                          <w:szCs w:val="18"/>
                        </w:rPr>
                        <w:t>Request for Exemption from Disclosure</w:t>
                      </w:r>
                    </w:p>
                    <w:p w14:paraId="68A6BE02" w14:textId="77777777" w:rsidR="00E63C88" w:rsidRDefault="00E63C88" w:rsidP="00E63C88">
                      <w:pPr>
                        <w:pStyle w:val="Footer"/>
                        <w:tabs>
                          <w:tab w:val="left" w:pos="720"/>
                        </w:tabs>
                        <w:jc w:val="center"/>
                      </w:pPr>
                      <w:r>
                        <w:rPr>
                          <w:rFonts w:ascii="Arial Narrow" w:hAnsi="Arial Narrow"/>
                          <w:i/>
                          <w:sz w:val="18"/>
                        </w:rPr>
                        <w:t xml:space="preserve"> </w:t>
                      </w:r>
                    </w:p>
                  </w:txbxContent>
                </v:textbox>
              </v:shape>
            </w:pict>
          </mc:Fallback>
        </mc:AlternateContent>
      </w:r>
    </w:p>
    <w:p w14:paraId="73CB8239" w14:textId="77777777" w:rsidR="00FA4B9F" w:rsidRPr="00966DC4" w:rsidRDefault="00FA4B9F">
      <w:pPr>
        <w:tabs>
          <w:tab w:val="left" w:pos="2340"/>
        </w:tabs>
        <w:ind w:left="360"/>
        <w:jc w:val="both"/>
        <w:rPr>
          <w:rFonts w:ascii="Arial" w:hAnsi="Arial" w:cs="Arial"/>
          <w:sz w:val="24"/>
        </w:rPr>
      </w:pPr>
    </w:p>
    <w:p w14:paraId="614FB972" w14:textId="77777777" w:rsidR="00FA4B9F" w:rsidRPr="00966DC4" w:rsidRDefault="00FA4B9F">
      <w:pPr>
        <w:tabs>
          <w:tab w:val="left" w:pos="2340"/>
        </w:tabs>
        <w:ind w:left="360"/>
        <w:jc w:val="both"/>
        <w:rPr>
          <w:rFonts w:ascii="Arial" w:hAnsi="Arial" w:cs="Arial"/>
          <w:sz w:val="24"/>
        </w:rPr>
      </w:pPr>
    </w:p>
    <w:p w14:paraId="4A8A2441" w14:textId="77777777" w:rsidR="00FA4B9F" w:rsidRPr="00966DC4" w:rsidRDefault="001F7BC9">
      <w:pPr>
        <w:tabs>
          <w:tab w:val="left" w:pos="2340"/>
        </w:tabs>
        <w:ind w:left="360"/>
        <w:jc w:val="both"/>
        <w:rPr>
          <w:rFonts w:ascii="Arial" w:hAnsi="Arial" w:cs="Arial"/>
          <w:sz w:val="24"/>
        </w:rPr>
      </w:pPr>
      <w:r w:rsidRPr="00966DC4">
        <w:rPr>
          <w:rFonts w:ascii="Arial" w:hAnsi="Arial" w:cs="Arial"/>
          <w:noProof/>
        </w:rPr>
        <mc:AlternateContent>
          <mc:Choice Requires="wps">
            <w:drawing>
              <wp:anchor distT="0" distB="0" distL="114935" distR="114935" simplePos="0" relativeHeight="251648000" behindDoc="0" locked="0" layoutInCell="1" allowOverlap="1" wp14:anchorId="699E1E01" wp14:editId="71F1FF60">
                <wp:simplePos x="0" y="0"/>
                <wp:positionH relativeFrom="column">
                  <wp:posOffset>3221355</wp:posOffset>
                </wp:positionH>
                <wp:positionV relativeFrom="paragraph">
                  <wp:posOffset>5106035</wp:posOffset>
                </wp:positionV>
                <wp:extent cx="2744470" cy="458470"/>
                <wp:effectExtent l="11430" t="5715" r="6350" b="12065"/>
                <wp:wrapNone/>
                <wp:docPr id="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4470" cy="458470"/>
                        </a:xfrm>
                        <a:prstGeom prst="rect">
                          <a:avLst/>
                        </a:prstGeom>
                        <a:solidFill>
                          <a:srgbClr val="FFFFFF"/>
                        </a:solidFill>
                        <a:ln w="6350">
                          <a:solidFill>
                            <a:srgbClr val="000000"/>
                          </a:solidFill>
                          <a:miter lim="800000"/>
                          <a:headEnd/>
                          <a:tailEnd/>
                        </a:ln>
                      </wps:spPr>
                      <wps:txbx>
                        <w:txbxContent>
                          <w:p w14:paraId="6ACF9C0F" w14:textId="77777777" w:rsidR="00FA4B9F" w:rsidRDefault="00FA4B9F">
                            <w:pPr>
                              <w:jc w:val="center"/>
                              <w:rPr>
                                <w:rFonts w:ascii="Arial" w:hAnsi="Arial" w:cs="Arial"/>
                                <w:b/>
                                <w:bCs/>
                                <w:i/>
                                <w:iCs/>
                                <w:sz w:val="24"/>
                              </w:rPr>
                            </w:pPr>
                            <w:r>
                              <w:rPr>
                                <w:rFonts w:ascii="Arial" w:hAnsi="Arial" w:cs="Arial"/>
                                <w:b/>
                                <w:bCs/>
                                <w:i/>
                                <w:iCs/>
                                <w:sz w:val="24"/>
                              </w:rPr>
                              <w:t>A sample, complete</w:t>
                            </w:r>
                            <w:r>
                              <w:rPr>
                                <w:rFonts w:ascii="Arial" w:hAnsi="Arial" w:cs="Arial"/>
                                <w:b/>
                                <w:bCs/>
                                <w:i/>
                                <w:iCs/>
                                <w:sz w:val="24"/>
                              </w:rPr>
                              <w:br/>
                              <w:t>application package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E1E01" id="Text Box 15" o:spid="_x0000_s1032" type="#_x0000_t202" style="position:absolute;left:0;text-align:left;margin-left:253.65pt;margin-top:402.05pt;width:216.1pt;height:36.1pt;z-index:2516480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" strokeweight=".5pt">
                <v:textbox inset="7.45pt,3.85pt,7.45pt,3.85pt">
                  <w:txbxContent>
                    <w:p w14:paraId="6ACF9C0F" w14:textId="77777777" w:rsidR="00FA4B9F" w:rsidRDefault="00FA4B9F">
                      <w:pPr>
                        <w:jc w:val="center"/>
                        <w:rPr>
                          <w:rFonts w:ascii="Arial" w:hAnsi="Arial" w:cs="Arial"/>
                          <w:b/>
                          <w:bCs/>
                          <w:i/>
                          <w:iCs/>
                          <w:sz w:val="24"/>
                        </w:rPr>
                      </w:pPr>
                      <w:r>
                        <w:rPr>
                          <w:rFonts w:ascii="Arial" w:hAnsi="Arial" w:cs="Arial"/>
                          <w:b/>
                          <w:bCs/>
                          <w:i/>
                          <w:iCs/>
                          <w:sz w:val="24"/>
                        </w:rPr>
                        <w:t>A sample, complete</w:t>
                      </w:r>
                      <w:r>
                        <w:rPr>
                          <w:rFonts w:ascii="Arial" w:hAnsi="Arial" w:cs="Arial"/>
                          <w:b/>
                          <w:bCs/>
                          <w:i/>
                          <w:iCs/>
                          <w:sz w:val="24"/>
                        </w:rPr>
                        <w:br/>
                        <w:t>application package</w:t>
                      </w:r>
                    </w:p>
                  </w:txbxContent>
                </v:textbox>
              </v:shape>
            </w:pict>
          </mc:Fallback>
        </mc:AlternateContent>
      </w:r>
    </w:p>
    <w:p w14:paraId="309DA349" w14:textId="77777777" w:rsidR="00FA4B9F" w:rsidRPr="00966DC4" w:rsidRDefault="001F7BC9">
      <w:pPr>
        <w:tabs>
          <w:tab w:val="left" w:pos="2340"/>
        </w:tabs>
        <w:ind w:left="360"/>
        <w:jc w:val="both"/>
        <w:rPr>
          <w:rFonts w:ascii="Arial" w:hAnsi="Arial" w:cs="Arial"/>
          <w:sz w:val="24"/>
        </w:rPr>
      </w:pPr>
      <w:r w:rsidRPr="00966DC4">
        <w:rPr>
          <w:rFonts w:ascii="Arial" w:hAnsi="Arial" w:cs="Arial"/>
          <w:noProof/>
        </w:rPr>
        <mc:AlternateContent>
          <mc:Choice Requires="wps">
            <w:drawing>
              <wp:anchor distT="0" distB="0" distL="114935" distR="114935" simplePos="0" relativeHeight="251644928" behindDoc="0" locked="0" layoutInCell="1" allowOverlap="1" wp14:anchorId="6BDEFF1B" wp14:editId="64EDAB1D">
                <wp:simplePos x="0" y="0"/>
                <wp:positionH relativeFrom="column">
                  <wp:posOffset>2823210</wp:posOffset>
                </wp:positionH>
                <wp:positionV relativeFrom="paragraph">
                  <wp:posOffset>15240</wp:posOffset>
                </wp:positionV>
                <wp:extent cx="1144270" cy="1487170"/>
                <wp:effectExtent l="13335" t="5080" r="13970" b="1270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487170"/>
                        </a:xfrm>
                        <a:prstGeom prst="rect">
                          <a:avLst/>
                        </a:prstGeom>
                        <a:solidFill>
                          <a:srgbClr val="FFFFFF"/>
                        </a:solidFill>
                        <a:ln w="6350">
                          <a:solidFill>
                            <a:srgbClr val="000000"/>
                          </a:solidFill>
                          <a:miter lim="800000"/>
                          <a:headEnd/>
                          <a:tailEnd/>
                        </a:ln>
                      </wps:spPr>
                      <wps:txbx>
                        <w:txbxContent>
                          <w:p w14:paraId="38F825B2" w14:textId="77777777" w:rsidR="00FA4B9F" w:rsidRDefault="00FA4B9F">
                            <w:pPr>
                              <w:jc w:val="center"/>
                              <w:rPr>
                                <w:rFonts w:ascii="Arial Narrow" w:hAnsi="Arial Narrow" w:cs="Arial"/>
                                <w:b/>
                                <w:sz w:val="22"/>
                                <w:szCs w:val="22"/>
                              </w:rPr>
                            </w:pPr>
                            <w:r>
                              <w:rPr>
                                <w:rFonts w:ascii="Arial Narrow" w:hAnsi="Arial Narrow" w:cs="Arial"/>
                                <w:b/>
                                <w:sz w:val="22"/>
                                <w:szCs w:val="22"/>
                              </w:rPr>
                              <w:t>Form D</w:t>
                            </w:r>
                          </w:p>
                          <w:p w14:paraId="22CAF422" w14:textId="77777777" w:rsidR="00FA4B9F" w:rsidRDefault="00FA4B9F">
                            <w:pPr>
                              <w:pStyle w:val="Footer"/>
                              <w:tabs>
                                <w:tab w:val="left" w:pos="720"/>
                              </w:tabs>
                              <w:jc w:val="center"/>
                              <w:rPr>
                                <w:rFonts w:ascii="Arial Narrow" w:hAnsi="Arial Narrow"/>
                                <w:b/>
                                <w:bCs/>
                                <w:i/>
                                <w:iCs/>
                                <w:sz w:val="22"/>
                              </w:rPr>
                            </w:pPr>
                          </w:p>
                          <w:p w14:paraId="5F04875A" w14:textId="77777777" w:rsidR="00FA4B9F" w:rsidRDefault="00FA4B9F">
                            <w:pPr>
                              <w:pStyle w:val="Footer"/>
                              <w:tabs>
                                <w:tab w:val="left" w:pos="720"/>
                              </w:tabs>
                              <w:jc w:val="center"/>
                            </w:pPr>
                            <w:r>
                              <w:rPr>
                                <w:rFonts w:ascii="Arial Narrow" w:hAnsi="Arial Narrow"/>
                                <w:i/>
                                <w:sz w:val="18"/>
                              </w:rPr>
                              <w:t xml:space="preserve"> Assurances and Signature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EFF1B" id="Text Box 2" o:spid="_x0000_s1033" type="#_x0000_t202" style="position:absolute;left:0;text-align:left;margin-left:222.3pt;margin-top:1.2pt;width:90.1pt;height:117.1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" strokeweight=".5pt">
                <v:textbox inset="7.45pt,3.85pt,7.45pt,3.85pt">
                  <w:txbxContent>
                    <w:p w14:paraId="38F825B2" w14:textId="77777777" w:rsidR="00FA4B9F" w:rsidRDefault="00FA4B9F">
                      <w:pPr>
                        <w:jc w:val="center"/>
                        <w:rPr>
                          <w:rFonts w:ascii="Arial Narrow" w:hAnsi="Arial Narrow" w:cs="Arial"/>
                          <w:b/>
                          <w:sz w:val="22"/>
                          <w:szCs w:val="22"/>
                        </w:rPr>
                      </w:pPr>
                      <w:r>
                        <w:rPr>
                          <w:rFonts w:ascii="Arial Narrow" w:hAnsi="Arial Narrow" w:cs="Arial"/>
                          <w:b/>
                          <w:sz w:val="22"/>
                          <w:szCs w:val="22"/>
                        </w:rPr>
                        <w:t>Form D</w:t>
                      </w:r>
                    </w:p>
                    <w:p w14:paraId="22CAF422" w14:textId="77777777" w:rsidR="00FA4B9F" w:rsidRDefault="00FA4B9F">
                      <w:pPr>
                        <w:pStyle w:val="Footer"/>
                        <w:tabs>
                          <w:tab w:val="left" w:pos="720"/>
                        </w:tabs>
                        <w:jc w:val="center"/>
                        <w:rPr>
                          <w:rFonts w:ascii="Arial Narrow" w:hAnsi="Arial Narrow"/>
                          <w:b/>
                          <w:bCs/>
                          <w:i/>
                          <w:iCs/>
                          <w:sz w:val="22"/>
                        </w:rPr>
                      </w:pPr>
                    </w:p>
                    <w:p w14:paraId="5F04875A" w14:textId="77777777" w:rsidR="00FA4B9F" w:rsidRDefault="00FA4B9F">
                      <w:pPr>
                        <w:pStyle w:val="Footer"/>
                        <w:tabs>
                          <w:tab w:val="left" w:pos="720"/>
                        </w:tabs>
                        <w:jc w:val="center"/>
                      </w:pPr>
                      <w:r>
                        <w:rPr>
                          <w:rFonts w:ascii="Arial Narrow" w:hAnsi="Arial Narrow"/>
                          <w:i/>
                          <w:sz w:val="18"/>
                        </w:rPr>
                        <w:t xml:space="preserve"> Assurances and Signature</w:t>
                      </w:r>
                    </w:p>
                  </w:txbxContent>
                </v:textbox>
              </v:shape>
            </w:pict>
          </mc:Fallback>
        </mc:AlternateContent>
      </w:r>
    </w:p>
    <w:p w14:paraId="2A8E00E9" w14:textId="77777777" w:rsidR="00FA4B9F" w:rsidRPr="00966DC4" w:rsidRDefault="00FA4B9F">
      <w:pPr>
        <w:tabs>
          <w:tab w:val="left" w:pos="2340"/>
        </w:tabs>
        <w:ind w:left="360"/>
        <w:jc w:val="both"/>
        <w:rPr>
          <w:rFonts w:ascii="Arial" w:hAnsi="Arial" w:cs="Arial"/>
          <w:sz w:val="24"/>
        </w:rPr>
      </w:pPr>
    </w:p>
    <w:p w14:paraId="24C5B8DF" w14:textId="77777777" w:rsidR="00FA4B9F" w:rsidRPr="00966DC4" w:rsidRDefault="00FA4B9F">
      <w:pPr>
        <w:tabs>
          <w:tab w:val="left" w:pos="2340"/>
        </w:tabs>
        <w:ind w:left="360"/>
        <w:jc w:val="both"/>
        <w:rPr>
          <w:rFonts w:ascii="Arial" w:hAnsi="Arial" w:cs="Arial"/>
          <w:sz w:val="24"/>
        </w:rPr>
      </w:pPr>
    </w:p>
    <w:p w14:paraId="50520EC3" w14:textId="77777777" w:rsidR="00FA4B9F" w:rsidRPr="00966DC4" w:rsidRDefault="00FA4B9F">
      <w:pPr>
        <w:tabs>
          <w:tab w:val="left" w:pos="2340"/>
        </w:tabs>
        <w:ind w:left="360"/>
        <w:jc w:val="both"/>
        <w:rPr>
          <w:rFonts w:ascii="Arial" w:hAnsi="Arial" w:cs="Arial"/>
          <w:sz w:val="24"/>
        </w:rPr>
      </w:pPr>
    </w:p>
    <w:p w14:paraId="770D412D" w14:textId="77777777" w:rsidR="00FA4B9F" w:rsidRPr="00966DC4" w:rsidRDefault="001F7BC9">
      <w:pPr>
        <w:tabs>
          <w:tab w:val="left" w:pos="2340"/>
        </w:tabs>
        <w:ind w:left="360"/>
        <w:jc w:val="both"/>
        <w:rPr>
          <w:rFonts w:ascii="Arial" w:hAnsi="Arial" w:cs="Arial"/>
          <w:sz w:val="24"/>
        </w:rPr>
      </w:pPr>
      <w:r w:rsidRPr="00966DC4">
        <w:rPr>
          <w:rFonts w:ascii="Arial" w:hAnsi="Arial" w:cs="Arial"/>
          <w:noProof/>
        </w:rPr>
        <mc:AlternateContent>
          <mc:Choice Requires="wps">
            <w:drawing>
              <wp:anchor distT="0" distB="0" distL="114935" distR="114935" simplePos="0" relativeHeight="251645952" behindDoc="0" locked="0" layoutInCell="1" allowOverlap="1" wp14:anchorId="0CCA5E91" wp14:editId="4A9A8AC9">
                <wp:simplePos x="0" y="0"/>
                <wp:positionH relativeFrom="column">
                  <wp:posOffset>2063115</wp:posOffset>
                </wp:positionH>
                <wp:positionV relativeFrom="paragraph">
                  <wp:posOffset>114300</wp:posOffset>
                </wp:positionV>
                <wp:extent cx="1144270" cy="1372870"/>
                <wp:effectExtent l="5715" t="5080" r="12065" b="12700"/>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372870"/>
                        </a:xfrm>
                        <a:prstGeom prst="rect">
                          <a:avLst/>
                        </a:prstGeom>
                        <a:solidFill>
                          <a:srgbClr val="FFFFFF"/>
                        </a:solidFill>
                        <a:ln w="6350">
                          <a:solidFill>
                            <a:srgbClr val="000000"/>
                          </a:solidFill>
                          <a:miter lim="800000"/>
                          <a:headEnd/>
                          <a:tailEnd/>
                        </a:ln>
                      </wps:spPr>
                      <wps:txbx>
                        <w:txbxContent>
                          <w:p w14:paraId="0C69C000" w14:textId="77777777" w:rsidR="00FA4B9F" w:rsidRDefault="00FA4B9F">
                            <w:pPr>
                              <w:jc w:val="center"/>
                              <w:rPr>
                                <w:rFonts w:ascii="Arial Narrow" w:hAnsi="Arial Narrow" w:cs="Arial"/>
                                <w:b/>
                                <w:sz w:val="22"/>
                                <w:szCs w:val="22"/>
                              </w:rPr>
                            </w:pPr>
                            <w:r>
                              <w:rPr>
                                <w:rFonts w:ascii="Arial Narrow" w:hAnsi="Arial Narrow" w:cs="Arial"/>
                                <w:b/>
                                <w:sz w:val="22"/>
                                <w:szCs w:val="22"/>
                              </w:rPr>
                              <w:t>Form C</w:t>
                            </w:r>
                          </w:p>
                          <w:p w14:paraId="4FF76A69" w14:textId="77777777" w:rsidR="00FA4B9F" w:rsidRDefault="00FA4B9F">
                            <w:pPr>
                              <w:pStyle w:val="Footer"/>
                              <w:tabs>
                                <w:tab w:val="left" w:pos="720"/>
                              </w:tabs>
                              <w:jc w:val="center"/>
                              <w:rPr>
                                <w:rFonts w:ascii="Arial Narrow" w:hAnsi="Arial Narrow"/>
                                <w:b/>
                                <w:bCs/>
                                <w:i/>
                                <w:iCs/>
                                <w:sz w:val="22"/>
                              </w:rPr>
                            </w:pPr>
                          </w:p>
                          <w:p w14:paraId="61BA10A4" w14:textId="77777777" w:rsidR="00FA4B9F" w:rsidRDefault="00FA4B9F">
                            <w:pPr>
                              <w:jc w:val="center"/>
                              <w:rPr>
                                <w:rFonts w:ascii="Arial Narrow" w:hAnsi="Arial Narrow"/>
                                <w:i/>
                                <w:sz w:val="18"/>
                                <w:szCs w:val="18"/>
                              </w:rPr>
                            </w:pPr>
                            <w:r>
                              <w:rPr>
                                <w:rFonts w:ascii="Arial Narrow" w:hAnsi="Arial Narrow"/>
                                <w:i/>
                                <w:sz w:val="18"/>
                                <w:szCs w:val="18"/>
                              </w:rPr>
                              <w:t>(If submitting an existing rubric ONLY) Investment Summary and</w:t>
                            </w:r>
                          </w:p>
                          <w:p w14:paraId="3A1D3CE5" w14:textId="77777777" w:rsidR="00FA4B9F" w:rsidRDefault="00FA4B9F">
                            <w:pPr>
                              <w:jc w:val="center"/>
                              <w:rPr>
                                <w:rFonts w:ascii="Arial Narrow" w:hAnsi="Arial Narrow"/>
                                <w:i/>
                                <w:sz w:val="18"/>
                                <w:szCs w:val="18"/>
                              </w:rPr>
                            </w:pPr>
                            <w:r>
                              <w:rPr>
                                <w:rFonts w:ascii="Arial Narrow" w:hAnsi="Arial Narrow"/>
                                <w:i/>
                                <w:sz w:val="18"/>
                                <w:szCs w:val="18"/>
                              </w:rPr>
                              <w:t xml:space="preserve">Differentiated Ratings Summary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A5E91" id="Text Box 3" o:spid="_x0000_s1034" type="#_x0000_t202" style="position:absolute;left:0;text-align:left;margin-left:162.45pt;margin-top:9pt;width:90.1pt;height:108.1pt;z-index:2516459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" strokeweight=".5pt">
                <v:textbox inset="7.45pt,3.85pt,7.45pt,3.85pt">
                  <w:txbxContent>
                    <w:p w14:paraId="0C69C000" w14:textId="77777777" w:rsidR="00FA4B9F" w:rsidRDefault="00FA4B9F">
                      <w:pPr>
                        <w:jc w:val="center"/>
                        <w:rPr>
                          <w:rFonts w:ascii="Arial Narrow" w:hAnsi="Arial Narrow" w:cs="Arial"/>
                          <w:b/>
                          <w:sz w:val="22"/>
                          <w:szCs w:val="22"/>
                        </w:rPr>
                      </w:pPr>
                      <w:r>
                        <w:rPr>
                          <w:rFonts w:ascii="Arial Narrow" w:hAnsi="Arial Narrow" w:cs="Arial"/>
                          <w:b/>
                          <w:sz w:val="22"/>
                          <w:szCs w:val="22"/>
                        </w:rPr>
                        <w:t>Form C</w:t>
                      </w:r>
                    </w:p>
                    <w:p w14:paraId="4FF76A69" w14:textId="77777777" w:rsidR="00FA4B9F" w:rsidRDefault="00FA4B9F">
                      <w:pPr>
                        <w:pStyle w:val="Footer"/>
                        <w:tabs>
                          <w:tab w:val="left" w:pos="720"/>
                        </w:tabs>
                        <w:jc w:val="center"/>
                        <w:rPr>
                          <w:rFonts w:ascii="Arial Narrow" w:hAnsi="Arial Narrow"/>
                          <w:b/>
                          <w:bCs/>
                          <w:i/>
                          <w:iCs/>
                          <w:sz w:val="22"/>
                        </w:rPr>
                      </w:pPr>
                    </w:p>
                    <w:p w14:paraId="61BA10A4" w14:textId="77777777" w:rsidR="00FA4B9F" w:rsidRDefault="00FA4B9F">
                      <w:pPr>
                        <w:jc w:val="center"/>
                        <w:rPr>
                          <w:rFonts w:ascii="Arial Narrow" w:hAnsi="Arial Narrow"/>
                          <w:i/>
                          <w:sz w:val="18"/>
                          <w:szCs w:val="18"/>
                        </w:rPr>
                      </w:pPr>
                      <w:r>
                        <w:rPr>
                          <w:rFonts w:ascii="Arial Narrow" w:hAnsi="Arial Narrow"/>
                          <w:i/>
                          <w:sz w:val="18"/>
                          <w:szCs w:val="18"/>
                        </w:rPr>
                        <w:t>(If submitting an existing rubric ONLY) Investment Summary and</w:t>
                      </w:r>
                    </w:p>
                    <w:p w14:paraId="3A1D3CE5" w14:textId="77777777" w:rsidR="00FA4B9F" w:rsidRDefault="00FA4B9F">
                      <w:pPr>
                        <w:jc w:val="center"/>
                        <w:rPr>
                          <w:rFonts w:ascii="Arial Narrow" w:hAnsi="Arial Narrow"/>
                          <w:i/>
                          <w:sz w:val="18"/>
                          <w:szCs w:val="18"/>
                        </w:rPr>
                      </w:pPr>
                      <w:r>
                        <w:rPr>
                          <w:rFonts w:ascii="Arial Narrow" w:hAnsi="Arial Narrow"/>
                          <w:i/>
                          <w:sz w:val="18"/>
                          <w:szCs w:val="18"/>
                        </w:rPr>
                        <w:t xml:space="preserve">Differentiated Ratings Summary </w:t>
                      </w:r>
                    </w:p>
                  </w:txbxContent>
                </v:textbox>
              </v:shape>
            </w:pict>
          </mc:Fallback>
        </mc:AlternateContent>
      </w:r>
    </w:p>
    <w:p w14:paraId="528A6298" w14:textId="77777777" w:rsidR="00FA4B9F" w:rsidRPr="00966DC4" w:rsidRDefault="00FA4B9F">
      <w:pPr>
        <w:tabs>
          <w:tab w:val="left" w:pos="2340"/>
        </w:tabs>
        <w:ind w:left="360"/>
        <w:jc w:val="both"/>
        <w:rPr>
          <w:rFonts w:ascii="Arial" w:hAnsi="Arial" w:cs="Arial"/>
          <w:sz w:val="24"/>
        </w:rPr>
      </w:pPr>
    </w:p>
    <w:p w14:paraId="21F535D1" w14:textId="77777777" w:rsidR="00FA4B9F" w:rsidRPr="00966DC4" w:rsidRDefault="00FA4B9F">
      <w:pPr>
        <w:tabs>
          <w:tab w:val="left" w:pos="2340"/>
        </w:tabs>
        <w:ind w:left="360"/>
        <w:jc w:val="both"/>
        <w:rPr>
          <w:rFonts w:ascii="Arial" w:hAnsi="Arial" w:cs="Arial"/>
          <w:sz w:val="24"/>
        </w:rPr>
      </w:pPr>
    </w:p>
    <w:p w14:paraId="571E492C" w14:textId="77777777" w:rsidR="00FA4B9F" w:rsidRPr="00966DC4" w:rsidRDefault="00FA4B9F">
      <w:pPr>
        <w:tabs>
          <w:tab w:val="left" w:pos="2340"/>
        </w:tabs>
        <w:ind w:left="360"/>
        <w:jc w:val="both"/>
        <w:rPr>
          <w:rFonts w:ascii="Arial" w:hAnsi="Arial" w:cs="Arial"/>
          <w:sz w:val="24"/>
        </w:rPr>
      </w:pPr>
    </w:p>
    <w:p w14:paraId="3FEA0A4E" w14:textId="77777777" w:rsidR="00FA4B9F" w:rsidRPr="00966DC4" w:rsidRDefault="00FA4B9F">
      <w:pPr>
        <w:tabs>
          <w:tab w:val="left" w:pos="2340"/>
        </w:tabs>
        <w:ind w:left="360"/>
        <w:jc w:val="both"/>
        <w:rPr>
          <w:rFonts w:ascii="Arial" w:hAnsi="Arial" w:cs="Arial"/>
          <w:sz w:val="24"/>
        </w:rPr>
      </w:pPr>
    </w:p>
    <w:p w14:paraId="109A2CB4" w14:textId="77777777" w:rsidR="00FA4B9F" w:rsidRPr="00966DC4" w:rsidRDefault="00FA4B9F">
      <w:pPr>
        <w:tabs>
          <w:tab w:val="left" w:pos="2340"/>
        </w:tabs>
        <w:ind w:left="360"/>
        <w:jc w:val="both"/>
        <w:rPr>
          <w:rFonts w:ascii="Arial" w:hAnsi="Arial" w:cs="Arial"/>
          <w:sz w:val="24"/>
        </w:rPr>
      </w:pPr>
    </w:p>
    <w:p w14:paraId="05B1AB1E" w14:textId="77777777" w:rsidR="00FA4B9F" w:rsidRPr="00966DC4" w:rsidRDefault="00FA4B9F">
      <w:pPr>
        <w:tabs>
          <w:tab w:val="left" w:pos="2340"/>
        </w:tabs>
        <w:ind w:left="360"/>
        <w:jc w:val="both"/>
        <w:rPr>
          <w:rFonts w:ascii="Arial" w:hAnsi="Arial" w:cs="Arial"/>
          <w:sz w:val="24"/>
        </w:rPr>
      </w:pPr>
    </w:p>
    <w:p w14:paraId="0BFE5A72" w14:textId="77777777" w:rsidR="00FA4B9F" w:rsidRPr="00966DC4" w:rsidRDefault="001F7BC9">
      <w:pPr>
        <w:tabs>
          <w:tab w:val="left" w:pos="2340"/>
        </w:tabs>
        <w:ind w:left="360"/>
        <w:jc w:val="both"/>
        <w:rPr>
          <w:rFonts w:ascii="Arial" w:hAnsi="Arial" w:cs="Arial"/>
          <w:sz w:val="24"/>
        </w:rPr>
      </w:pPr>
      <w:r w:rsidRPr="00966DC4">
        <w:rPr>
          <w:rFonts w:ascii="Arial" w:hAnsi="Arial" w:cs="Arial"/>
          <w:noProof/>
        </w:rPr>
        <mc:AlternateContent>
          <mc:Choice Requires="wpg">
            <w:drawing>
              <wp:anchor distT="0" distB="0" distL="0" distR="0" simplePos="0" relativeHeight="251649024" behindDoc="0" locked="0" layoutInCell="1" allowOverlap="1" wp14:anchorId="25CB1E02" wp14:editId="7C4AF629">
                <wp:simplePos x="0" y="0"/>
                <wp:positionH relativeFrom="column">
                  <wp:posOffset>1990725</wp:posOffset>
                </wp:positionH>
                <wp:positionV relativeFrom="paragraph">
                  <wp:posOffset>145415</wp:posOffset>
                </wp:positionV>
                <wp:extent cx="1654810" cy="1518285"/>
                <wp:effectExtent l="9525" t="5080" r="12065" b="10160"/>
                <wp:wrapNone/>
                <wp:docPr id="28" name="Group 16" descr="Form B-P&#10;Narrative - Parts I and II (Principal Rubric)"/>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1518285"/>
                          <a:chOff x="3125" y="194"/>
                          <a:chExt cx="2465" cy="2435"/>
                        </a:xfrm>
                      </wpg:grpSpPr>
                      <wpg:grpSp>
                        <wpg:cNvPr id="29" name="Group 17"/>
                        <wpg:cNvGrpSpPr>
                          <a:grpSpLocks/>
                        </wpg:cNvGrpSpPr>
                        <wpg:grpSpPr bwMode="auto">
                          <a:xfrm>
                            <a:off x="3600" y="194"/>
                            <a:ext cx="1990" cy="2062"/>
                            <a:chOff x="3600" y="194"/>
                            <a:chExt cx="1990" cy="2062"/>
                          </a:xfrm>
                        </wpg:grpSpPr>
                        <wps:wsp>
                          <wps:cNvPr id="30" name="Text Box 18"/>
                          <wps:cNvSpPr txBox="1">
                            <a:spLocks noChangeArrowheads="1"/>
                          </wps:cNvSpPr>
                          <wps:spPr bwMode="auto">
                            <a:xfrm>
                              <a:off x="3972" y="194"/>
                              <a:ext cx="1618" cy="1798"/>
                            </a:xfrm>
                            <a:prstGeom prst="rect">
                              <a:avLst/>
                            </a:prstGeom>
                            <a:solidFill>
                              <a:srgbClr val="FFFFFF"/>
                            </a:solidFill>
                            <a:ln w="9398">
                              <a:solidFill>
                                <a:srgbClr val="000000"/>
                              </a:solidFill>
                              <a:miter lim="800000"/>
                              <a:headEnd/>
                              <a:tailEnd/>
                            </a:ln>
                          </wps:spPr>
                          <wps:bodyPr rot="0" vert="horz" wrap="none" lIns="91440" tIns="45720" rIns="91440" bIns="45720" anchor="ctr" anchorCtr="0" upright="1">
                            <a:noAutofit/>
                          </wps:bodyPr>
                        </wps:wsp>
                        <wps:wsp>
                          <wps:cNvPr id="31" name="Text Box 19"/>
                          <wps:cNvSpPr txBox="1">
                            <a:spLocks noChangeArrowheads="1"/>
                          </wps:cNvSpPr>
                          <wps:spPr bwMode="auto">
                            <a:xfrm>
                              <a:off x="3864" y="266"/>
                              <a:ext cx="1618" cy="1798"/>
                            </a:xfrm>
                            <a:prstGeom prst="rect">
                              <a:avLst/>
                            </a:prstGeom>
                            <a:solidFill>
                              <a:srgbClr val="FFFFFF"/>
                            </a:solidFill>
                            <a:ln w="9398">
                              <a:solidFill>
                                <a:srgbClr val="000000"/>
                              </a:solidFill>
                              <a:miter lim="800000"/>
                              <a:headEnd/>
                              <a:tailEnd/>
                            </a:ln>
                          </wps:spPr>
                          <wps:bodyPr rot="0" vert="horz" wrap="none" lIns="91440" tIns="45720" rIns="91440" bIns="45720" anchor="ctr" anchorCtr="0" upright="1">
                            <a:noAutofit/>
                          </wps:bodyPr>
                        </wps:wsp>
                        <wps:wsp>
                          <wps:cNvPr id="32" name="Text Box 20"/>
                          <wps:cNvSpPr txBox="1">
                            <a:spLocks noChangeArrowheads="1"/>
                          </wps:cNvSpPr>
                          <wps:spPr bwMode="auto">
                            <a:xfrm>
                              <a:off x="3744" y="350"/>
                              <a:ext cx="1618" cy="1798"/>
                            </a:xfrm>
                            <a:prstGeom prst="rect">
                              <a:avLst/>
                            </a:prstGeom>
                            <a:solidFill>
                              <a:srgbClr val="FFFFFF"/>
                            </a:solidFill>
                            <a:ln w="9398">
                              <a:solidFill>
                                <a:srgbClr val="000000"/>
                              </a:solidFill>
                              <a:miter lim="800000"/>
                              <a:headEnd/>
                              <a:tailEnd/>
                            </a:ln>
                          </wps:spPr>
                          <wps:bodyPr rot="0" vert="horz" wrap="none" lIns="91440" tIns="45720" rIns="91440" bIns="45720" anchor="ctr" anchorCtr="0" upright="1">
                            <a:noAutofit/>
                          </wps:bodyPr>
                        </wps:wsp>
                        <wps:wsp>
                          <wps:cNvPr id="33" name="Text Box 21"/>
                          <wps:cNvSpPr txBox="1">
                            <a:spLocks noChangeArrowheads="1"/>
                          </wps:cNvSpPr>
                          <wps:spPr bwMode="auto">
                            <a:xfrm>
                              <a:off x="3600" y="458"/>
                              <a:ext cx="1618" cy="1798"/>
                            </a:xfrm>
                            <a:prstGeom prst="rect">
                              <a:avLst/>
                            </a:prstGeom>
                            <a:solidFill>
                              <a:srgbClr val="FFFFFF"/>
                            </a:solidFill>
                            <a:ln w="9398">
                              <a:solidFill>
                                <a:srgbClr val="000000"/>
                              </a:solidFill>
                              <a:miter lim="800000"/>
                              <a:headEnd/>
                              <a:tailEnd/>
                            </a:ln>
                          </wps:spPr>
                          <wps:bodyPr rot="0" vert="horz" wrap="none" lIns="91440" tIns="45720" rIns="91440" bIns="45720" anchor="ctr" anchorCtr="0" upright="1">
                            <a:noAutofit/>
                          </wps:bodyPr>
                        </wps:wsp>
                      </wpg:grpSp>
                      <wpg:grpSp>
                        <wpg:cNvPr id="34" name="Group 22"/>
                        <wpg:cNvGrpSpPr>
                          <a:grpSpLocks/>
                        </wpg:cNvGrpSpPr>
                        <wpg:grpSpPr bwMode="auto">
                          <a:xfrm>
                            <a:off x="3125" y="568"/>
                            <a:ext cx="1991" cy="2061"/>
                            <a:chOff x="3125" y="568"/>
                            <a:chExt cx="1991" cy="2061"/>
                          </a:xfrm>
                        </wpg:grpSpPr>
                        <wps:wsp>
                          <wps:cNvPr id="35" name="Text Box 23"/>
                          <wps:cNvSpPr txBox="1">
                            <a:spLocks noChangeArrowheads="1"/>
                          </wps:cNvSpPr>
                          <wps:spPr bwMode="auto">
                            <a:xfrm>
                              <a:off x="3498" y="568"/>
                              <a:ext cx="1618" cy="1798"/>
                            </a:xfrm>
                            <a:prstGeom prst="rect">
                              <a:avLst/>
                            </a:prstGeom>
                            <a:solidFill>
                              <a:srgbClr val="FFFFFF"/>
                            </a:solidFill>
                            <a:ln w="9398">
                              <a:solidFill>
                                <a:srgbClr val="000000"/>
                              </a:solidFill>
                              <a:miter lim="800000"/>
                              <a:headEnd/>
                              <a:tailEnd/>
                            </a:ln>
                          </wps:spPr>
                          <wps:bodyPr rot="0" vert="horz" wrap="none" lIns="91440" tIns="45720" rIns="91440" bIns="45720" anchor="ctr" anchorCtr="0" upright="1">
                            <a:noAutofit/>
                          </wps:bodyPr>
                        </wps:wsp>
                        <wps:wsp>
                          <wps:cNvPr id="36" name="Text Box 24"/>
                          <wps:cNvSpPr txBox="1">
                            <a:spLocks noChangeArrowheads="1"/>
                          </wps:cNvSpPr>
                          <wps:spPr bwMode="auto">
                            <a:xfrm>
                              <a:off x="3390" y="640"/>
                              <a:ext cx="1618" cy="1798"/>
                            </a:xfrm>
                            <a:prstGeom prst="rect">
                              <a:avLst/>
                            </a:prstGeom>
                            <a:solidFill>
                              <a:srgbClr val="FFFFFF"/>
                            </a:solidFill>
                            <a:ln w="9398">
                              <a:solidFill>
                                <a:srgbClr val="000000"/>
                              </a:solidFill>
                              <a:miter lim="800000"/>
                              <a:headEnd/>
                              <a:tailEnd/>
                            </a:ln>
                          </wps:spPr>
                          <wps:bodyPr rot="0" vert="horz" wrap="none" lIns="91440" tIns="45720" rIns="91440" bIns="45720" anchor="ctr" anchorCtr="0" upright="1">
                            <a:noAutofit/>
                          </wps:bodyPr>
                        </wps:wsp>
                        <wps:wsp>
                          <wps:cNvPr id="37" name="Text Box 25"/>
                          <wps:cNvSpPr txBox="1">
                            <a:spLocks noChangeArrowheads="1"/>
                          </wps:cNvSpPr>
                          <wps:spPr bwMode="auto">
                            <a:xfrm>
                              <a:off x="3270" y="724"/>
                              <a:ext cx="1618" cy="1798"/>
                            </a:xfrm>
                            <a:prstGeom prst="rect">
                              <a:avLst/>
                            </a:prstGeom>
                            <a:solidFill>
                              <a:srgbClr val="FFFFFF"/>
                            </a:solidFill>
                            <a:ln w="9398">
                              <a:solidFill>
                                <a:srgbClr val="000000"/>
                              </a:solidFill>
                              <a:miter lim="800000"/>
                              <a:headEnd/>
                              <a:tailEnd/>
                            </a:ln>
                          </wps:spPr>
                          <wps:bodyPr rot="0" vert="horz" wrap="none" lIns="91440" tIns="45720" rIns="91440" bIns="45720" anchor="ctr" anchorCtr="0" upright="1">
                            <a:noAutofit/>
                          </wps:bodyPr>
                        </wps:wsp>
                        <wps:wsp>
                          <wps:cNvPr id="38" name="Text Box 26"/>
                          <wps:cNvSpPr txBox="1">
                            <a:spLocks noChangeArrowheads="1"/>
                          </wps:cNvSpPr>
                          <wps:spPr bwMode="auto">
                            <a:xfrm>
                              <a:off x="3125" y="831"/>
                              <a:ext cx="1618" cy="1798"/>
                            </a:xfrm>
                            <a:prstGeom prst="rect">
                              <a:avLst/>
                            </a:prstGeom>
                            <a:solidFill>
                              <a:srgbClr val="FFFFFF"/>
                            </a:solidFill>
                            <a:ln w="9398">
                              <a:solidFill>
                                <a:srgbClr val="000000"/>
                              </a:solidFill>
                              <a:miter lim="800000"/>
                              <a:headEnd/>
                              <a:tailEnd/>
                            </a:ln>
                          </wps:spPr>
                          <wps:txbx>
                            <w:txbxContent>
                              <w:p w14:paraId="7309DFA6" w14:textId="77777777" w:rsidR="00FA4B9F" w:rsidRDefault="00FA4B9F">
                                <w:pPr>
                                  <w:jc w:val="center"/>
                                  <w:rPr>
                                    <w:rFonts w:ascii="Arial Narrow" w:hAnsi="Arial Narrow" w:cs="Arial"/>
                                    <w:b/>
                                    <w:i/>
                                    <w:sz w:val="22"/>
                                    <w:szCs w:val="22"/>
                                  </w:rPr>
                                </w:pPr>
                                <w:r>
                                  <w:rPr>
                                    <w:rFonts w:ascii="Arial Narrow" w:hAnsi="Arial Narrow" w:cs="Arial"/>
                                    <w:b/>
                                    <w:sz w:val="22"/>
                                    <w:szCs w:val="22"/>
                                  </w:rPr>
                                  <w:t>Form B-P</w:t>
                                </w:r>
                              </w:p>
                              <w:p w14:paraId="5CD5D545" w14:textId="77777777" w:rsidR="00FA4B9F" w:rsidRDefault="00FA4B9F">
                                <w:pPr>
                                  <w:jc w:val="center"/>
                                  <w:rPr>
                                    <w:rFonts w:ascii="Arial Narrow" w:hAnsi="Arial Narrow"/>
                                    <w:b/>
                                    <w:bCs/>
                                    <w:sz w:val="20"/>
                                  </w:rPr>
                                </w:pPr>
                              </w:p>
                              <w:p w14:paraId="12639C8C" w14:textId="77777777" w:rsidR="00FA4B9F" w:rsidRDefault="00FA4B9F">
                                <w:pPr>
                                  <w:jc w:val="center"/>
                                  <w:rPr>
                                    <w:rFonts w:ascii="Arial Narrow" w:hAnsi="Arial Narrow"/>
                                    <w:i/>
                                    <w:sz w:val="18"/>
                                    <w:szCs w:val="18"/>
                                  </w:rPr>
                                </w:pPr>
                                <w:r>
                                  <w:rPr>
                                    <w:rFonts w:ascii="Arial Narrow" w:hAnsi="Arial Narrow"/>
                                    <w:i/>
                                    <w:sz w:val="18"/>
                                    <w:szCs w:val="18"/>
                                  </w:rPr>
                                  <w:t xml:space="preserve"> Narrative – Parts I and II</w:t>
                                </w:r>
                              </w:p>
                              <w:p w14:paraId="12797098" w14:textId="77777777" w:rsidR="00FA4B9F" w:rsidRDefault="00FA4B9F">
                                <w:pPr>
                                  <w:jc w:val="center"/>
                                  <w:rPr>
                                    <w:rFonts w:ascii="Arial Narrow" w:hAnsi="Arial Narrow"/>
                                    <w:sz w:val="10"/>
                                    <w:szCs w:val="10"/>
                                  </w:rPr>
                                </w:pPr>
                              </w:p>
                              <w:p w14:paraId="57E12081" w14:textId="77777777" w:rsidR="00FA4B9F" w:rsidRDefault="00FA4B9F">
                                <w:pPr>
                                  <w:jc w:val="center"/>
                                  <w:rPr>
                                    <w:rFonts w:ascii="Arial Narrow" w:hAnsi="Arial Narrow"/>
                                    <w:b/>
                                    <w:bCs/>
                                    <w:i/>
                                    <w:sz w:val="20"/>
                                  </w:rPr>
                                </w:pPr>
                                <w:r>
                                  <w:rPr>
                                    <w:rFonts w:ascii="Arial Narrow" w:hAnsi="Arial Narrow"/>
                                    <w:b/>
                                    <w:bCs/>
                                    <w:i/>
                                    <w:sz w:val="20"/>
                                  </w:rPr>
                                  <w:t>(Principal Rubric)</w:t>
                                </w:r>
                              </w:p>
                              <w:p w14:paraId="72A8D1EC" w14:textId="77777777" w:rsidR="00FA4B9F" w:rsidRDefault="00FA4B9F">
                                <w:pPr>
                                  <w:jc w:val="center"/>
                                  <w:rPr>
                                    <w:rFonts w:ascii="Arial Narrow" w:hAnsi="Arial Narrow"/>
                                    <w:b/>
                                    <w:bCs/>
                                    <w:sz w:val="22"/>
                                  </w:rPr>
                                </w:pPr>
                              </w:p>
                              <w:p w14:paraId="518A3B80" w14:textId="77777777" w:rsidR="00FA4B9F" w:rsidRDefault="00FA4B9F">
                                <w:pPr>
                                  <w:jc w:val="center"/>
                                </w:pPr>
                              </w:p>
                            </w:txbxContent>
                          </wps:txbx>
                          <wps:bodyPr rot="0" vert="horz" wrap="square" lIns="91440" tIns="45720" rIns="91440" bIns="45720" anchor="ctr" anchorCtr="0">
                            <a:noAutofit/>
                          </wps:bodyPr>
                        </wps:wsp>
                      </wpg:grpSp>
                    </wpg:wgp>
                  </a:graphicData>
                </a:graphic>
                <wp14:sizeRelH relativeFrom="page">
                  <wp14:pctWidth>0</wp14:pctWidth>
                </wp14:sizeRelH>
                <wp14:sizeRelV relativeFrom="page">
                  <wp14:pctHeight>0</wp14:pctHeight>
                </wp14:sizeRelV>
              </wp:anchor>
            </w:drawing>
          </mc:Choice>
          <mc:Fallback>
            <w:pict>
              <v:group w14:anchorId="25CB1E02" id="Group 16" o:spid="_x0000_s1035" alt="Form B-P&#10;Narrative - Parts I and II (Principal Rubric)" style="position:absolute;left:0;text-align:left;margin-left:156.75pt;margin-top:11.45pt;width:130.3pt;height:119.55pt;z-index:251649024;mso-wrap-distance-left:0;mso-wrap-distance-right:0" coordorigin="3125,194" coordsize="2465,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">
                <v:group id="Group 17" o:spid="_x0000_s1036" style="position:absolute;left:3600;top:194;width:1990;height:2062" coordorigin="3600,194" coordsize="1990,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 Box 18" o:spid="_x0000_s1037" type="#_x0000_t202" style="position:absolute;left:3972;top:194;width:1618;height:17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" strokeweight=".74pt"/>
                  <v:shape id="Text Box 19" o:spid="_x0000_s1038" type="#_x0000_t202" style="position:absolute;left:3864;top:266;width:1618;height:17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" strokeweight=".74pt"/>
                  <v:shape id="Text Box 20" o:spid="_x0000_s1039" type="#_x0000_t202" style="position:absolute;left:3744;top:350;width:1618;height:17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" strokeweight=".74pt"/>
                  <v:shape id="Text Box 21" o:spid="_x0000_s1040" type="#_x0000_t202" style="position:absolute;left:3600;top:458;width:1618;height:17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" strokeweight=".74pt"/>
                </v:group>
                <v:group id="Group 22" o:spid="_x0000_s1041" style="position:absolute;left:3125;top:568;width:1991;height:2061" coordorigin="3125,568" coordsize="1991,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 Box 23" o:spid="_x0000_s1042" type="#_x0000_t202" style="position:absolute;left:3498;top:568;width:1618;height:17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" strokeweight=".74pt"/>
                  <v:shape id="Text Box 24" o:spid="_x0000_s1043" type="#_x0000_t202" style="position:absolute;left:3390;top:640;width:1618;height:17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" strokeweight=".74pt"/>
                  <v:shape id="Text Box 25" o:spid="_x0000_s1044" type="#_x0000_t202" style="position:absolute;left:3270;top:724;width:1618;height:17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" strokeweight=".74pt"/>
                  <v:shape id="Text Box 26" o:spid="_x0000_s1045" type="#_x0000_t202" style="position:absolute;left:3125;top:831;width:1618;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" strokeweight=".74pt">
                    <v:textbox>
                      <w:txbxContent>
                        <w:p w14:paraId="7309DFA6" w14:textId="77777777" w:rsidR="00FA4B9F" w:rsidRDefault="00FA4B9F">
                          <w:pPr>
                            <w:jc w:val="center"/>
                            <w:rPr>
                              <w:rFonts w:ascii="Arial Narrow" w:hAnsi="Arial Narrow" w:cs="Arial"/>
                              <w:b/>
                              <w:i/>
                              <w:sz w:val="22"/>
                              <w:szCs w:val="22"/>
                            </w:rPr>
                          </w:pPr>
                          <w:r>
                            <w:rPr>
                              <w:rFonts w:ascii="Arial Narrow" w:hAnsi="Arial Narrow" w:cs="Arial"/>
                              <w:b/>
                              <w:sz w:val="22"/>
                              <w:szCs w:val="22"/>
                            </w:rPr>
                            <w:t>Form B-P</w:t>
                          </w:r>
                        </w:p>
                        <w:p w14:paraId="5CD5D545" w14:textId="77777777" w:rsidR="00FA4B9F" w:rsidRDefault="00FA4B9F">
                          <w:pPr>
                            <w:jc w:val="center"/>
                            <w:rPr>
                              <w:rFonts w:ascii="Arial Narrow" w:hAnsi="Arial Narrow"/>
                              <w:b/>
                              <w:bCs/>
                              <w:sz w:val="20"/>
                            </w:rPr>
                          </w:pPr>
                        </w:p>
                        <w:p w14:paraId="12639C8C" w14:textId="77777777" w:rsidR="00FA4B9F" w:rsidRDefault="00FA4B9F">
                          <w:pPr>
                            <w:jc w:val="center"/>
                            <w:rPr>
                              <w:rFonts w:ascii="Arial Narrow" w:hAnsi="Arial Narrow"/>
                              <w:i/>
                              <w:sz w:val="18"/>
                              <w:szCs w:val="18"/>
                            </w:rPr>
                          </w:pPr>
                          <w:r>
                            <w:rPr>
                              <w:rFonts w:ascii="Arial Narrow" w:hAnsi="Arial Narrow"/>
                              <w:i/>
                              <w:sz w:val="18"/>
                              <w:szCs w:val="18"/>
                            </w:rPr>
                            <w:t xml:space="preserve"> Narrative – Parts I and II</w:t>
                          </w:r>
                        </w:p>
                        <w:p w14:paraId="12797098" w14:textId="77777777" w:rsidR="00FA4B9F" w:rsidRDefault="00FA4B9F">
                          <w:pPr>
                            <w:jc w:val="center"/>
                            <w:rPr>
                              <w:rFonts w:ascii="Arial Narrow" w:hAnsi="Arial Narrow"/>
                              <w:sz w:val="10"/>
                              <w:szCs w:val="10"/>
                            </w:rPr>
                          </w:pPr>
                        </w:p>
                        <w:p w14:paraId="57E12081" w14:textId="77777777" w:rsidR="00FA4B9F" w:rsidRDefault="00FA4B9F">
                          <w:pPr>
                            <w:jc w:val="center"/>
                            <w:rPr>
                              <w:rFonts w:ascii="Arial Narrow" w:hAnsi="Arial Narrow"/>
                              <w:b/>
                              <w:bCs/>
                              <w:i/>
                              <w:sz w:val="20"/>
                            </w:rPr>
                          </w:pPr>
                          <w:r>
                            <w:rPr>
                              <w:rFonts w:ascii="Arial Narrow" w:hAnsi="Arial Narrow"/>
                              <w:b/>
                              <w:bCs/>
                              <w:i/>
                              <w:sz w:val="20"/>
                            </w:rPr>
                            <w:t>(Principal Rubric)</w:t>
                          </w:r>
                        </w:p>
                        <w:p w14:paraId="72A8D1EC" w14:textId="77777777" w:rsidR="00FA4B9F" w:rsidRDefault="00FA4B9F">
                          <w:pPr>
                            <w:jc w:val="center"/>
                            <w:rPr>
                              <w:rFonts w:ascii="Arial Narrow" w:hAnsi="Arial Narrow"/>
                              <w:b/>
                              <w:bCs/>
                              <w:sz w:val="22"/>
                            </w:rPr>
                          </w:pPr>
                        </w:p>
                        <w:p w14:paraId="518A3B80" w14:textId="77777777" w:rsidR="00FA4B9F" w:rsidRDefault="00FA4B9F">
                          <w:pPr>
                            <w:jc w:val="center"/>
                          </w:pPr>
                        </w:p>
                      </w:txbxContent>
                    </v:textbox>
                  </v:shape>
                </v:group>
              </v:group>
            </w:pict>
          </mc:Fallback>
        </mc:AlternateContent>
      </w:r>
      <w:r w:rsidRPr="00966DC4">
        <w:rPr>
          <w:rFonts w:ascii="Arial" w:hAnsi="Arial" w:cs="Arial"/>
          <w:noProof/>
        </w:rPr>
        <mc:AlternateContent>
          <mc:Choice Requires="wpg">
            <w:drawing>
              <wp:anchor distT="0" distB="0" distL="0" distR="0" simplePos="0" relativeHeight="251646976" behindDoc="0" locked="0" layoutInCell="1" allowOverlap="1" wp14:anchorId="62D26F04" wp14:editId="3DF9CA7D">
                <wp:simplePos x="0" y="0"/>
                <wp:positionH relativeFrom="column">
                  <wp:posOffset>615315</wp:posOffset>
                </wp:positionH>
                <wp:positionV relativeFrom="paragraph">
                  <wp:posOffset>145415</wp:posOffset>
                </wp:positionV>
                <wp:extent cx="1654810" cy="1546860"/>
                <wp:effectExtent l="5715" t="5080" r="6350" b="10160"/>
                <wp:wrapNone/>
                <wp:docPr id="17" name="Group 4" descr="Form B-T&#10;Narrative - Parts I and II&#10;(Teacher Rubric)"/>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1546860"/>
                          <a:chOff x="3125" y="194"/>
                          <a:chExt cx="2465" cy="2435"/>
                        </a:xfrm>
                      </wpg:grpSpPr>
                      <wpg:grpSp>
                        <wpg:cNvPr id="18" name="Group 5"/>
                        <wpg:cNvGrpSpPr>
                          <a:grpSpLocks/>
                        </wpg:cNvGrpSpPr>
                        <wpg:grpSpPr bwMode="auto">
                          <a:xfrm>
                            <a:off x="3600" y="194"/>
                            <a:ext cx="1990" cy="2062"/>
                            <a:chOff x="3600" y="194"/>
                            <a:chExt cx="1990" cy="2062"/>
                          </a:xfrm>
                        </wpg:grpSpPr>
                        <wps:wsp>
                          <wps:cNvPr id="19" name="Text Box 6"/>
                          <wps:cNvSpPr txBox="1">
                            <a:spLocks noChangeArrowheads="1"/>
                          </wps:cNvSpPr>
                          <wps:spPr bwMode="auto">
                            <a:xfrm>
                              <a:off x="3972" y="194"/>
                              <a:ext cx="1618" cy="1798"/>
                            </a:xfrm>
                            <a:prstGeom prst="rect">
                              <a:avLst/>
                            </a:prstGeom>
                            <a:solidFill>
                              <a:srgbClr val="FFFFFF"/>
                            </a:solidFill>
                            <a:ln w="9398">
                              <a:solidFill>
                                <a:srgbClr val="000000"/>
                              </a:solidFill>
                              <a:miter lim="800000"/>
                              <a:headEnd/>
                              <a:tailEnd/>
                            </a:ln>
                          </wps:spPr>
                          <wps:bodyPr rot="0" vert="horz" wrap="none" lIns="91440" tIns="45720" rIns="91440" bIns="45720" anchor="ctr" anchorCtr="0" upright="1">
                            <a:noAutofit/>
                          </wps:bodyPr>
                        </wps:wsp>
                        <wps:wsp>
                          <wps:cNvPr id="20" name="Text Box 7"/>
                          <wps:cNvSpPr txBox="1">
                            <a:spLocks noChangeArrowheads="1"/>
                          </wps:cNvSpPr>
                          <wps:spPr bwMode="auto">
                            <a:xfrm>
                              <a:off x="3864" y="266"/>
                              <a:ext cx="1618" cy="1798"/>
                            </a:xfrm>
                            <a:prstGeom prst="rect">
                              <a:avLst/>
                            </a:prstGeom>
                            <a:solidFill>
                              <a:srgbClr val="FFFFFF"/>
                            </a:solidFill>
                            <a:ln w="9398">
                              <a:solidFill>
                                <a:srgbClr val="000000"/>
                              </a:solidFill>
                              <a:miter lim="800000"/>
                              <a:headEnd/>
                              <a:tailEnd/>
                            </a:ln>
                          </wps:spPr>
                          <wps:bodyPr rot="0" vert="horz" wrap="none" lIns="91440" tIns="45720" rIns="91440" bIns="45720" anchor="ctr" anchorCtr="0" upright="1">
                            <a:noAutofit/>
                          </wps:bodyPr>
                        </wps:wsp>
                        <wps:wsp>
                          <wps:cNvPr id="21" name="Text Box 8"/>
                          <wps:cNvSpPr txBox="1">
                            <a:spLocks noChangeArrowheads="1"/>
                          </wps:cNvSpPr>
                          <wps:spPr bwMode="auto">
                            <a:xfrm>
                              <a:off x="3744" y="350"/>
                              <a:ext cx="1618" cy="1798"/>
                            </a:xfrm>
                            <a:prstGeom prst="rect">
                              <a:avLst/>
                            </a:prstGeom>
                            <a:solidFill>
                              <a:srgbClr val="FFFFFF"/>
                            </a:solidFill>
                            <a:ln w="9398">
                              <a:solidFill>
                                <a:srgbClr val="000000"/>
                              </a:solidFill>
                              <a:miter lim="800000"/>
                              <a:headEnd/>
                              <a:tailEnd/>
                            </a:ln>
                          </wps:spPr>
                          <wps:bodyPr rot="0" vert="horz" wrap="none" lIns="91440" tIns="45720" rIns="91440" bIns="45720" anchor="ctr" anchorCtr="0" upright="1">
                            <a:noAutofit/>
                          </wps:bodyPr>
                        </wps:wsp>
                        <wps:wsp>
                          <wps:cNvPr id="22" name="Text Box 9"/>
                          <wps:cNvSpPr txBox="1">
                            <a:spLocks noChangeArrowheads="1"/>
                          </wps:cNvSpPr>
                          <wps:spPr bwMode="auto">
                            <a:xfrm>
                              <a:off x="3600" y="458"/>
                              <a:ext cx="1618" cy="1798"/>
                            </a:xfrm>
                            <a:prstGeom prst="rect">
                              <a:avLst/>
                            </a:prstGeom>
                            <a:solidFill>
                              <a:srgbClr val="FFFFFF"/>
                            </a:solidFill>
                            <a:ln w="9398">
                              <a:solidFill>
                                <a:srgbClr val="000000"/>
                              </a:solidFill>
                              <a:miter lim="800000"/>
                              <a:headEnd/>
                              <a:tailEnd/>
                            </a:ln>
                          </wps:spPr>
                          <wps:bodyPr rot="0" vert="horz" wrap="none" lIns="91440" tIns="45720" rIns="91440" bIns="45720" anchor="ctr" anchorCtr="0" upright="1">
                            <a:noAutofit/>
                          </wps:bodyPr>
                        </wps:wsp>
                      </wpg:grpSp>
                      <wpg:grpSp>
                        <wpg:cNvPr id="23" name="Group 10"/>
                        <wpg:cNvGrpSpPr>
                          <a:grpSpLocks/>
                        </wpg:cNvGrpSpPr>
                        <wpg:grpSpPr bwMode="auto">
                          <a:xfrm>
                            <a:off x="3125" y="568"/>
                            <a:ext cx="1991" cy="2061"/>
                            <a:chOff x="3125" y="568"/>
                            <a:chExt cx="1991" cy="2061"/>
                          </a:xfrm>
                        </wpg:grpSpPr>
                        <wps:wsp>
                          <wps:cNvPr id="24" name="Text Box 11"/>
                          <wps:cNvSpPr txBox="1">
                            <a:spLocks noChangeArrowheads="1"/>
                          </wps:cNvSpPr>
                          <wps:spPr bwMode="auto">
                            <a:xfrm>
                              <a:off x="3498" y="568"/>
                              <a:ext cx="1618" cy="1798"/>
                            </a:xfrm>
                            <a:prstGeom prst="rect">
                              <a:avLst/>
                            </a:prstGeom>
                            <a:solidFill>
                              <a:srgbClr val="FFFFFF"/>
                            </a:solidFill>
                            <a:ln w="9398">
                              <a:solidFill>
                                <a:srgbClr val="000000"/>
                              </a:solidFill>
                              <a:miter lim="800000"/>
                              <a:headEnd/>
                              <a:tailEnd/>
                            </a:ln>
                          </wps:spPr>
                          <wps:bodyPr rot="0" vert="horz" wrap="none" lIns="91440" tIns="45720" rIns="91440" bIns="45720" anchor="ctr" anchorCtr="0" upright="1">
                            <a:noAutofit/>
                          </wps:bodyPr>
                        </wps:wsp>
                        <wps:wsp>
                          <wps:cNvPr id="25" name="Text Box 12"/>
                          <wps:cNvSpPr txBox="1">
                            <a:spLocks noChangeArrowheads="1"/>
                          </wps:cNvSpPr>
                          <wps:spPr bwMode="auto">
                            <a:xfrm>
                              <a:off x="3390" y="640"/>
                              <a:ext cx="1618" cy="1798"/>
                            </a:xfrm>
                            <a:prstGeom prst="rect">
                              <a:avLst/>
                            </a:prstGeom>
                            <a:solidFill>
                              <a:srgbClr val="FFFFFF"/>
                            </a:solidFill>
                            <a:ln w="9398">
                              <a:solidFill>
                                <a:srgbClr val="000000"/>
                              </a:solidFill>
                              <a:miter lim="800000"/>
                              <a:headEnd/>
                              <a:tailEnd/>
                            </a:ln>
                          </wps:spPr>
                          <wps:bodyPr rot="0" vert="horz" wrap="none" lIns="91440" tIns="45720" rIns="91440" bIns="45720" anchor="ctr" anchorCtr="0" upright="1">
                            <a:noAutofit/>
                          </wps:bodyPr>
                        </wps:wsp>
                        <wps:wsp>
                          <wps:cNvPr id="26" name="Text Box 13"/>
                          <wps:cNvSpPr txBox="1">
                            <a:spLocks noChangeArrowheads="1"/>
                          </wps:cNvSpPr>
                          <wps:spPr bwMode="auto">
                            <a:xfrm>
                              <a:off x="3270" y="724"/>
                              <a:ext cx="1618" cy="1798"/>
                            </a:xfrm>
                            <a:prstGeom prst="rect">
                              <a:avLst/>
                            </a:prstGeom>
                            <a:solidFill>
                              <a:srgbClr val="FFFFFF"/>
                            </a:solidFill>
                            <a:ln w="9398">
                              <a:solidFill>
                                <a:srgbClr val="000000"/>
                              </a:solidFill>
                              <a:miter lim="800000"/>
                              <a:headEnd/>
                              <a:tailEnd/>
                            </a:ln>
                          </wps:spPr>
                          <wps:bodyPr rot="0" vert="horz" wrap="none" lIns="91440" tIns="45720" rIns="91440" bIns="45720" anchor="ctr" anchorCtr="0" upright="1">
                            <a:noAutofit/>
                          </wps:bodyPr>
                        </wps:wsp>
                        <wps:wsp>
                          <wps:cNvPr id="27" name="Text Box 14"/>
                          <wps:cNvSpPr txBox="1">
                            <a:spLocks noChangeArrowheads="1"/>
                          </wps:cNvSpPr>
                          <wps:spPr bwMode="auto">
                            <a:xfrm>
                              <a:off x="3125" y="831"/>
                              <a:ext cx="1618" cy="1798"/>
                            </a:xfrm>
                            <a:prstGeom prst="rect">
                              <a:avLst/>
                            </a:prstGeom>
                            <a:solidFill>
                              <a:srgbClr val="FFFFFF"/>
                            </a:solidFill>
                            <a:ln w="9398">
                              <a:solidFill>
                                <a:srgbClr val="000000"/>
                              </a:solidFill>
                              <a:miter lim="800000"/>
                              <a:headEnd/>
                              <a:tailEnd/>
                            </a:ln>
                          </wps:spPr>
                          <wps:txbx>
                            <w:txbxContent>
                              <w:p w14:paraId="51263DB4" w14:textId="77777777" w:rsidR="00FA4B9F" w:rsidRDefault="00FA4B9F">
                                <w:pPr>
                                  <w:jc w:val="center"/>
                                  <w:rPr>
                                    <w:rFonts w:ascii="Arial Narrow" w:hAnsi="Arial Narrow" w:cs="Arial"/>
                                    <w:b/>
                                    <w:sz w:val="22"/>
                                    <w:szCs w:val="22"/>
                                  </w:rPr>
                                </w:pPr>
                                <w:r>
                                  <w:rPr>
                                    <w:rFonts w:ascii="Arial Narrow" w:hAnsi="Arial Narrow" w:cs="Arial"/>
                                    <w:b/>
                                    <w:sz w:val="22"/>
                                    <w:szCs w:val="22"/>
                                  </w:rPr>
                                  <w:t>Form B-T</w:t>
                                </w:r>
                              </w:p>
                              <w:p w14:paraId="431A1269" w14:textId="77777777" w:rsidR="00FA4B9F" w:rsidRDefault="00FA4B9F">
                                <w:pPr>
                                  <w:jc w:val="center"/>
                                  <w:rPr>
                                    <w:rFonts w:ascii="Arial Narrow" w:hAnsi="Arial Narrow"/>
                                    <w:b/>
                                    <w:bCs/>
                                    <w:sz w:val="20"/>
                                  </w:rPr>
                                </w:pPr>
                              </w:p>
                              <w:p w14:paraId="5A410ED3" w14:textId="77777777" w:rsidR="00FA4B9F" w:rsidRDefault="00FA4B9F">
                                <w:pPr>
                                  <w:jc w:val="center"/>
                                  <w:rPr>
                                    <w:rFonts w:ascii="Arial Narrow" w:hAnsi="Arial Narrow"/>
                                    <w:i/>
                                    <w:sz w:val="20"/>
                                  </w:rPr>
                                </w:pPr>
                                <w:r>
                                  <w:rPr>
                                    <w:rFonts w:ascii="Arial Narrow" w:hAnsi="Arial Narrow"/>
                                    <w:i/>
                                    <w:sz w:val="18"/>
                                    <w:szCs w:val="18"/>
                                  </w:rPr>
                                  <w:t xml:space="preserve"> Narrative – Parts I and II</w:t>
                                </w:r>
                              </w:p>
                              <w:p w14:paraId="0CE295D6" w14:textId="77777777" w:rsidR="00FA4B9F" w:rsidRDefault="00FA4B9F">
                                <w:pPr>
                                  <w:jc w:val="center"/>
                                  <w:rPr>
                                    <w:rFonts w:ascii="Arial Narrow" w:hAnsi="Arial Narrow"/>
                                    <w:b/>
                                    <w:bCs/>
                                    <w:sz w:val="10"/>
                                    <w:szCs w:val="10"/>
                                  </w:rPr>
                                </w:pPr>
                              </w:p>
                              <w:p w14:paraId="6B9AFCC5" w14:textId="77777777" w:rsidR="00FA4B9F" w:rsidRDefault="00FA4B9F">
                                <w:pPr>
                                  <w:jc w:val="center"/>
                                  <w:rPr>
                                    <w:rFonts w:ascii="Arial Narrow" w:hAnsi="Arial Narrow"/>
                                    <w:b/>
                                    <w:bCs/>
                                    <w:i/>
                                    <w:sz w:val="20"/>
                                  </w:rPr>
                                </w:pPr>
                                <w:r>
                                  <w:rPr>
                                    <w:rFonts w:ascii="Arial Narrow" w:hAnsi="Arial Narrow"/>
                                    <w:b/>
                                    <w:bCs/>
                                    <w:i/>
                                    <w:sz w:val="20"/>
                                  </w:rPr>
                                  <w:t>(Teacher Rubric)</w:t>
                                </w:r>
                              </w:p>
                              <w:p w14:paraId="33DFFD17" w14:textId="77777777" w:rsidR="00FA4B9F" w:rsidRDefault="00FA4B9F">
                                <w:pPr>
                                  <w:jc w:val="center"/>
                                  <w:rPr>
                                    <w:rFonts w:ascii="Arial Narrow" w:hAnsi="Arial Narrow"/>
                                    <w:b/>
                                    <w:bCs/>
                                    <w:sz w:val="20"/>
                                  </w:rPr>
                                </w:pPr>
                              </w:p>
                            </w:txbxContent>
                          </wps:txbx>
                          <wps:bodyPr rot="0" vert="horz" wrap="square" lIns="91440" tIns="45720" rIns="91440" bIns="45720" anchor="ctr" anchorCtr="0">
                            <a:noAutofit/>
                          </wps:bodyPr>
                        </wps:wsp>
                      </wpg:grpSp>
                    </wpg:wgp>
                  </a:graphicData>
                </a:graphic>
                <wp14:sizeRelH relativeFrom="page">
                  <wp14:pctWidth>0</wp14:pctWidth>
                </wp14:sizeRelH>
                <wp14:sizeRelV relativeFrom="page">
                  <wp14:pctHeight>0</wp14:pctHeight>
                </wp14:sizeRelV>
              </wp:anchor>
            </w:drawing>
          </mc:Choice>
          <mc:Fallback>
            <w:pict>
              <v:group w14:anchorId="62D26F04" id="Group 4" o:spid="_x0000_s1046" alt="Form B-T&#10;Narrative - Parts I and II&#10;(Teacher Rubric)" style="position:absolute;left:0;text-align:left;margin-left:48.45pt;margin-top:11.45pt;width:130.3pt;height:121.8pt;z-index:251646976;mso-wrap-distance-left:0;mso-wrap-distance-right:0" coordorigin="3125,194" coordsize="2465,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">
                <v:group id="Group 5" o:spid="_x0000_s1047" style="position:absolute;left:3600;top:194;width:1990;height:2062" coordorigin="3600,194" coordsize="1990,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6" o:spid="_x0000_s1048" type="#_x0000_t202" style="position:absolute;left:3972;top:194;width:1618;height:17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" strokeweight=".74pt"/>
                  <v:shape id="Text Box 7" o:spid="_x0000_s1049" type="#_x0000_t202" style="position:absolute;left:3864;top:266;width:1618;height:17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" strokeweight=".74pt"/>
                  <v:shape id="Text Box 8" o:spid="_x0000_s1050" type="#_x0000_t202" style="position:absolute;left:3744;top:350;width:1618;height:17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" strokeweight=".74pt"/>
                  <v:shape id="Text Box 9" o:spid="_x0000_s1051" type="#_x0000_t202" style="position:absolute;left:3600;top:458;width:1618;height:17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" strokeweight=".74pt"/>
                </v:group>
                <v:group id="Group 10" o:spid="_x0000_s1052" style="position:absolute;left:3125;top:568;width:1991;height:2061" coordorigin="3125,568" coordsize="1991,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11" o:spid="_x0000_s1053" type="#_x0000_t202" style="position:absolute;left:3498;top:568;width:1618;height:17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" strokeweight=".74pt"/>
                  <v:shape id="Text Box 12" o:spid="_x0000_s1054" type="#_x0000_t202" style="position:absolute;left:3390;top:640;width:1618;height:17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" strokeweight=".74pt"/>
                  <v:shape id="Text Box 13" o:spid="_x0000_s1055" type="#_x0000_t202" style="position:absolute;left:3270;top:724;width:1618;height:17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" strokeweight=".74pt"/>
                  <v:shape id="Text Box 14" o:spid="_x0000_s1056" type="#_x0000_t202" style="position:absolute;left:3125;top:831;width:1618;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" strokeweight=".74pt">
                    <v:textbox>
                      <w:txbxContent>
                        <w:p w14:paraId="51263DB4" w14:textId="77777777" w:rsidR="00FA4B9F" w:rsidRDefault="00FA4B9F">
                          <w:pPr>
                            <w:jc w:val="center"/>
                            <w:rPr>
                              <w:rFonts w:ascii="Arial Narrow" w:hAnsi="Arial Narrow" w:cs="Arial"/>
                              <w:b/>
                              <w:sz w:val="22"/>
                              <w:szCs w:val="22"/>
                            </w:rPr>
                          </w:pPr>
                          <w:r>
                            <w:rPr>
                              <w:rFonts w:ascii="Arial Narrow" w:hAnsi="Arial Narrow" w:cs="Arial"/>
                              <w:b/>
                              <w:sz w:val="22"/>
                              <w:szCs w:val="22"/>
                            </w:rPr>
                            <w:t>Form B-T</w:t>
                          </w:r>
                        </w:p>
                        <w:p w14:paraId="431A1269" w14:textId="77777777" w:rsidR="00FA4B9F" w:rsidRDefault="00FA4B9F">
                          <w:pPr>
                            <w:jc w:val="center"/>
                            <w:rPr>
                              <w:rFonts w:ascii="Arial Narrow" w:hAnsi="Arial Narrow"/>
                              <w:b/>
                              <w:bCs/>
                              <w:sz w:val="20"/>
                            </w:rPr>
                          </w:pPr>
                        </w:p>
                        <w:p w14:paraId="5A410ED3" w14:textId="77777777" w:rsidR="00FA4B9F" w:rsidRDefault="00FA4B9F">
                          <w:pPr>
                            <w:jc w:val="center"/>
                            <w:rPr>
                              <w:rFonts w:ascii="Arial Narrow" w:hAnsi="Arial Narrow"/>
                              <w:i/>
                              <w:sz w:val="20"/>
                            </w:rPr>
                          </w:pPr>
                          <w:r>
                            <w:rPr>
                              <w:rFonts w:ascii="Arial Narrow" w:hAnsi="Arial Narrow"/>
                              <w:i/>
                              <w:sz w:val="18"/>
                              <w:szCs w:val="18"/>
                            </w:rPr>
                            <w:t xml:space="preserve"> Narrative – Parts I and II</w:t>
                          </w:r>
                        </w:p>
                        <w:p w14:paraId="0CE295D6" w14:textId="77777777" w:rsidR="00FA4B9F" w:rsidRDefault="00FA4B9F">
                          <w:pPr>
                            <w:jc w:val="center"/>
                            <w:rPr>
                              <w:rFonts w:ascii="Arial Narrow" w:hAnsi="Arial Narrow"/>
                              <w:b/>
                              <w:bCs/>
                              <w:sz w:val="10"/>
                              <w:szCs w:val="10"/>
                            </w:rPr>
                          </w:pPr>
                        </w:p>
                        <w:p w14:paraId="6B9AFCC5" w14:textId="77777777" w:rsidR="00FA4B9F" w:rsidRDefault="00FA4B9F">
                          <w:pPr>
                            <w:jc w:val="center"/>
                            <w:rPr>
                              <w:rFonts w:ascii="Arial Narrow" w:hAnsi="Arial Narrow"/>
                              <w:b/>
                              <w:bCs/>
                              <w:i/>
                              <w:sz w:val="20"/>
                            </w:rPr>
                          </w:pPr>
                          <w:r>
                            <w:rPr>
                              <w:rFonts w:ascii="Arial Narrow" w:hAnsi="Arial Narrow"/>
                              <w:b/>
                              <w:bCs/>
                              <w:i/>
                              <w:sz w:val="20"/>
                            </w:rPr>
                            <w:t>(Teacher Rubric)</w:t>
                          </w:r>
                        </w:p>
                        <w:p w14:paraId="33DFFD17" w14:textId="77777777" w:rsidR="00FA4B9F" w:rsidRDefault="00FA4B9F">
                          <w:pPr>
                            <w:jc w:val="center"/>
                            <w:rPr>
                              <w:rFonts w:ascii="Arial Narrow" w:hAnsi="Arial Narrow"/>
                              <w:b/>
                              <w:bCs/>
                              <w:sz w:val="20"/>
                            </w:rPr>
                          </w:pPr>
                        </w:p>
                      </w:txbxContent>
                    </v:textbox>
                  </v:shape>
                </v:group>
              </v:group>
            </w:pict>
          </mc:Fallback>
        </mc:AlternateContent>
      </w:r>
    </w:p>
    <w:p w14:paraId="37E071E6" w14:textId="77777777" w:rsidR="00FA4B9F" w:rsidRPr="00966DC4" w:rsidRDefault="00FA4B9F">
      <w:pPr>
        <w:tabs>
          <w:tab w:val="left" w:pos="2340"/>
        </w:tabs>
        <w:ind w:left="360"/>
        <w:jc w:val="both"/>
        <w:rPr>
          <w:rFonts w:ascii="Arial" w:hAnsi="Arial" w:cs="Arial"/>
          <w:sz w:val="24"/>
        </w:rPr>
      </w:pPr>
    </w:p>
    <w:p w14:paraId="387E5E05" w14:textId="77777777" w:rsidR="00FA4B9F" w:rsidRPr="00966DC4" w:rsidRDefault="00FA4B9F">
      <w:pPr>
        <w:tabs>
          <w:tab w:val="left" w:pos="2340"/>
        </w:tabs>
        <w:ind w:left="360"/>
        <w:jc w:val="both"/>
        <w:rPr>
          <w:rFonts w:ascii="Arial" w:hAnsi="Arial" w:cs="Arial"/>
          <w:sz w:val="24"/>
        </w:rPr>
      </w:pPr>
    </w:p>
    <w:p w14:paraId="62E9BB02" w14:textId="77777777" w:rsidR="00FA4B9F" w:rsidRPr="00966DC4" w:rsidRDefault="00FA4B9F">
      <w:pPr>
        <w:tabs>
          <w:tab w:val="left" w:pos="2340"/>
        </w:tabs>
        <w:ind w:left="360"/>
        <w:jc w:val="both"/>
        <w:rPr>
          <w:rFonts w:ascii="Arial" w:hAnsi="Arial" w:cs="Arial"/>
          <w:sz w:val="24"/>
        </w:rPr>
      </w:pPr>
    </w:p>
    <w:p w14:paraId="3BB829B9" w14:textId="77777777" w:rsidR="00FA4B9F" w:rsidRPr="00966DC4" w:rsidRDefault="00FA4B9F">
      <w:pPr>
        <w:tabs>
          <w:tab w:val="left" w:pos="2340"/>
        </w:tabs>
        <w:ind w:left="360"/>
        <w:jc w:val="both"/>
        <w:rPr>
          <w:rFonts w:ascii="Arial" w:hAnsi="Arial" w:cs="Arial"/>
          <w:sz w:val="24"/>
        </w:rPr>
      </w:pPr>
    </w:p>
    <w:p w14:paraId="23256A90" w14:textId="77777777" w:rsidR="00FA4B9F" w:rsidRPr="00966DC4" w:rsidRDefault="00FA4B9F">
      <w:pPr>
        <w:tabs>
          <w:tab w:val="left" w:pos="2340"/>
        </w:tabs>
        <w:ind w:left="360"/>
        <w:jc w:val="both"/>
        <w:rPr>
          <w:rFonts w:ascii="Arial" w:hAnsi="Arial" w:cs="Arial"/>
          <w:sz w:val="24"/>
        </w:rPr>
      </w:pPr>
    </w:p>
    <w:p w14:paraId="6D75CD4F" w14:textId="77777777" w:rsidR="00FA4B9F" w:rsidRPr="00966DC4" w:rsidRDefault="00FA4B9F">
      <w:pPr>
        <w:tabs>
          <w:tab w:val="left" w:pos="2340"/>
        </w:tabs>
        <w:ind w:left="360"/>
        <w:jc w:val="both"/>
        <w:rPr>
          <w:rFonts w:ascii="Arial" w:hAnsi="Arial" w:cs="Arial"/>
          <w:sz w:val="24"/>
        </w:rPr>
      </w:pPr>
    </w:p>
    <w:p w14:paraId="5B5235FA" w14:textId="77777777" w:rsidR="00FA4B9F" w:rsidRPr="00966DC4" w:rsidRDefault="00FA4B9F">
      <w:pPr>
        <w:tabs>
          <w:tab w:val="left" w:pos="2340"/>
        </w:tabs>
        <w:ind w:left="360"/>
        <w:jc w:val="both"/>
        <w:rPr>
          <w:rFonts w:ascii="Arial" w:hAnsi="Arial" w:cs="Arial"/>
          <w:sz w:val="24"/>
        </w:rPr>
      </w:pPr>
    </w:p>
    <w:p w14:paraId="7BED8F68" w14:textId="77777777" w:rsidR="00FA4B9F" w:rsidRPr="00966DC4" w:rsidRDefault="001F7BC9">
      <w:pPr>
        <w:tabs>
          <w:tab w:val="left" w:pos="2340"/>
        </w:tabs>
        <w:ind w:left="360"/>
        <w:jc w:val="both"/>
        <w:rPr>
          <w:rFonts w:ascii="Arial" w:hAnsi="Arial" w:cs="Arial"/>
          <w:sz w:val="24"/>
        </w:rPr>
      </w:pPr>
      <w:r w:rsidRPr="00966DC4">
        <w:rPr>
          <w:rFonts w:ascii="Arial" w:hAnsi="Arial" w:cs="Arial"/>
          <w:noProof/>
        </w:rPr>
        <mc:AlternateContent>
          <mc:Choice Requires="wps">
            <w:drawing>
              <wp:anchor distT="0" distB="0" distL="114935" distR="114935" simplePos="0" relativeHeight="251650048" behindDoc="0" locked="0" layoutInCell="1" allowOverlap="1" wp14:anchorId="32D9F5AD" wp14:editId="6EB2C6A3">
                <wp:simplePos x="0" y="0"/>
                <wp:positionH relativeFrom="column">
                  <wp:posOffset>1049655</wp:posOffset>
                </wp:positionH>
                <wp:positionV relativeFrom="paragraph">
                  <wp:posOffset>114935</wp:posOffset>
                </wp:positionV>
                <wp:extent cx="1144270" cy="1372870"/>
                <wp:effectExtent l="11430" t="5080" r="6350" b="1270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372870"/>
                        </a:xfrm>
                        <a:prstGeom prst="rect">
                          <a:avLst/>
                        </a:prstGeom>
                        <a:solidFill>
                          <a:srgbClr val="FFFFFF"/>
                        </a:solidFill>
                        <a:ln w="6350">
                          <a:solidFill>
                            <a:srgbClr val="000000"/>
                          </a:solidFill>
                          <a:miter lim="800000"/>
                          <a:headEnd/>
                          <a:tailEnd/>
                        </a:ln>
                      </wps:spPr>
                      <wps:txbx>
                        <w:txbxContent>
                          <w:p w14:paraId="34F4A799" w14:textId="77777777" w:rsidR="00FA4B9F" w:rsidRDefault="00FA4B9F">
                            <w:pPr>
                              <w:pStyle w:val="Footer"/>
                              <w:tabs>
                                <w:tab w:val="left" w:pos="720"/>
                              </w:tabs>
                              <w:jc w:val="center"/>
                              <w:rPr>
                                <w:rFonts w:ascii="Arial Narrow" w:hAnsi="Arial Narrow"/>
                                <w:b/>
                                <w:bCs/>
                                <w:i/>
                                <w:iCs/>
                                <w:sz w:val="22"/>
                              </w:rPr>
                            </w:pPr>
                            <w:r>
                              <w:rPr>
                                <w:rFonts w:ascii="Arial Narrow" w:hAnsi="Arial Narrow"/>
                                <w:b/>
                                <w:bCs/>
                                <w:sz w:val="22"/>
                              </w:rPr>
                              <w:t>Form</w:t>
                            </w:r>
                            <w:r>
                              <w:rPr>
                                <w:rFonts w:ascii="Arial Narrow" w:hAnsi="Arial Narrow"/>
                                <w:sz w:val="22"/>
                              </w:rPr>
                              <w:t xml:space="preserve"> </w:t>
                            </w:r>
                            <w:r>
                              <w:rPr>
                                <w:rFonts w:ascii="Arial Narrow" w:hAnsi="Arial Narrow"/>
                                <w:b/>
                                <w:bCs/>
                                <w:i/>
                                <w:iCs/>
                                <w:sz w:val="22"/>
                              </w:rPr>
                              <w:t>A</w:t>
                            </w:r>
                          </w:p>
                          <w:p w14:paraId="28CE6E60" w14:textId="77777777" w:rsidR="00FA4B9F" w:rsidRDefault="00FA4B9F">
                            <w:pPr>
                              <w:pStyle w:val="Footer"/>
                              <w:tabs>
                                <w:tab w:val="left" w:pos="720"/>
                              </w:tabs>
                              <w:jc w:val="center"/>
                              <w:rPr>
                                <w:rFonts w:ascii="Arial Narrow" w:hAnsi="Arial Narrow"/>
                                <w:b/>
                                <w:bCs/>
                                <w:i/>
                                <w:iCs/>
                                <w:sz w:val="22"/>
                              </w:rPr>
                            </w:pPr>
                          </w:p>
                          <w:p w14:paraId="126D31E5" w14:textId="77777777" w:rsidR="00FA4B9F" w:rsidRDefault="00FA4B9F">
                            <w:pPr>
                              <w:pStyle w:val="Footer"/>
                              <w:tabs>
                                <w:tab w:val="left" w:pos="720"/>
                              </w:tabs>
                              <w:jc w:val="center"/>
                              <w:rPr>
                                <w:rFonts w:ascii="Arial Narrow" w:hAnsi="Arial Narrow"/>
                                <w:i/>
                                <w:sz w:val="18"/>
                                <w:szCs w:val="18"/>
                              </w:rPr>
                            </w:pPr>
                            <w:r>
                              <w:rPr>
                                <w:rFonts w:ascii="Arial Narrow" w:hAnsi="Arial Narrow"/>
                                <w:i/>
                                <w:sz w:val="18"/>
                                <w:szCs w:val="18"/>
                              </w:rPr>
                              <w:t>Variance Application Cover Page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9F5AD" id="Text Box 27" o:spid="_x0000_s1057" type="#_x0000_t202" style="position:absolute;left:0;text-align:left;margin-left:82.65pt;margin-top:9.05pt;width:90.1pt;height:108.1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" strokeweight=".5pt">
                <v:textbox inset="7.45pt,3.85pt,7.45pt,3.85pt">
                  <w:txbxContent>
                    <w:p w14:paraId="34F4A799" w14:textId="77777777" w:rsidR="00FA4B9F" w:rsidRDefault="00FA4B9F">
                      <w:pPr>
                        <w:pStyle w:val="Footer"/>
                        <w:tabs>
                          <w:tab w:val="left" w:pos="720"/>
                        </w:tabs>
                        <w:jc w:val="center"/>
                        <w:rPr>
                          <w:rFonts w:ascii="Arial Narrow" w:hAnsi="Arial Narrow"/>
                          <w:b/>
                          <w:bCs/>
                          <w:i/>
                          <w:iCs/>
                          <w:sz w:val="22"/>
                        </w:rPr>
                      </w:pPr>
                      <w:r>
                        <w:rPr>
                          <w:rFonts w:ascii="Arial Narrow" w:hAnsi="Arial Narrow"/>
                          <w:b/>
                          <w:bCs/>
                          <w:sz w:val="22"/>
                        </w:rPr>
                        <w:t>Form</w:t>
                      </w:r>
                      <w:r>
                        <w:rPr>
                          <w:rFonts w:ascii="Arial Narrow" w:hAnsi="Arial Narrow"/>
                          <w:sz w:val="22"/>
                        </w:rPr>
                        <w:t xml:space="preserve"> </w:t>
                      </w:r>
                      <w:r>
                        <w:rPr>
                          <w:rFonts w:ascii="Arial Narrow" w:hAnsi="Arial Narrow"/>
                          <w:b/>
                          <w:bCs/>
                          <w:i/>
                          <w:iCs/>
                          <w:sz w:val="22"/>
                        </w:rPr>
                        <w:t>A</w:t>
                      </w:r>
                    </w:p>
                    <w:p w14:paraId="28CE6E60" w14:textId="77777777" w:rsidR="00FA4B9F" w:rsidRDefault="00FA4B9F">
                      <w:pPr>
                        <w:pStyle w:val="Footer"/>
                        <w:tabs>
                          <w:tab w:val="left" w:pos="720"/>
                        </w:tabs>
                        <w:jc w:val="center"/>
                        <w:rPr>
                          <w:rFonts w:ascii="Arial Narrow" w:hAnsi="Arial Narrow"/>
                          <w:b/>
                          <w:bCs/>
                          <w:i/>
                          <w:iCs/>
                          <w:sz w:val="22"/>
                        </w:rPr>
                      </w:pPr>
                    </w:p>
                    <w:p w14:paraId="126D31E5" w14:textId="77777777" w:rsidR="00FA4B9F" w:rsidRDefault="00FA4B9F">
                      <w:pPr>
                        <w:pStyle w:val="Footer"/>
                        <w:tabs>
                          <w:tab w:val="left" w:pos="720"/>
                        </w:tabs>
                        <w:jc w:val="center"/>
                        <w:rPr>
                          <w:rFonts w:ascii="Arial Narrow" w:hAnsi="Arial Narrow"/>
                          <w:i/>
                          <w:sz w:val="18"/>
                          <w:szCs w:val="18"/>
                        </w:rPr>
                      </w:pPr>
                      <w:r>
                        <w:rPr>
                          <w:rFonts w:ascii="Arial Narrow" w:hAnsi="Arial Narrow"/>
                          <w:i/>
                          <w:sz w:val="18"/>
                          <w:szCs w:val="18"/>
                        </w:rPr>
                        <w:t>Variance Application Cover Page</w:t>
                      </w:r>
                    </w:p>
                  </w:txbxContent>
                </v:textbox>
              </v:shape>
            </w:pict>
          </mc:Fallback>
        </mc:AlternateContent>
      </w:r>
    </w:p>
    <w:p w14:paraId="63A395F2" w14:textId="77777777" w:rsidR="00FA4B9F" w:rsidRPr="00966DC4" w:rsidRDefault="00FA4B9F">
      <w:pPr>
        <w:tabs>
          <w:tab w:val="left" w:pos="2340"/>
        </w:tabs>
        <w:ind w:left="360"/>
        <w:jc w:val="both"/>
        <w:rPr>
          <w:rFonts w:ascii="Arial" w:hAnsi="Arial" w:cs="Arial"/>
          <w:sz w:val="24"/>
        </w:rPr>
      </w:pPr>
    </w:p>
    <w:p w14:paraId="15BC46D9" w14:textId="77777777" w:rsidR="00FA4B9F" w:rsidRPr="00966DC4" w:rsidRDefault="00FA4B9F">
      <w:pPr>
        <w:tabs>
          <w:tab w:val="left" w:pos="2340"/>
        </w:tabs>
        <w:ind w:left="360"/>
        <w:jc w:val="both"/>
        <w:rPr>
          <w:rFonts w:ascii="Arial" w:hAnsi="Arial" w:cs="Arial"/>
          <w:sz w:val="24"/>
        </w:rPr>
      </w:pPr>
    </w:p>
    <w:p w14:paraId="72F6B5D1" w14:textId="77777777" w:rsidR="00FA4B9F" w:rsidRPr="00966DC4" w:rsidRDefault="00FA4B9F">
      <w:pPr>
        <w:tabs>
          <w:tab w:val="left" w:pos="2340"/>
        </w:tabs>
        <w:ind w:left="360"/>
        <w:jc w:val="both"/>
        <w:rPr>
          <w:rFonts w:ascii="Arial" w:hAnsi="Arial" w:cs="Arial"/>
          <w:sz w:val="24"/>
        </w:rPr>
      </w:pPr>
    </w:p>
    <w:p w14:paraId="7DA9FB99" w14:textId="77777777" w:rsidR="00FA4B9F" w:rsidRPr="00966DC4" w:rsidRDefault="001F7BC9">
      <w:pPr>
        <w:tabs>
          <w:tab w:val="left" w:pos="2340"/>
        </w:tabs>
        <w:ind w:left="360"/>
        <w:jc w:val="both"/>
        <w:rPr>
          <w:rFonts w:ascii="Arial" w:hAnsi="Arial" w:cs="Arial"/>
          <w:sz w:val="24"/>
        </w:rPr>
      </w:pPr>
      <w:r w:rsidRPr="00966DC4">
        <w:rPr>
          <w:rFonts w:ascii="Arial" w:hAnsi="Arial" w:cs="Arial"/>
          <w:noProof/>
        </w:rPr>
        <mc:AlternateContent>
          <mc:Choice Requires="wps">
            <w:drawing>
              <wp:anchor distT="0" distB="0" distL="114935" distR="114935" simplePos="0" relativeHeight="251651072" behindDoc="0" locked="0" layoutInCell="1" allowOverlap="1" wp14:anchorId="5B7B3E6B" wp14:editId="22167B98">
                <wp:simplePos x="0" y="0"/>
                <wp:positionH relativeFrom="column">
                  <wp:posOffset>289560</wp:posOffset>
                </wp:positionH>
                <wp:positionV relativeFrom="paragraph">
                  <wp:posOffset>99695</wp:posOffset>
                </wp:positionV>
                <wp:extent cx="1144270" cy="1315720"/>
                <wp:effectExtent l="13335" t="5080" r="13970" b="1270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315720"/>
                        </a:xfrm>
                        <a:prstGeom prst="rect">
                          <a:avLst/>
                        </a:prstGeom>
                        <a:solidFill>
                          <a:srgbClr val="FFFFFF"/>
                        </a:solidFill>
                        <a:ln w="6350">
                          <a:solidFill>
                            <a:srgbClr val="000000"/>
                          </a:solidFill>
                          <a:miter lim="800000"/>
                          <a:headEnd/>
                          <a:tailEnd/>
                        </a:ln>
                      </wps:spPr>
                      <wps:txbx>
                        <w:txbxContent>
                          <w:p w14:paraId="1884ECC3" w14:textId="77777777" w:rsidR="00FA4B9F" w:rsidRDefault="00FA4B9F">
                            <w:pPr>
                              <w:jc w:val="center"/>
                              <w:rPr>
                                <w:rFonts w:ascii="Arial Narrow" w:hAnsi="Arial Narrow" w:cs="Arial"/>
                                <w:sz w:val="22"/>
                              </w:rPr>
                            </w:pPr>
                            <w:r>
                              <w:rPr>
                                <w:rFonts w:ascii="Arial Narrow" w:hAnsi="Arial Narrow" w:cs="Arial"/>
                                <w:b/>
                                <w:sz w:val="22"/>
                              </w:rPr>
                              <w:t>Transmittal letter</w:t>
                            </w:r>
                            <w:r>
                              <w:rPr>
                                <w:rFonts w:ascii="Arial Narrow" w:hAnsi="Arial Narrow" w:cs="Arial"/>
                                <w:sz w:val="22"/>
                              </w:rPr>
                              <w:t xml:space="preserve"> </w:t>
                            </w:r>
                          </w:p>
                          <w:p w14:paraId="3E7BBEF2" w14:textId="77777777" w:rsidR="00FA4B9F" w:rsidRDefault="00FA4B9F">
                            <w:pPr>
                              <w:jc w:val="center"/>
                              <w:rPr>
                                <w:rFonts w:ascii="Arial Narrow" w:hAnsi="Arial Narrow" w:cs="Arial"/>
                                <w:i/>
                                <w:sz w:val="22"/>
                              </w:rPr>
                            </w:pPr>
                          </w:p>
                          <w:p w14:paraId="2C592D0C" w14:textId="77777777" w:rsidR="00FA4B9F" w:rsidRDefault="00FA4B9F">
                            <w:pPr>
                              <w:jc w:val="center"/>
                              <w:rPr>
                                <w:rFonts w:ascii="Arial Narrow" w:hAnsi="Arial Narrow"/>
                                <w:i/>
                                <w:sz w:val="18"/>
                              </w:rPr>
                            </w:pPr>
                            <w:r>
                              <w:rPr>
                                <w:rFonts w:ascii="Arial Narrow" w:hAnsi="Arial Narrow" w:cs="Arial"/>
                                <w:i/>
                                <w:sz w:val="18"/>
                              </w:rPr>
                              <w:t xml:space="preserve"> on applicant’s stationery, </w:t>
                            </w:r>
                            <w:r>
                              <w:rPr>
                                <w:rFonts w:ascii="Arial Narrow" w:hAnsi="Arial Narrow"/>
                                <w:i/>
                                <w:sz w:val="18"/>
                              </w:rPr>
                              <w:t>signed and dated by authorized individual</w:t>
                            </w:r>
                          </w:p>
                          <w:p w14:paraId="7421E4BF" w14:textId="77777777" w:rsidR="00FA4B9F" w:rsidRDefault="00FA4B9F">
                            <w:pPr>
                              <w:rPr>
                                <w:rFonts w:ascii="Arial Narrow" w:hAnsi="Arial Narrow" w:cs="Arial"/>
                                <w:sz w:val="2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B3E6B" id="Text Box 28" o:spid="_x0000_s1058" type="#_x0000_t202" style="position:absolute;left:0;text-align:left;margin-left:22.8pt;margin-top:7.85pt;width:90.1pt;height:103.6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" strokeweight=".5pt">
                <v:textbox inset="7.45pt,3.85pt,7.45pt,3.85pt">
                  <w:txbxContent>
                    <w:p w14:paraId="1884ECC3" w14:textId="77777777" w:rsidR="00FA4B9F" w:rsidRDefault="00FA4B9F">
                      <w:pPr>
                        <w:jc w:val="center"/>
                        <w:rPr>
                          <w:rFonts w:ascii="Arial Narrow" w:hAnsi="Arial Narrow" w:cs="Arial"/>
                          <w:sz w:val="22"/>
                        </w:rPr>
                      </w:pPr>
                      <w:r>
                        <w:rPr>
                          <w:rFonts w:ascii="Arial Narrow" w:hAnsi="Arial Narrow" w:cs="Arial"/>
                          <w:b/>
                          <w:sz w:val="22"/>
                        </w:rPr>
                        <w:t>Transmittal letter</w:t>
                      </w:r>
                      <w:r>
                        <w:rPr>
                          <w:rFonts w:ascii="Arial Narrow" w:hAnsi="Arial Narrow" w:cs="Arial"/>
                          <w:sz w:val="22"/>
                        </w:rPr>
                        <w:t xml:space="preserve"> </w:t>
                      </w:r>
                    </w:p>
                    <w:p w14:paraId="3E7BBEF2" w14:textId="77777777" w:rsidR="00FA4B9F" w:rsidRDefault="00FA4B9F">
                      <w:pPr>
                        <w:jc w:val="center"/>
                        <w:rPr>
                          <w:rFonts w:ascii="Arial Narrow" w:hAnsi="Arial Narrow" w:cs="Arial"/>
                          <w:i/>
                          <w:sz w:val="22"/>
                        </w:rPr>
                      </w:pPr>
                    </w:p>
                    <w:p w14:paraId="2C592D0C" w14:textId="77777777" w:rsidR="00FA4B9F" w:rsidRDefault="00FA4B9F">
                      <w:pPr>
                        <w:jc w:val="center"/>
                        <w:rPr>
                          <w:rFonts w:ascii="Arial Narrow" w:hAnsi="Arial Narrow"/>
                          <w:i/>
                          <w:sz w:val="18"/>
                        </w:rPr>
                      </w:pPr>
                      <w:r>
                        <w:rPr>
                          <w:rFonts w:ascii="Arial Narrow" w:hAnsi="Arial Narrow" w:cs="Arial"/>
                          <w:i/>
                          <w:sz w:val="18"/>
                        </w:rPr>
                        <w:t xml:space="preserve"> on applicant’s stationery, </w:t>
                      </w:r>
                      <w:r>
                        <w:rPr>
                          <w:rFonts w:ascii="Arial Narrow" w:hAnsi="Arial Narrow"/>
                          <w:i/>
                          <w:sz w:val="18"/>
                        </w:rPr>
                        <w:t xml:space="preserve">signed and dated by authorized </w:t>
                      </w:r>
                      <w:r>
                        <w:rPr>
                          <w:rFonts w:ascii="Arial Narrow" w:hAnsi="Arial Narrow"/>
                          <w:i/>
                          <w:sz w:val="18"/>
                        </w:rPr>
                        <w:t>individual</w:t>
                      </w:r>
                    </w:p>
                    <w:p w14:paraId="7421E4BF" w14:textId="77777777" w:rsidR="00FA4B9F" w:rsidRDefault="00FA4B9F">
                      <w:pPr>
                        <w:rPr>
                          <w:rFonts w:ascii="Arial Narrow" w:hAnsi="Arial Narrow" w:cs="Arial"/>
                          <w:sz w:val="22"/>
                        </w:rPr>
                      </w:pPr>
                    </w:p>
                  </w:txbxContent>
                </v:textbox>
              </v:shape>
            </w:pict>
          </mc:Fallback>
        </mc:AlternateContent>
      </w:r>
    </w:p>
    <w:p w14:paraId="7D261357" w14:textId="77777777" w:rsidR="00FA4B9F" w:rsidRPr="00966DC4" w:rsidRDefault="00FA4B9F">
      <w:pPr>
        <w:tabs>
          <w:tab w:val="left" w:pos="2340"/>
        </w:tabs>
        <w:ind w:left="360"/>
        <w:jc w:val="both"/>
        <w:rPr>
          <w:rFonts w:ascii="Arial" w:hAnsi="Arial" w:cs="Arial"/>
          <w:sz w:val="24"/>
        </w:rPr>
      </w:pPr>
    </w:p>
    <w:p w14:paraId="38C0ED10" w14:textId="77777777" w:rsidR="00FA4B9F" w:rsidRPr="00966DC4" w:rsidRDefault="00FA4B9F">
      <w:pPr>
        <w:tabs>
          <w:tab w:val="left" w:pos="2340"/>
        </w:tabs>
        <w:ind w:left="360"/>
        <w:jc w:val="both"/>
        <w:rPr>
          <w:rFonts w:ascii="Arial" w:hAnsi="Arial" w:cs="Arial"/>
          <w:sz w:val="24"/>
        </w:rPr>
      </w:pPr>
    </w:p>
    <w:p w14:paraId="5C534D69" w14:textId="77777777" w:rsidR="00FA4B9F" w:rsidRPr="00966DC4" w:rsidRDefault="00FA4B9F">
      <w:pPr>
        <w:tabs>
          <w:tab w:val="left" w:pos="2340"/>
        </w:tabs>
        <w:ind w:left="360"/>
        <w:jc w:val="both"/>
        <w:rPr>
          <w:rFonts w:ascii="Arial" w:hAnsi="Arial" w:cs="Arial"/>
          <w:sz w:val="24"/>
        </w:rPr>
      </w:pPr>
    </w:p>
    <w:p w14:paraId="02CDA3BE" w14:textId="77777777" w:rsidR="00FA4B9F" w:rsidRPr="00966DC4" w:rsidRDefault="00FA4B9F">
      <w:pPr>
        <w:tabs>
          <w:tab w:val="left" w:pos="2340"/>
        </w:tabs>
        <w:ind w:left="360"/>
        <w:jc w:val="both"/>
        <w:rPr>
          <w:rFonts w:ascii="Arial" w:hAnsi="Arial" w:cs="Arial"/>
          <w:sz w:val="24"/>
        </w:rPr>
      </w:pPr>
    </w:p>
    <w:p w14:paraId="260F6766" w14:textId="77777777" w:rsidR="00FA4B9F" w:rsidRPr="00966DC4" w:rsidRDefault="00FA4B9F">
      <w:pPr>
        <w:tabs>
          <w:tab w:val="left" w:pos="2340"/>
        </w:tabs>
        <w:ind w:left="360"/>
        <w:jc w:val="both"/>
        <w:rPr>
          <w:rFonts w:ascii="Arial" w:hAnsi="Arial" w:cs="Arial"/>
          <w:sz w:val="24"/>
        </w:rPr>
      </w:pPr>
    </w:p>
    <w:p w14:paraId="37FE7073" w14:textId="77777777" w:rsidR="00FA4B9F" w:rsidRPr="00966DC4" w:rsidRDefault="00FA4B9F">
      <w:pPr>
        <w:tabs>
          <w:tab w:val="left" w:pos="2340"/>
        </w:tabs>
        <w:ind w:left="360"/>
        <w:jc w:val="both"/>
        <w:rPr>
          <w:rFonts w:ascii="Arial" w:hAnsi="Arial" w:cs="Arial"/>
          <w:sz w:val="24"/>
        </w:rPr>
      </w:pPr>
    </w:p>
    <w:p w14:paraId="372CC5B1" w14:textId="77777777" w:rsidR="00FA4B9F" w:rsidRPr="00966DC4" w:rsidRDefault="00FA4B9F">
      <w:pPr>
        <w:tabs>
          <w:tab w:val="left" w:pos="2340"/>
        </w:tabs>
        <w:ind w:left="360"/>
        <w:jc w:val="both"/>
        <w:rPr>
          <w:rFonts w:ascii="Arial" w:hAnsi="Arial" w:cs="Arial"/>
          <w:sz w:val="24"/>
        </w:rPr>
      </w:pPr>
    </w:p>
    <w:p w14:paraId="4BA8EFF1" w14:textId="77777777" w:rsidR="00FA4B9F" w:rsidRPr="00966DC4" w:rsidRDefault="00FA4B9F">
      <w:pPr>
        <w:tabs>
          <w:tab w:val="left" w:pos="2340"/>
        </w:tabs>
        <w:ind w:left="360"/>
        <w:jc w:val="both"/>
        <w:rPr>
          <w:rFonts w:ascii="Arial" w:hAnsi="Arial" w:cs="Arial"/>
          <w:sz w:val="24"/>
        </w:rPr>
      </w:pPr>
    </w:p>
    <w:p w14:paraId="2B09C5D2" w14:textId="77777777" w:rsidR="00FA4B9F" w:rsidRPr="00966DC4" w:rsidRDefault="00FA4B9F">
      <w:pPr>
        <w:tabs>
          <w:tab w:val="left" w:pos="2340"/>
        </w:tabs>
        <w:ind w:left="360"/>
        <w:jc w:val="both"/>
        <w:rPr>
          <w:rFonts w:ascii="Arial" w:hAnsi="Arial" w:cs="Arial"/>
          <w:sz w:val="24"/>
        </w:rPr>
      </w:pPr>
    </w:p>
    <w:p w14:paraId="30F6D7E4" w14:textId="77777777" w:rsidR="00FA4B9F" w:rsidRPr="00966DC4" w:rsidRDefault="00FA4B9F">
      <w:pPr>
        <w:tabs>
          <w:tab w:val="left" w:pos="2340"/>
        </w:tabs>
        <w:ind w:left="360"/>
        <w:jc w:val="both"/>
        <w:rPr>
          <w:rFonts w:ascii="Arial" w:hAnsi="Arial" w:cs="Arial"/>
          <w:sz w:val="24"/>
        </w:rPr>
      </w:pPr>
    </w:p>
    <w:p w14:paraId="08C50E10" w14:textId="77777777" w:rsidR="00FA4B9F" w:rsidRPr="00966DC4" w:rsidRDefault="00FA4B9F">
      <w:pPr>
        <w:tabs>
          <w:tab w:val="left" w:pos="2340"/>
        </w:tabs>
        <w:ind w:left="360"/>
        <w:jc w:val="both"/>
        <w:rPr>
          <w:rFonts w:ascii="Arial" w:hAnsi="Arial" w:cs="Arial"/>
          <w:sz w:val="24"/>
        </w:rPr>
      </w:pPr>
    </w:p>
    <w:p w14:paraId="0AB93330" w14:textId="77777777" w:rsidR="00FA4B9F" w:rsidRPr="00966DC4" w:rsidRDefault="00FA4B9F">
      <w:pPr>
        <w:tabs>
          <w:tab w:val="left" w:pos="2340"/>
        </w:tabs>
        <w:ind w:left="360"/>
        <w:jc w:val="both"/>
        <w:rPr>
          <w:rFonts w:ascii="Arial" w:hAnsi="Arial" w:cs="Arial"/>
          <w:sz w:val="24"/>
        </w:rPr>
      </w:pPr>
    </w:p>
    <w:p w14:paraId="7DED74D4" w14:textId="77777777" w:rsidR="00FA4B9F" w:rsidRPr="00966DC4" w:rsidRDefault="00FA4B9F">
      <w:pPr>
        <w:tabs>
          <w:tab w:val="left" w:pos="2340"/>
        </w:tabs>
        <w:ind w:left="360"/>
        <w:jc w:val="both"/>
        <w:rPr>
          <w:rFonts w:ascii="Arial" w:hAnsi="Arial" w:cs="Arial"/>
          <w:sz w:val="24"/>
        </w:rPr>
      </w:pPr>
    </w:p>
    <w:p w14:paraId="19A7D24B" w14:textId="77777777" w:rsidR="00FA4B9F" w:rsidRPr="00966DC4" w:rsidRDefault="00FA4B9F">
      <w:pPr>
        <w:tabs>
          <w:tab w:val="left" w:pos="2340"/>
        </w:tabs>
        <w:ind w:left="360"/>
        <w:jc w:val="both"/>
        <w:rPr>
          <w:rFonts w:ascii="Arial" w:hAnsi="Arial" w:cs="Arial"/>
          <w:sz w:val="24"/>
        </w:rPr>
      </w:pPr>
    </w:p>
    <w:p w14:paraId="563B42AA" w14:textId="77777777" w:rsidR="00FA4B9F" w:rsidRPr="00966DC4" w:rsidRDefault="00FA4B9F">
      <w:pPr>
        <w:numPr>
          <w:ilvl w:val="1"/>
          <w:numId w:val="2"/>
        </w:numPr>
        <w:ind w:left="171" w:firstLine="0"/>
        <w:jc w:val="both"/>
        <w:rPr>
          <w:rFonts w:ascii="Arial" w:hAnsi="Arial" w:cs="Arial"/>
          <w:b/>
          <w:sz w:val="24"/>
        </w:rPr>
      </w:pPr>
      <w:r w:rsidRPr="00966DC4">
        <w:rPr>
          <w:rFonts w:ascii="Arial" w:hAnsi="Arial" w:cs="Arial"/>
          <w:b/>
          <w:sz w:val="24"/>
        </w:rPr>
        <w:lastRenderedPageBreak/>
        <w:t xml:space="preserve">APPLICATION REVIEW AND SCORING PROCESS </w:t>
      </w:r>
    </w:p>
    <w:p w14:paraId="3A794F2C" w14:textId="77777777" w:rsidR="00FA4B9F" w:rsidRPr="00966DC4" w:rsidRDefault="00FA4B9F">
      <w:pPr>
        <w:ind w:left="720"/>
        <w:jc w:val="both"/>
        <w:rPr>
          <w:rFonts w:ascii="Arial" w:hAnsi="Arial" w:cs="Arial"/>
          <w:b/>
          <w:sz w:val="24"/>
        </w:rPr>
      </w:pPr>
    </w:p>
    <w:p w14:paraId="5ADF1589" w14:textId="77777777" w:rsidR="00FA4B9F" w:rsidRPr="00966DC4" w:rsidRDefault="00FA4B9F">
      <w:pPr>
        <w:ind w:left="228"/>
        <w:jc w:val="both"/>
        <w:rPr>
          <w:rFonts w:ascii="Arial" w:hAnsi="Arial" w:cs="Arial"/>
          <w:b/>
          <w:sz w:val="24"/>
        </w:rPr>
      </w:pPr>
      <w:r w:rsidRPr="00966DC4">
        <w:rPr>
          <w:rFonts w:ascii="Arial" w:hAnsi="Arial" w:cs="Arial"/>
          <w:b/>
          <w:sz w:val="24"/>
        </w:rPr>
        <w:t xml:space="preserve">General Review and Scoring Process </w:t>
      </w:r>
    </w:p>
    <w:p w14:paraId="3B4A1EB5" w14:textId="77777777" w:rsidR="00FA4B9F" w:rsidRPr="00966DC4" w:rsidRDefault="00FA4B9F">
      <w:pPr>
        <w:ind w:left="228"/>
        <w:jc w:val="both"/>
        <w:rPr>
          <w:rFonts w:ascii="Arial" w:hAnsi="Arial" w:cs="Arial"/>
          <w:b/>
          <w:sz w:val="24"/>
        </w:rPr>
      </w:pPr>
    </w:p>
    <w:p w14:paraId="2588DBD9" w14:textId="77777777" w:rsidR="00FA4B9F" w:rsidRPr="00966DC4" w:rsidRDefault="00FA4B9F">
      <w:pPr>
        <w:ind w:left="228"/>
        <w:jc w:val="both"/>
        <w:rPr>
          <w:rFonts w:ascii="Arial" w:hAnsi="Arial" w:cs="Arial"/>
          <w:sz w:val="24"/>
        </w:rPr>
      </w:pPr>
      <w:r w:rsidRPr="00966DC4">
        <w:rPr>
          <w:rFonts w:ascii="Arial" w:hAnsi="Arial" w:cs="Arial"/>
          <w:sz w:val="24"/>
        </w:rPr>
        <w:t xml:space="preserve">Applications will each be independently reviewed and evaluated by two members of the Evaluation Committee using the criteria specified in this application. Applicant responses on Form B of the Variance Application will be used to determine the LEA’s adherence to the established approval criteria. A Variance Application will be approved only if the application meets ALL the criteria in Part I </w:t>
      </w:r>
      <w:r w:rsidRPr="00966DC4">
        <w:rPr>
          <w:rFonts w:ascii="Arial" w:hAnsi="Arial" w:cs="Arial"/>
          <w:b/>
          <w:i/>
          <w:sz w:val="24"/>
        </w:rPr>
        <w:t>and</w:t>
      </w:r>
      <w:r w:rsidRPr="00966DC4">
        <w:rPr>
          <w:rFonts w:ascii="Arial" w:hAnsi="Arial" w:cs="Arial"/>
          <w:sz w:val="24"/>
        </w:rPr>
        <w:t xml:space="preserve"> Part II.</w:t>
      </w:r>
    </w:p>
    <w:p w14:paraId="0E66E25C" w14:textId="77777777" w:rsidR="00FA4B9F" w:rsidRPr="00966DC4" w:rsidRDefault="00FA4B9F">
      <w:pPr>
        <w:jc w:val="both"/>
        <w:rPr>
          <w:rFonts w:ascii="Arial" w:hAnsi="Arial" w:cs="Arial"/>
          <w:sz w:val="24"/>
        </w:rPr>
      </w:pPr>
    </w:p>
    <w:p w14:paraId="1C06A4B0" w14:textId="77777777" w:rsidR="00FA4B9F" w:rsidRPr="00966DC4" w:rsidRDefault="00FA4B9F">
      <w:pPr>
        <w:ind w:left="228"/>
        <w:jc w:val="both"/>
        <w:rPr>
          <w:rFonts w:ascii="Arial" w:hAnsi="Arial" w:cs="Arial"/>
          <w:sz w:val="24"/>
        </w:rPr>
      </w:pPr>
      <w:r w:rsidRPr="00966DC4">
        <w:rPr>
          <w:rFonts w:ascii="Arial" w:hAnsi="Arial" w:cs="Arial"/>
          <w:sz w:val="24"/>
        </w:rPr>
        <w:t xml:space="preserve">In cases where the two reviewers do not reach consensus as to whether an application meets the Part I and/or Part II criteria, a third reviewer will review the Part(s) on which there is disagreement and the majority determination will govern. </w:t>
      </w:r>
    </w:p>
    <w:p w14:paraId="45E8AF6E" w14:textId="77777777" w:rsidR="00FA4B9F" w:rsidRPr="00966DC4" w:rsidRDefault="00FA4B9F">
      <w:pPr>
        <w:ind w:left="720"/>
        <w:jc w:val="both"/>
        <w:rPr>
          <w:rFonts w:ascii="Arial" w:hAnsi="Arial" w:cs="Arial"/>
          <w:sz w:val="24"/>
        </w:rPr>
      </w:pPr>
    </w:p>
    <w:p w14:paraId="0A9EF158" w14:textId="77777777" w:rsidR="00FA4B9F" w:rsidRPr="00966DC4" w:rsidRDefault="00FA4B9F">
      <w:pPr>
        <w:numPr>
          <w:ilvl w:val="1"/>
          <w:numId w:val="5"/>
        </w:numPr>
        <w:tabs>
          <w:tab w:val="num" w:pos="570"/>
        </w:tabs>
        <w:ind w:hanging="1989"/>
        <w:jc w:val="both"/>
        <w:rPr>
          <w:rFonts w:ascii="Arial" w:hAnsi="Arial" w:cs="Arial"/>
          <w:b/>
          <w:sz w:val="24"/>
        </w:rPr>
      </w:pPr>
      <w:r w:rsidRPr="00966DC4">
        <w:rPr>
          <w:rFonts w:ascii="Arial" w:hAnsi="Arial" w:cs="Arial"/>
          <w:b/>
          <w:sz w:val="24"/>
        </w:rPr>
        <w:t>Review and Scoring of Teacher Practice Rubric Variance Applications (Form B-T)</w:t>
      </w:r>
    </w:p>
    <w:p w14:paraId="0E9D8368" w14:textId="77777777" w:rsidR="00FA4B9F" w:rsidRPr="00966DC4" w:rsidRDefault="00FA4B9F">
      <w:pPr>
        <w:jc w:val="both"/>
        <w:rPr>
          <w:rFonts w:ascii="Arial" w:hAnsi="Arial" w:cs="Arial"/>
          <w:b/>
          <w:sz w:val="24"/>
        </w:rPr>
      </w:pPr>
    </w:p>
    <w:p w14:paraId="4BC6D65E" w14:textId="77777777" w:rsidR="00FA4B9F" w:rsidRPr="00966DC4" w:rsidRDefault="00FA4B9F">
      <w:pPr>
        <w:ind w:left="513"/>
        <w:jc w:val="both"/>
        <w:rPr>
          <w:rFonts w:ascii="Arial" w:hAnsi="Arial" w:cs="Arial"/>
          <w:sz w:val="24"/>
        </w:rPr>
      </w:pPr>
      <w:r w:rsidRPr="00966DC4">
        <w:rPr>
          <w:rFonts w:ascii="Arial" w:hAnsi="Arial" w:cs="Arial"/>
          <w:sz w:val="24"/>
        </w:rPr>
        <w:t xml:space="preserve">Applications to use a </w:t>
      </w:r>
      <w:r w:rsidRPr="00966DC4">
        <w:rPr>
          <w:rFonts w:ascii="Arial" w:hAnsi="Arial" w:cs="Arial"/>
          <w:b/>
          <w:sz w:val="24"/>
        </w:rPr>
        <w:t>teacher practice rubric</w:t>
      </w:r>
      <w:r w:rsidRPr="00966DC4">
        <w:rPr>
          <w:rFonts w:ascii="Arial" w:hAnsi="Arial" w:cs="Arial"/>
          <w:sz w:val="24"/>
        </w:rPr>
        <w:t xml:space="preserve"> will be reviewed and scored as outlined below. </w:t>
      </w:r>
    </w:p>
    <w:p w14:paraId="261AA6B9" w14:textId="77777777" w:rsidR="00FA4B9F" w:rsidRPr="00966DC4" w:rsidRDefault="00FA4B9F">
      <w:pPr>
        <w:ind w:left="513"/>
        <w:jc w:val="both"/>
        <w:rPr>
          <w:rFonts w:ascii="Arial" w:hAnsi="Arial" w:cs="Arial"/>
          <w:sz w:val="24"/>
        </w:rPr>
      </w:pPr>
    </w:p>
    <w:p w14:paraId="677AC120" w14:textId="77777777" w:rsidR="00FA4B9F" w:rsidRPr="00966DC4" w:rsidRDefault="00FA4B9F">
      <w:pPr>
        <w:numPr>
          <w:ilvl w:val="0"/>
          <w:numId w:val="9"/>
        </w:numPr>
        <w:tabs>
          <w:tab w:val="num" w:pos="912"/>
        </w:tabs>
        <w:ind w:left="912" w:hanging="399"/>
        <w:jc w:val="both"/>
        <w:rPr>
          <w:rFonts w:ascii="Arial" w:hAnsi="Arial" w:cs="Arial"/>
          <w:sz w:val="24"/>
        </w:rPr>
      </w:pPr>
      <w:r w:rsidRPr="00966DC4">
        <w:rPr>
          <w:rFonts w:ascii="Arial" w:hAnsi="Arial" w:cs="Arial"/>
          <w:sz w:val="24"/>
        </w:rPr>
        <w:t>Applications must meet all of the criteria in Part I (i.e., receive a “Yes” to each of the approval criteria) in order to be considered further in the review process. Failure to provide satisfactory evidence in Part I will result in a rejection of the application and a denial of the variance request.</w:t>
      </w:r>
    </w:p>
    <w:p w14:paraId="6B4FD21F" w14:textId="77777777" w:rsidR="00FA4B9F" w:rsidRPr="00966DC4" w:rsidRDefault="00FA4B9F">
      <w:pPr>
        <w:ind w:left="1440"/>
        <w:jc w:val="both"/>
        <w:rPr>
          <w:rFonts w:ascii="Arial" w:hAnsi="Arial" w:cs="Arial"/>
          <w:sz w:val="24"/>
        </w:rPr>
      </w:pPr>
    </w:p>
    <w:tbl>
      <w:tblPr>
        <w:tblW w:w="8835"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6612"/>
      </w:tblGrid>
      <w:tr w:rsidR="00FA4B9F" w:rsidRPr="00966DC4" w14:paraId="4C0E5A3F" w14:textId="77777777" w:rsidTr="00E153D1">
        <w:trPr>
          <w:tblHeader/>
        </w:trPr>
        <w:tc>
          <w:tcPr>
            <w:tcW w:w="2223" w:type="dxa"/>
            <w:tcBorders>
              <w:top w:val="single" w:sz="4" w:space="0" w:color="auto"/>
              <w:left w:val="single" w:sz="4" w:space="0" w:color="auto"/>
              <w:bottom w:val="single" w:sz="4" w:space="0" w:color="auto"/>
              <w:right w:val="single" w:sz="4" w:space="0" w:color="auto"/>
            </w:tcBorders>
            <w:shd w:val="clear" w:color="auto" w:fill="C0C0C0"/>
          </w:tcPr>
          <w:p w14:paraId="703CE5DF" w14:textId="77777777" w:rsidR="00FA4B9F" w:rsidRPr="00966DC4" w:rsidRDefault="00FA4B9F" w:rsidP="00E153D1">
            <w:pPr>
              <w:jc w:val="center"/>
              <w:rPr>
                <w:rFonts w:ascii="Arial" w:eastAsia="Times New Roman" w:hAnsi="Arial" w:cs="Arial"/>
                <w:b/>
                <w:sz w:val="24"/>
              </w:rPr>
            </w:pPr>
            <w:r w:rsidRPr="00966DC4">
              <w:rPr>
                <w:rFonts w:ascii="Arial" w:eastAsia="Times New Roman" w:hAnsi="Arial" w:cs="Arial"/>
                <w:b/>
                <w:sz w:val="24"/>
              </w:rPr>
              <w:t>Question Category</w:t>
            </w:r>
          </w:p>
        </w:tc>
        <w:tc>
          <w:tcPr>
            <w:tcW w:w="6612" w:type="dxa"/>
            <w:tcBorders>
              <w:top w:val="single" w:sz="4" w:space="0" w:color="auto"/>
              <w:left w:val="single" w:sz="4" w:space="0" w:color="auto"/>
              <w:bottom w:val="single" w:sz="4" w:space="0" w:color="auto"/>
              <w:right w:val="single" w:sz="4" w:space="0" w:color="auto"/>
            </w:tcBorders>
            <w:shd w:val="clear" w:color="auto" w:fill="C0C0C0"/>
          </w:tcPr>
          <w:p w14:paraId="6B4B8A87" w14:textId="77777777" w:rsidR="00FA4B9F" w:rsidRPr="00966DC4" w:rsidRDefault="00FA4B9F" w:rsidP="00E153D1">
            <w:pPr>
              <w:jc w:val="center"/>
              <w:rPr>
                <w:rFonts w:ascii="Arial" w:eastAsia="Times New Roman" w:hAnsi="Arial" w:cs="Arial"/>
                <w:b/>
                <w:sz w:val="24"/>
              </w:rPr>
            </w:pPr>
            <w:r w:rsidRPr="00966DC4">
              <w:rPr>
                <w:rFonts w:ascii="Arial" w:eastAsia="Times New Roman" w:hAnsi="Arial" w:cs="Arial"/>
                <w:b/>
                <w:sz w:val="24"/>
              </w:rPr>
              <w:t>Expectations for Responses</w:t>
            </w:r>
          </w:p>
        </w:tc>
      </w:tr>
      <w:tr w:rsidR="00FA4B9F" w:rsidRPr="00966DC4" w14:paraId="099184AC" w14:textId="77777777" w:rsidTr="00E153D1">
        <w:tc>
          <w:tcPr>
            <w:tcW w:w="2223" w:type="dxa"/>
            <w:tcBorders>
              <w:top w:val="single" w:sz="4" w:space="0" w:color="auto"/>
              <w:left w:val="single" w:sz="4" w:space="0" w:color="auto"/>
              <w:bottom w:val="single" w:sz="4" w:space="0" w:color="auto"/>
              <w:right w:val="single" w:sz="4" w:space="0" w:color="auto"/>
            </w:tcBorders>
            <w:shd w:val="clear" w:color="auto" w:fill="auto"/>
          </w:tcPr>
          <w:p w14:paraId="5DA910CE" w14:textId="77777777" w:rsidR="00FA4B9F" w:rsidRPr="00966DC4" w:rsidRDefault="00FA4B9F">
            <w:pPr>
              <w:rPr>
                <w:rFonts w:ascii="Arial" w:eastAsia="Times New Roman" w:hAnsi="Arial" w:cs="Arial"/>
                <w:b/>
                <w:sz w:val="24"/>
              </w:rPr>
            </w:pPr>
            <w:r w:rsidRPr="00966DC4">
              <w:rPr>
                <w:rFonts w:ascii="Arial" w:eastAsia="Times New Roman" w:hAnsi="Arial" w:cs="Arial"/>
                <w:b/>
                <w:sz w:val="24"/>
              </w:rPr>
              <w:t xml:space="preserve">Part I </w:t>
            </w:r>
          </w:p>
          <w:p w14:paraId="39F69A95" w14:textId="77777777" w:rsidR="00FA4B9F" w:rsidRPr="00966DC4" w:rsidRDefault="00FA4B9F">
            <w:pPr>
              <w:rPr>
                <w:rFonts w:ascii="Arial" w:eastAsia="Times New Roman" w:hAnsi="Arial" w:cs="Arial"/>
                <w:sz w:val="24"/>
              </w:rPr>
            </w:pPr>
            <w:r w:rsidRPr="00966DC4">
              <w:rPr>
                <w:rFonts w:ascii="Arial" w:eastAsia="Times New Roman" w:hAnsi="Arial" w:cs="Arial"/>
                <w:sz w:val="24"/>
              </w:rPr>
              <w:t xml:space="preserve">(Tables 1.1 and 1.2 – see Form B-T) </w:t>
            </w:r>
          </w:p>
        </w:tc>
        <w:tc>
          <w:tcPr>
            <w:tcW w:w="6612" w:type="dxa"/>
            <w:tcBorders>
              <w:top w:val="single" w:sz="4" w:space="0" w:color="auto"/>
              <w:left w:val="single" w:sz="4" w:space="0" w:color="auto"/>
              <w:bottom w:val="single" w:sz="4" w:space="0" w:color="auto"/>
              <w:right w:val="single" w:sz="4" w:space="0" w:color="auto"/>
            </w:tcBorders>
            <w:shd w:val="clear" w:color="auto" w:fill="auto"/>
          </w:tcPr>
          <w:p w14:paraId="4495279C" w14:textId="13AC3183" w:rsidR="00FA4B9F" w:rsidRPr="00966DC4" w:rsidRDefault="00FA4B9F">
            <w:pPr>
              <w:rPr>
                <w:rFonts w:ascii="Arial" w:eastAsia="Times New Roman" w:hAnsi="Arial" w:cs="Arial"/>
                <w:sz w:val="24"/>
              </w:rPr>
            </w:pPr>
            <w:r w:rsidRPr="00966DC4">
              <w:rPr>
                <w:rFonts w:ascii="Arial" w:eastAsia="Times New Roman" w:hAnsi="Arial" w:cs="Arial"/>
                <w:sz w:val="24"/>
              </w:rPr>
              <w:t>Statement is clear and thorough</w:t>
            </w:r>
            <w:r w:rsidR="00171C4B">
              <w:rPr>
                <w:rFonts w:ascii="Arial" w:eastAsia="Times New Roman" w:hAnsi="Arial" w:cs="Arial"/>
                <w:sz w:val="24"/>
              </w:rPr>
              <w:t>,</w:t>
            </w:r>
            <w:r w:rsidRPr="00966DC4">
              <w:rPr>
                <w:rFonts w:ascii="Arial" w:eastAsia="Times New Roman" w:hAnsi="Arial" w:cs="Arial"/>
                <w:sz w:val="24"/>
              </w:rPr>
              <w:t xml:space="preserve"> and responds to each criterion. </w:t>
            </w:r>
          </w:p>
          <w:p w14:paraId="291D7193" w14:textId="77777777" w:rsidR="00FA4B9F" w:rsidRPr="00966DC4" w:rsidRDefault="00FA4B9F">
            <w:pPr>
              <w:rPr>
                <w:rFonts w:ascii="Arial" w:eastAsia="Times New Roman" w:hAnsi="Arial" w:cs="Arial"/>
                <w:sz w:val="24"/>
              </w:rPr>
            </w:pPr>
          </w:p>
          <w:p w14:paraId="699AEF70" w14:textId="77777777" w:rsidR="00FA4B9F" w:rsidRPr="00966DC4" w:rsidRDefault="00FA4B9F">
            <w:pPr>
              <w:rPr>
                <w:rFonts w:ascii="Arial" w:eastAsia="Times New Roman" w:hAnsi="Arial" w:cs="Arial"/>
                <w:sz w:val="24"/>
              </w:rPr>
            </w:pPr>
            <w:r w:rsidRPr="00966DC4">
              <w:rPr>
                <w:rFonts w:ascii="Arial" w:eastAsia="Times New Roman" w:hAnsi="Arial" w:cs="Arial"/>
                <w:sz w:val="24"/>
              </w:rPr>
              <w:t>For each established criterion, the application will be scored as follows:</w:t>
            </w:r>
          </w:p>
          <w:p w14:paraId="77E0901F" w14:textId="77777777" w:rsidR="00FA4B9F" w:rsidRPr="00966DC4" w:rsidRDefault="00FA4B9F">
            <w:pPr>
              <w:rPr>
                <w:rFonts w:ascii="Arial" w:eastAsia="Times New Roman" w:hAnsi="Arial" w:cs="Arial"/>
                <w:sz w:val="24"/>
              </w:rPr>
            </w:pPr>
          </w:p>
          <w:p w14:paraId="7D05FFCD" w14:textId="77777777" w:rsidR="00FA4B9F" w:rsidRPr="00966DC4" w:rsidRDefault="00FA4B9F">
            <w:pPr>
              <w:rPr>
                <w:rFonts w:ascii="Arial" w:eastAsia="Times New Roman" w:hAnsi="Arial" w:cs="Arial"/>
                <w:sz w:val="24"/>
              </w:rPr>
            </w:pPr>
            <w:r w:rsidRPr="00966DC4">
              <w:rPr>
                <w:rFonts w:ascii="Arial" w:eastAsia="Times New Roman" w:hAnsi="Arial" w:cs="Arial"/>
                <w:sz w:val="24"/>
              </w:rPr>
              <w:t>Yes – Rubric demonstrates the established criterion</w:t>
            </w:r>
          </w:p>
          <w:p w14:paraId="6A335621" w14:textId="77777777" w:rsidR="00FA4B9F" w:rsidRPr="00966DC4" w:rsidRDefault="00FA4B9F">
            <w:pPr>
              <w:rPr>
                <w:rFonts w:ascii="Arial" w:eastAsia="Times New Roman" w:hAnsi="Arial" w:cs="Arial"/>
                <w:sz w:val="24"/>
              </w:rPr>
            </w:pPr>
          </w:p>
          <w:p w14:paraId="4E7C172A" w14:textId="77777777" w:rsidR="00FA4B9F" w:rsidRPr="00966DC4" w:rsidRDefault="00FA4B9F">
            <w:pPr>
              <w:rPr>
                <w:rFonts w:ascii="Arial" w:eastAsia="Times New Roman" w:hAnsi="Arial" w:cs="Arial"/>
                <w:sz w:val="24"/>
              </w:rPr>
            </w:pPr>
            <w:r w:rsidRPr="00966DC4">
              <w:rPr>
                <w:rFonts w:ascii="Arial" w:eastAsia="Times New Roman" w:hAnsi="Arial" w:cs="Arial"/>
                <w:sz w:val="24"/>
              </w:rPr>
              <w:t>No – Rubric does not demonstrate the established criterion</w:t>
            </w:r>
          </w:p>
        </w:tc>
      </w:tr>
    </w:tbl>
    <w:p w14:paraId="2E9B68DE" w14:textId="77777777" w:rsidR="00FA4B9F" w:rsidRPr="00966DC4" w:rsidRDefault="00FA4B9F">
      <w:pPr>
        <w:keepNext/>
        <w:ind w:left="513"/>
        <w:jc w:val="both"/>
        <w:rPr>
          <w:rFonts w:ascii="Arial" w:hAnsi="Arial" w:cs="Arial"/>
          <w:sz w:val="24"/>
        </w:rPr>
      </w:pPr>
    </w:p>
    <w:p w14:paraId="1B12D0D6" w14:textId="77777777" w:rsidR="00FA4B9F" w:rsidRPr="00966DC4" w:rsidRDefault="00FA4B9F">
      <w:pPr>
        <w:keepNext/>
        <w:ind w:left="513"/>
        <w:jc w:val="both"/>
        <w:rPr>
          <w:rFonts w:ascii="Arial" w:hAnsi="Arial" w:cs="Arial"/>
          <w:sz w:val="24"/>
        </w:rPr>
      </w:pPr>
    </w:p>
    <w:p w14:paraId="3BE26075" w14:textId="77777777" w:rsidR="00FA4B9F" w:rsidRPr="00966DC4" w:rsidRDefault="00FA4B9F">
      <w:pPr>
        <w:keepNext/>
        <w:numPr>
          <w:ilvl w:val="0"/>
          <w:numId w:val="9"/>
        </w:numPr>
        <w:tabs>
          <w:tab w:val="num" w:pos="912"/>
        </w:tabs>
        <w:ind w:left="912" w:hanging="399"/>
        <w:jc w:val="both"/>
        <w:rPr>
          <w:rFonts w:ascii="Arial" w:hAnsi="Arial" w:cs="Arial"/>
          <w:sz w:val="24"/>
        </w:rPr>
      </w:pPr>
      <w:r w:rsidRPr="00966DC4">
        <w:rPr>
          <w:rFonts w:ascii="Arial" w:hAnsi="Arial" w:cs="Arial"/>
          <w:sz w:val="24"/>
        </w:rPr>
        <w:t>Applications that receive a “Yes” rating for each criterion in Part I will then be reviewed and scored in Part II as outlined below.</w:t>
      </w:r>
    </w:p>
    <w:p w14:paraId="769B439D" w14:textId="77777777" w:rsidR="00FA4B9F" w:rsidRDefault="00FA4B9F">
      <w:pPr>
        <w:keepNext/>
        <w:jc w:val="both"/>
        <w:rPr>
          <w:rFonts w:ascii="Arial" w:hAnsi="Arial" w:cs="Arial"/>
          <w:sz w:val="24"/>
        </w:rPr>
      </w:pPr>
    </w:p>
    <w:p w14:paraId="66051FBF" w14:textId="77777777" w:rsidR="00D62E9C" w:rsidRPr="00966DC4" w:rsidRDefault="00D62E9C">
      <w:pPr>
        <w:keepNext/>
        <w:jc w:val="both"/>
        <w:rPr>
          <w:rFonts w:ascii="Arial" w:hAnsi="Arial" w:cs="Arial"/>
          <w:sz w:val="24"/>
        </w:rPr>
      </w:pPr>
    </w:p>
    <w:p w14:paraId="3D7DD971" w14:textId="77777777" w:rsidR="00FA4B9F" w:rsidRPr="005C5D23" w:rsidRDefault="00FA4B9F">
      <w:pPr>
        <w:keepNext/>
        <w:ind w:firstLine="513"/>
        <w:jc w:val="center"/>
        <w:rPr>
          <w:rFonts w:ascii="Arial" w:hAnsi="Arial" w:cs="Arial"/>
          <w:b/>
          <w:iCs/>
          <w:sz w:val="24"/>
        </w:rPr>
      </w:pPr>
      <w:r w:rsidRPr="005C5D23">
        <w:rPr>
          <w:rFonts w:ascii="Arial" w:hAnsi="Arial" w:cs="Arial"/>
          <w:b/>
          <w:iCs/>
          <w:sz w:val="24"/>
          <w:u w:val="single"/>
        </w:rPr>
        <w:t>Existing Rubric</w:t>
      </w:r>
      <w:r w:rsidRPr="005C5D23">
        <w:rPr>
          <w:rFonts w:ascii="Arial" w:hAnsi="Arial" w:cs="Arial"/>
          <w:b/>
          <w:iCs/>
          <w:sz w:val="24"/>
        </w:rPr>
        <w:t>:</w:t>
      </w:r>
    </w:p>
    <w:p w14:paraId="200BA430" w14:textId="77777777" w:rsidR="00FA4B9F" w:rsidRPr="00966DC4" w:rsidRDefault="00FA4B9F">
      <w:pPr>
        <w:keepNext/>
        <w:ind w:firstLine="513"/>
        <w:jc w:val="both"/>
        <w:rPr>
          <w:rFonts w:ascii="Arial" w:hAnsi="Arial" w:cs="Arial"/>
          <w:b/>
          <w:sz w:val="24"/>
          <w:u w:val="single"/>
        </w:rPr>
      </w:pPr>
    </w:p>
    <w:p w14:paraId="79A67AA2" w14:textId="77777777" w:rsidR="00FA4B9F" w:rsidRPr="00966DC4" w:rsidRDefault="00FA4B9F">
      <w:pPr>
        <w:ind w:left="513"/>
        <w:rPr>
          <w:rFonts w:ascii="Arial" w:hAnsi="Arial" w:cs="Arial"/>
          <w:sz w:val="24"/>
        </w:rPr>
      </w:pPr>
      <w:r w:rsidRPr="00966DC4">
        <w:rPr>
          <w:rFonts w:ascii="Arial" w:hAnsi="Arial" w:cs="Arial"/>
          <w:sz w:val="24"/>
        </w:rPr>
        <w:t>For each established criterion, the application will be scored as follows:</w:t>
      </w:r>
    </w:p>
    <w:p w14:paraId="02BB97B6" w14:textId="77777777" w:rsidR="00FA4B9F" w:rsidRPr="00966DC4" w:rsidRDefault="00FA4B9F">
      <w:pPr>
        <w:ind w:left="513"/>
        <w:rPr>
          <w:rFonts w:ascii="Arial" w:hAnsi="Arial" w:cs="Arial"/>
          <w:sz w:val="24"/>
        </w:rPr>
      </w:pPr>
    </w:p>
    <w:p w14:paraId="71B7C228" w14:textId="77777777" w:rsidR="00FA4B9F" w:rsidRPr="00966DC4" w:rsidRDefault="00FA4B9F">
      <w:pPr>
        <w:ind w:left="513"/>
        <w:rPr>
          <w:rFonts w:ascii="Arial" w:hAnsi="Arial" w:cs="Arial"/>
          <w:sz w:val="24"/>
        </w:rPr>
      </w:pPr>
      <w:r w:rsidRPr="00966DC4">
        <w:rPr>
          <w:rFonts w:ascii="Arial" w:hAnsi="Arial" w:cs="Arial"/>
          <w:sz w:val="24"/>
        </w:rPr>
        <w:t>Yes – Applicant response demonstrates the established criterion</w:t>
      </w:r>
    </w:p>
    <w:p w14:paraId="31A07CB5" w14:textId="77777777" w:rsidR="00FA4B9F" w:rsidRPr="00966DC4" w:rsidRDefault="00FA4B9F">
      <w:pPr>
        <w:ind w:left="513"/>
        <w:rPr>
          <w:rFonts w:ascii="Arial" w:hAnsi="Arial" w:cs="Arial"/>
          <w:sz w:val="24"/>
        </w:rPr>
      </w:pPr>
      <w:r w:rsidRPr="00966DC4">
        <w:rPr>
          <w:rFonts w:ascii="Arial" w:hAnsi="Arial" w:cs="Arial"/>
          <w:sz w:val="24"/>
        </w:rPr>
        <w:t>No – Applicant response does not demonstrate the established criterion</w:t>
      </w:r>
      <w:r w:rsidRPr="00966DC4">
        <w:rPr>
          <w:rFonts w:ascii="Arial" w:hAnsi="Arial" w:cs="Arial"/>
          <w:b/>
          <w:sz w:val="24"/>
        </w:rPr>
        <w:t xml:space="preserve"> </w:t>
      </w:r>
    </w:p>
    <w:tbl>
      <w:tblPr>
        <w:tblW w:w="9299"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7019"/>
      </w:tblGrid>
      <w:tr w:rsidR="00FA4B9F" w:rsidRPr="00966DC4" w14:paraId="5B1A787E" w14:textId="77777777" w:rsidTr="00E153D1">
        <w:trPr>
          <w:tblHeader/>
        </w:trPr>
        <w:tc>
          <w:tcPr>
            <w:tcW w:w="2280" w:type="dxa"/>
            <w:tcBorders>
              <w:top w:val="single" w:sz="4" w:space="0" w:color="auto"/>
              <w:left w:val="single" w:sz="4" w:space="0" w:color="auto"/>
              <w:bottom w:val="single" w:sz="4" w:space="0" w:color="auto"/>
              <w:right w:val="single" w:sz="4" w:space="0" w:color="auto"/>
            </w:tcBorders>
            <w:shd w:val="clear" w:color="auto" w:fill="C0C0C0"/>
          </w:tcPr>
          <w:p w14:paraId="74DD0631" w14:textId="77777777" w:rsidR="00FA4B9F" w:rsidRPr="00966DC4" w:rsidRDefault="00FA4B9F" w:rsidP="00E153D1">
            <w:pPr>
              <w:keepNext/>
              <w:jc w:val="center"/>
              <w:rPr>
                <w:rFonts w:ascii="Arial" w:eastAsia="Times New Roman" w:hAnsi="Arial" w:cs="Arial"/>
                <w:b/>
                <w:sz w:val="24"/>
              </w:rPr>
            </w:pPr>
            <w:r w:rsidRPr="00966DC4">
              <w:rPr>
                <w:rFonts w:ascii="Arial" w:eastAsia="Times New Roman" w:hAnsi="Arial" w:cs="Arial"/>
                <w:b/>
                <w:sz w:val="24"/>
              </w:rPr>
              <w:lastRenderedPageBreak/>
              <w:t>PART II</w:t>
            </w:r>
          </w:p>
        </w:tc>
        <w:tc>
          <w:tcPr>
            <w:tcW w:w="7019" w:type="dxa"/>
            <w:tcBorders>
              <w:top w:val="nil"/>
              <w:left w:val="single" w:sz="4" w:space="0" w:color="auto"/>
              <w:bottom w:val="single" w:sz="4" w:space="0" w:color="auto"/>
              <w:right w:val="nil"/>
            </w:tcBorders>
            <w:shd w:val="clear" w:color="auto" w:fill="auto"/>
          </w:tcPr>
          <w:p w14:paraId="5E4368DB" w14:textId="77777777" w:rsidR="00FA4B9F" w:rsidRPr="00966DC4" w:rsidRDefault="00FA4B9F" w:rsidP="00E153D1">
            <w:pPr>
              <w:keepNext/>
              <w:jc w:val="center"/>
              <w:rPr>
                <w:rFonts w:ascii="Arial" w:eastAsia="Times New Roman" w:hAnsi="Arial" w:cs="Arial"/>
                <w:b/>
                <w:sz w:val="24"/>
              </w:rPr>
            </w:pPr>
          </w:p>
        </w:tc>
      </w:tr>
      <w:tr w:rsidR="00FA4B9F" w:rsidRPr="00966DC4" w14:paraId="0D307A62" w14:textId="77777777" w:rsidTr="00E153D1">
        <w:trPr>
          <w:tblHeader/>
        </w:trPr>
        <w:tc>
          <w:tcPr>
            <w:tcW w:w="2280" w:type="dxa"/>
            <w:tcBorders>
              <w:top w:val="single" w:sz="4" w:space="0" w:color="auto"/>
              <w:left w:val="single" w:sz="4" w:space="0" w:color="auto"/>
              <w:bottom w:val="single" w:sz="4" w:space="0" w:color="auto"/>
              <w:right w:val="single" w:sz="4" w:space="0" w:color="auto"/>
            </w:tcBorders>
            <w:shd w:val="clear" w:color="auto" w:fill="C0C0C0"/>
          </w:tcPr>
          <w:p w14:paraId="218D58EF" w14:textId="77777777" w:rsidR="00FA4B9F" w:rsidRPr="00966DC4" w:rsidRDefault="00FA4B9F" w:rsidP="00E153D1">
            <w:pPr>
              <w:keepNext/>
              <w:jc w:val="center"/>
              <w:rPr>
                <w:rFonts w:ascii="Arial" w:eastAsia="Times New Roman" w:hAnsi="Arial" w:cs="Arial"/>
                <w:b/>
                <w:sz w:val="24"/>
              </w:rPr>
            </w:pPr>
            <w:r w:rsidRPr="00966DC4">
              <w:rPr>
                <w:rFonts w:ascii="Arial" w:eastAsia="Times New Roman" w:hAnsi="Arial" w:cs="Arial"/>
                <w:b/>
                <w:sz w:val="24"/>
              </w:rPr>
              <w:t>Question Category</w:t>
            </w:r>
          </w:p>
        </w:tc>
        <w:tc>
          <w:tcPr>
            <w:tcW w:w="7019" w:type="dxa"/>
            <w:tcBorders>
              <w:top w:val="single" w:sz="4" w:space="0" w:color="auto"/>
              <w:left w:val="single" w:sz="4" w:space="0" w:color="auto"/>
              <w:bottom w:val="single" w:sz="4" w:space="0" w:color="auto"/>
              <w:right w:val="single" w:sz="4" w:space="0" w:color="auto"/>
            </w:tcBorders>
            <w:shd w:val="clear" w:color="auto" w:fill="C0C0C0"/>
          </w:tcPr>
          <w:p w14:paraId="46999686" w14:textId="77777777" w:rsidR="00FA4B9F" w:rsidRPr="00966DC4" w:rsidRDefault="00FA4B9F" w:rsidP="00E153D1">
            <w:pPr>
              <w:keepNext/>
              <w:jc w:val="center"/>
              <w:rPr>
                <w:rFonts w:ascii="Arial" w:eastAsia="Times New Roman" w:hAnsi="Arial" w:cs="Arial"/>
                <w:b/>
                <w:sz w:val="24"/>
              </w:rPr>
            </w:pPr>
            <w:r w:rsidRPr="00966DC4">
              <w:rPr>
                <w:rFonts w:ascii="Arial" w:eastAsia="Times New Roman" w:hAnsi="Arial" w:cs="Arial"/>
                <w:b/>
                <w:sz w:val="24"/>
              </w:rPr>
              <w:t>Expectations for Responses</w:t>
            </w:r>
          </w:p>
        </w:tc>
      </w:tr>
      <w:tr w:rsidR="00FA4B9F" w:rsidRPr="00966DC4" w14:paraId="6512C7A9" w14:textId="77777777" w:rsidTr="00E153D1">
        <w:tc>
          <w:tcPr>
            <w:tcW w:w="2280" w:type="dxa"/>
            <w:tcBorders>
              <w:top w:val="single" w:sz="4" w:space="0" w:color="auto"/>
              <w:left w:val="single" w:sz="4" w:space="0" w:color="auto"/>
              <w:bottom w:val="single" w:sz="4" w:space="0" w:color="auto"/>
              <w:right w:val="single" w:sz="4" w:space="0" w:color="auto"/>
            </w:tcBorders>
            <w:shd w:val="clear" w:color="auto" w:fill="auto"/>
          </w:tcPr>
          <w:p w14:paraId="17D3C411" w14:textId="77777777" w:rsidR="00FA4B9F" w:rsidRPr="00966DC4" w:rsidRDefault="00FA4B9F" w:rsidP="00E153D1">
            <w:pPr>
              <w:keepNext/>
              <w:rPr>
                <w:rFonts w:ascii="Arial" w:eastAsia="Times New Roman" w:hAnsi="Arial" w:cs="Arial"/>
                <w:b/>
                <w:sz w:val="24"/>
              </w:rPr>
            </w:pPr>
            <w:r w:rsidRPr="00966DC4">
              <w:rPr>
                <w:rFonts w:ascii="Arial" w:eastAsia="Times New Roman" w:hAnsi="Arial" w:cs="Arial"/>
                <w:b/>
                <w:sz w:val="24"/>
              </w:rPr>
              <w:t>Information about the rubric</w:t>
            </w:r>
          </w:p>
          <w:p w14:paraId="32157813" w14:textId="77777777" w:rsidR="00FA4B9F" w:rsidRPr="00966DC4" w:rsidRDefault="00FA4B9F" w:rsidP="00E153D1">
            <w:pPr>
              <w:keepNext/>
              <w:rPr>
                <w:rFonts w:ascii="Arial" w:eastAsia="Times New Roman" w:hAnsi="Arial" w:cs="Arial"/>
                <w:sz w:val="24"/>
              </w:rPr>
            </w:pPr>
            <w:r w:rsidRPr="00966DC4">
              <w:rPr>
                <w:rFonts w:ascii="Arial" w:eastAsia="Times New Roman" w:hAnsi="Arial" w:cs="Arial"/>
                <w:sz w:val="24"/>
              </w:rPr>
              <w:t>(Question #1)</w:t>
            </w:r>
          </w:p>
        </w:tc>
        <w:tc>
          <w:tcPr>
            <w:tcW w:w="7019" w:type="dxa"/>
            <w:tcBorders>
              <w:top w:val="single" w:sz="4" w:space="0" w:color="auto"/>
              <w:left w:val="single" w:sz="4" w:space="0" w:color="auto"/>
              <w:bottom w:val="single" w:sz="4" w:space="0" w:color="auto"/>
              <w:right w:val="single" w:sz="4" w:space="0" w:color="auto"/>
            </w:tcBorders>
            <w:shd w:val="clear" w:color="auto" w:fill="auto"/>
          </w:tcPr>
          <w:p w14:paraId="7CAC37B5" w14:textId="77777777" w:rsidR="00FA4B9F" w:rsidRPr="00966DC4" w:rsidRDefault="00FA4B9F" w:rsidP="00E153D1">
            <w:pPr>
              <w:numPr>
                <w:ilvl w:val="5"/>
                <w:numId w:val="5"/>
              </w:numPr>
              <w:tabs>
                <w:tab w:val="num" w:pos="234"/>
              </w:tabs>
              <w:ind w:left="234" w:hanging="228"/>
              <w:rPr>
                <w:rFonts w:ascii="Arial" w:eastAsia="Times New Roman" w:hAnsi="Arial" w:cs="Arial"/>
                <w:sz w:val="24"/>
              </w:rPr>
            </w:pPr>
            <w:r w:rsidRPr="00966DC4">
              <w:rPr>
                <w:rFonts w:ascii="Arial" w:eastAsia="Times New Roman" w:hAnsi="Arial" w:cs="Arial"/>
                <w:sz w:val="24"/>
              </w:rPr>
              <w:t xml:space="preserve">The LEA provides a rationale that clearly articulates the reasons for the use of the submitted rubric instead of a Department-approved rubric, including how the use of the submitted rubric is directly relevant to improving teaching practices and student learning. </w:t>
            </w:r>
          </w:p>
          <w:p w14:paraId="75E20D8B" w14:textId="77777777" w:rsidR="00FA4B9F" w:rsidRPr="00966DC4" w:rsidRDefault="00FA4B9F">
            <w:pPr>
              <w:rPr>
                <w:rFonts w:ascii="Arial" w:eastAsia="Times New Roman" w:hAnsi="Arial" w:cs="Arial"/>
                <w:sz w:val="24"/>
              </w:rPr>
            </w:pPr>
          </w:p>
          <w:p w14:paraId="7C2E71D2" w14:textId="77777777" w:rsidR="00FA4B9F" w:rsidRPr="00966DC4" w:rsidRDefault="00FA4B9F" w:rsidP="00E153D1">
            <w:pPr>
              <w:ind w:left="234"/>
              <w:rPr>
                <w:rFonts w:ascii="Arial" w:eastAsia="Times New Roman" w:hAnsi="Arial" w:cs="Arial"/>
                <w:sz w:val="24"/>
              </w:rPr>
            </w:pPr>
            <w:r w:rsidRPr="00966DC4">
              <w:rPr>
                <w:rFonts w:ascii="Arial" w:eastAsia="Times New Roman" w:hAnsi="Arial" w:cs="Arial"/>
                <w:sz w:val="24"/>
              </w:rPr>
              <w:t>If requesting a variance to use an existing rubric that is an adaptation of a Department-approved rubric, the LEA specifies what adaptations have been made to the Department-approved rubric, including a justification for the adaptations.</w:t>
            </w:r>
          </w:p>
          <w:p w14:paraId="1CD18DE3" w14:textId="77777777" w:rsidR="00FA4B9F" w:rsidRPr="00966DC4" w:rsidRDefault="00FA4B9F" w:rsidP="00E153D1">
            <w:pPr>
              <w:tabs>
                <w:tab w:val="left" w:pos="627"/>
              </w:tabs>
              <w:rPr>
                <w:rFonts w:ascii="Arial" w:eastAsia="Times New Roman" w:hAnsi="Arial" w:cs="Arial"/>
                <w:sz w:val="24"/>
              </w:rPr>
            </w:pPr>
          </w:p>
          <w:p w14:paraId="2E3CF60A" w14:textId="2754F247" w:rsidR="00FA4B9F" w:rsidRPr="00966DC4" w:rsidRDefault="00FA4B9F" w:rsidP="00E153D1">
            <w:pPr>
              <w:numPr>
                <w:ilvl w:val="5"/>
                <w:numId w:val="5"/>
              </w:numPr>
              <w:tabs>
                <w:tab w:val="num" w:pos="234"/>
              </w:tabs>
              <w:ind w:left="234" w:hanging="228"/>
              <w:rPr>
                <w:rFonts w:ascii="Arial" w:eastAsia="Times New Roman" w:hAnsi="Arial" w:cs="Arial"/>
                <w:sz w:val="24"/>
              </w:rPr>
            </w:pPr>
            <w:r w:rsidRPr="00966DC4">
              <w:rPr>
                <w:rFonts w:ascii="Arial" w:eastAsia="Times New Roman" w:hAnsi="Arial" w:cs="Arial"/>
                <w:sz w:val="24"/>
              </w:rPr>
              <w:t>The LEA describes its history of having used the submitted rubric for one or more of the following purposes: evaluations; planning for differentiated professional development; and/or employment decisions, including</w:t>
            </w:r>
            <w:r w:rsidR="004B555D">
              <w:rPr>
                <w:rFonts w:ascii="Arial" w:eastAsia="Times New Roman" w:hAnsi="Arial" w:cs="Arial"/>
                <w:sz w:val="24"/>
              </w:rPr>
              <w:t>,</w:t>
            </w:r>
            <w:r w:rsidRPr="00966DC4">
              <w:rPr>
                <w:rFonts w:ascii="Arial" w:eastAsia="Times New Roman" w:hAnsi="Arial" w:cs="Arial"/>
                <w:sz w:val="24"/>
              </w:rPr>
              <w:t xml:space="preserve"> but not limited to promotion, retention, tenure determinations, termination, and supplemental compensation. </w:t>
            </w:r>
          </w:p>
          <w:p w14:paraId="73B7966D" w14:textId="77777777" w:rsidR="00FA4B9F" w:rsidRPr="00966DC4" w:rsidRDefault="00FA4B9F" w:rsidP="00E153D1">
            <w:pPr>
              <w:tabs>
                <w:tab w:val="left" w:pos="627"/>
              </w:tabs>
              <w:rPr>
                <w:rFonts w:ascii="Arial" w:eastAsia="Times New Roman" w:hAnsi="Arial" w:cs="Arial"/>
                <w:sz w:val="24"/>
              </w:rPr>
            </w:pPr>
          </w:p>
        </w:tc>
      </w:tr>
      <w:tr w:rsidR="00FA4B9F" w:rsidRPr="00966DC4" w14:paraId="218EBA7D" w14:textId="77777777" w:rsidTr="00E153D1">
        <w:tc>
          <w:tcPr>
            <w:tcW w:w="2280" w:type="dxa"/>
            <w:tcBorders>
              <w:top w:val="single" w:sz="4" w:space="0" w:color="auto"/>
              <w:left w:val="single" w:sz="4" w:space="0" w:color="auto"/>
              <w:bottom w:val="single" w:sz="4" w:space="0" w:color="auto"/>
              <w:right w:val="single" w:sz="4" w:space="0" w:color="auto"/>
            </w:tcBorders>
            <w:shd w:val="clear" w:color="auto" w:fill="auto"/>
          </w:tcPr>
          <w:p w14:paraId="1C82862C" w14:textId="77777777" w:rsidR="00FA4B9F" w:rsidRPr="00966DC4" w:rsidRDefault="00FA4B9F">
            <w:pPr>
              <w:rPr>
                <w:rFonts w:ascii="Arial" w:eastAsia="Times New Roman" w:hAnsi="Arial" w:cs="Arial"/>
                <w:b/>
                <w:sz w:val="24"/>
              </w:rPr>
            </w:pPr>
            <w:r w:rsidRPr="00966DC4">
              <w:rPr>
                <w:rFonts w:ascii="Arial" w:eastAsia="Times New Roman" w:hAnsi="Arial" w:cs="Arial"/>
                <w:b/>
                <w:sz w:val="24"/>
              </w:rPr>
              <w:t xml:space="preserve">Significant investment in the rubric </w:t>
            </w:r>
          </w:p>
          <w:p w14:paraId="56620F6A" w14:textId="77777777" w:rsidR="00FA4B9F" w:rsidRPr="00966DC4" w:rsidRDefault="00FA4B9F">
            <w:pPr>
              <w:rPr>
                <w:rFonts w:ascii="Arial" w:eastAsia="Times New Roman" w:hAnsi="Arial" w:cs="Arial"/>
                <w:sz w:val="24"/>
              </w:rPr>
            </w:pPr>
            <w:r w:rsidRPr="00966DC4">
              <w:rPr>
                <w:rFonts w:ascii="Arial" w:eastAsia="Times New Roman" w:hAnsi="Arial" w:cs="Arial"/>
                <w:sz w:val="24"/>
              </w:rPr>
              <w:t>(Question #2 and Form C)</w:t>
            </w:r>
          </w:p>
        </w:tc>
        <w:tc>
          <w:tcPr>
            <w:tcW w:w="7019" w:type="dxa"/>
            <w:tcBorders>
              <w:top w:val="single" w:sz="4" w:space="0" w:color="auto"/>
              <w:left w:val="single" w:sz="4" w:space="0" w:color="auto"/>
              <w:bottom w:val="single" w:sz="4" w:space="0" w:color="auto"/>
              <w:right w:val="single" w:sz="4" w:space="0" w:color="auto"/>
            </w:tcBorders>
            <w:shd w:val="clear" w:color="auto" w:fill="auto"/>
          </w:tcPr>
          <w:p w14:paraId="0AF62FA6" w14:textId="65506336" w:rsidR="00FA4B9F" w:rsidRPr="00966DC4" w:rsidRDefault="00FA4B9F" w:rsidP="00E153D1">
            <w:pPr>
              <w:tabs>
                <w:tab w:val="num" w:pos="1995"/>
              </w:tabs>
              <w:rPr>
                <w:rFonts w:ascii="Arial" w:eastAsia="Times New Roman" w:hAnsi="Arial" w:cs="Arial"/>
                <w:sz w:val="24"/>
              </w:rPr>
            </w:pPr>
            <w:r w:rsidRPr="00966DC4">
              <w:rPr>
                <w:rFonts w:ascii="Arial" w:eastAsia="Times New Roman" w:hAnsi="Arial" w:cs="Arial"/>
                <w:sz w:val="24"/>
              </w:rPr>
              <w:t>The LEA provides evidence of its investment in the submitted rubric, including</w:t>
            </w:r>
            <w:r w:rsidR="00886CB5">
              <w:rPr>
                <w:rFonts w:ascii="Arial" w:eastAsia="Times New Roman" w:hAnsi="Arial" w:cs="Arial"/>
                <w:sz w:val="24"/>
              </w:rPr>
              <w:t>,</w:t>
            </w:r>
            <w:r w:rsidRPr="00966DC4">
              <w:rPr>
                <w:rFonts w:ascii="Arial" w:eastAsia="Times New Roman" w:hAnsi="Arial" w:cs="Arial"/>
                <w:sz w:val="24"/>
              </w:rPr>
              <w:t xml:space="preserve"> but not limited to</w:t>
            </w:r>
            <w:r w:rsidR="00C1099C">
              <w:rPr>
                <w:rFonts w:ascii="Arial" w:eastAsia="Times New Roman" w:hAnsi="Arial" w:cs="Arial"/>
                <w:sz w:val="24"/>
              </w:rPr>
              <w:t>,</w:t>
            </w:r>
            <w:r w:rsidRPr="00966DC4">
              <w:rPr>
                <w:rFonts w:ascii="Arial" w:eastAsia="Times New Roman" w:hAnsi="Arial" w:cs="Arial"/>
                <w:sz w:val="24"/>
              </w:rPr>
              <w:t xml:space="preserve"> investments of money and staff time in developing or procuring the rubric, training educators to effectively use the rubric, actual use of the rubric, and analysis and application of the resulting ratings. The LEA includes details regarding budget expenditures and training and implementation that have occurred to date (</w:t>
            </w:r>
            <w:r w:rsidR="00E54FC6">
              <w:rPr>
                <w:rFonts w:ascii="Arial" w:eastAsia="Times New Roman" w:hAnsi="Arial" w:cs="Arial"/>
                <w:sz w:val="24"/>
              </w:rPr>
              <w:t>e.g.</w:t>
            </w:r>
            <w:r w:rsidRPr="00966DC4">
              <w:rPr>
                <w:rFonts w:ascii="Arial" w:eastAsia="Times New Roman" w:hAnsi="Arial" w:cs="Arial"/>
                <w:sz w:val="24"/>
              </w:rPr>
              <w:t>., training timeframes, methodologies, providers, targeted audiences, etc.), including calibration of evaluators to ensure inter-rater reliability and effective use of the rubric.</w:t>
            </w:r>
          </w:p>
        </w:tc>
      </w:tr>
      <w:tr w:rsidR="00FA4B9F" w:rsidRPr="00966DC4" w14:paraId="13BD90B4" w14:textId="77777777" w:rsidTr="00E153D1">
        <w:tc>
          <w:tcPr>
            <w:tcW w:w="2280" w:type="dxa"/>
            <w:tcBorders>
              <w:top w:val="single" w:sz="4" w:space="0" w:color="auto"/>
              <w:left w:val="single" w:sz="4" w:space="0" w:color="auto"/>
              <w:bottom w:val="single" w:sz="4" w:space="0" w:color="auto"/>
              <w:right w:val="single" w:sz="4" w:space="0" w:color="auto"/>
            </w:tcBorders>
            <w:shd w:val="clear" w:color="auto" w:fill="auto"/>
          </w:tcPr>
          <w:p w14:paraId="7B951650" w14:textId="77777777" w:rsidR="00FA4B9F" w:rsidRPr="00966DC4" w:rsidRDefault="00FA4B9F">
            <w:pPr>
              <w:rPr>
                <w:rFonts w:ascii="Arial" w:eastAsia="Times New Roman" w:hAnsi="Arial" w:cs="Arial"/>
                <w:sz w:val="24"/>
              </w:rPr>
            </w:pPr>
            <w:r w:rsidRPr="00966DC4">
              <w:rPr>
                <w:rFonts w:ascii="Arial" w:eastAsia="Times New Roman" w:hAnsi="Arial" w:cs="Arial"/>
                <w:b/>
                <w:sz w:val="24"/>
              </w:rPr>
              <w:t xml:space="preserve">History of use that justifies continuation </w:t>
            </w:r>
            <w:r w:rsidRPr="00966DC4">
              <w:rPr>
                <w:rFonts w:ascii="Arial" w:eastAsia="Times New Roman" w:hAnsi="Arial" w:cs="Arial"/>
                <w:sz w:val="24"/>
              </w:rPr>
              <w:t xml:space="preserve">(Question #3 and Form C) </w:t>
            </w:r>
          </w:p>
        </w:tc>
        <w:tc>
          <w:tcPr>
            <w:tcW w:w="7019" w:type="dxa"/>
            <w:tcBorders>
              <w:top w:val="single" w:sz="4" w:space="0" w:color="auto"/>
              <w:left w:val="single" w:sz="4" w:space="0" w:color="auto"/>
              <w:bottom w:val="single" w:sz="4" w:space="0" w:color="auto"/>
              <w:right w:val="single" w:sz="4" w:space="0" w:color="auto"/>
            </w:tcBorders>
            <w:shd w:val="clear" w:color="auto" w:fill="auto"/>
          </w:tcPr>
          <w:p w14:paraId="2185F127" w14:textId="77777777" w:rsidR="00FA4B9F" w:rsidRPr="00966DC4" w:rsidRDefault="00FA4B9F">
            <w:pPr>
              <w:rPr>
                <w:rFonts w:ascii="Arial" w:eastAsia="Times New Roman" w:hAnsi="Arial" w:cs="Arial"/>
                <w:sz w:val="24"/>
              </w:rPr>
            </w:pPr>
            <w:r w:rsidRPr="00966DC4">
              <w:rPr>
                <w:rFonts w:ascii="Arial" w:eastAsia="Times New Roman" w:hAnsi="Arial" w:cs="Arial"/>
                <w:sz w:val="24"/>
              </w:rPr>
              <w:t>The LEA provides:</w:t>
            </w:r>
          </w:p>
          <w:p w14:paraId="2A8122D6" w14:textId="77777777" w:rsidR="00FA4B9F" w:rsidRPr="00966DC4" w:rsidRDefault="00FA4B9F">
            <w:pPr>
              <w:rPr>
                <w:rFonts w:ascii="Arial" w:eastAsia="Times New Roman" w:hAnsi="Arial" w:cs="Arial"/>
                <w:sz w:val="24"/>
              </w:rPr>
            </w:pPr>
          </w:p>
          <w:p w14:paraId="37223207" w14:textId="2FF4765B" w:rsidR="00FA4B9F" w:rsidRPr="00966DC4" w:rsidRDefault="00FA4B9F" w:rsidP="00E153D1">
            <w:pPr>
              <w:numPr>
                <w:ilvl w:val="0"/>
                <w:numId w:val="10"/>
              </w:numPr>
              <w:tabs>
                <w:tab w:val="num" w:pos="348"/>
              </w:tabs>
              <w:ind w:left="348" w:hanging="342"/>
              <w:rPr>
                <w:rFonts w:ascii="Arial" w:eastAsia="Times New Roman" w:hAnsi="Arial" w:cs="Arial"/>
                <w:sz w:val="24"/>
              </w:rPr>
            </w:pPr>
            <w:r w:rsidRPr="00966DC4">
              <w:rPr>
                <w:rFonts w:ascii="Arial" w:eastAsia="Times New Roman" w:hAnsi="Arial" w:cs="Arial"/>
                <w:sz w:val="24"/>
              </w:rPr>
              <w:t>Evidence that its use of the rubric</w:t>
            </w:r>
            <w:r w:rsidR="006F6C92">
              <w:rPr>
                <w:rFonts w:ascii="Arial" w:eastAsia="Times New Roman" w:hAnsi="Arial" w:cs="Arial"/>
                <w:sz w:val="24"/>
              </w:rPr>
              <w:t>,</w:t>
            </w:r>
            <w:r w:rsidRPr="00966DC4">
              <w:rPr>
                <w:rFonts w:ascii="Arial" w:eastAsia="Times New Roman" w:hAnsi="Arial" w:cs="Arial"/>
                <w:sz w:val="24"/>
              </w:rPr>
              <w:t xml:space="preserve"> to date</w:t>
            </w:r>
            <w:r w:rsidR="006F6C92">
              <w:rPr>
                <w:rFonts w:ascii="Arial" w:eastAsia="Times New Roman" w:hAnsi="Arial" w:cs="Arial"/>
                <w:sz w:val="24"/>
              </w:rPr>
              <w:t>,</w:t>
            </w:r>
            <w:r w:rsidRPr="00966DC4">
              <w:rPr>
                <w:rFonts w:ascii="Arial" w:eastAsia="Times New Roman" w:hAnsi="Arial" w:cs="Arial"/>
                <w:sz w:val="24"/>
              </w:rPr>
              <w:t xml:space="preserve"> has generated differentiated ratings and assessments of educator skill and proficiency. This evidence shall:</w:t>
            </w:r>
          </w:p>
          <w:p w14:paraId="35E5F88E" w14:textId="77777777" w:rsidR="00FA4B9F" w:rsidRPr="00966DC4" w:rsidRDefault="00FA4B9F" w:rsidP="00E153D1">
            <w:pPr>
              <w:numPr>
                <w:ilvl w:val="3"/>
                <w:numId w:val="11"/>
              </w:numPr>
              <w:rPr>
                <w:rFonts w:ascii="Arial" w:eastAsia="Times New Roman" w:hAnsi="Arial" w:cs="Arial"/>
                <w:sz w:val="24"/>
              </w:rPr>
            </w:pPr>
            <w:r w:rsidRPr="00966DC4">
              <w:rPr>
                <w:rFonts w:ascii="Arial" w:eastAsia="Times New Roman" w:hAnsi="Arial" w:cs="Arial"/>
                <w:sz w:val="24"/>
              </w:rPr>
              <w:t>use rating categories that are aligned (or easily convertible) to NYSED’s four rating categories;</w:t>
            </w:r>
          </w:p>
          <w:p w14:paraId="527D3A66" w14:textId="77777777" w:rsidR="00FA4B9F" w:rsidRPr="00966DC4" w:rsidRDefault="00FA4B9F" w:rsidP="00E153D1">
            <w:pPr>
              <w:numPr>
                <w:ilvl w:val="3"/>
                <w:numId w:val="11"/>
              </w:numPr>
              <w:rPr>
                <w:rFonts w:ascii="Arial" w:eastAsia="Times New Roman" w:hAnsi="Arial" w:cs="Arial"/>
                <w:sz w:val="24"/>
              </w:rPr>
            </w:pPr>
            <w:r w:rsidRPr="00966DC4">
              <w:rPr>
                <w:rFonts w:ascii="Arial" w:eastAsia="Times New Roman" w:hAnsi="Arial" w:cs="Arial"/>
                <w:sz w:val="24"/>
              </w:rPr>
              <w:t>include at least one year of data showing the number and percentage of educators assigned to each score category.</w:t>
            </w:r>
          </w:p>
          <w:p w14:paraId="29363A97" w14:textId="77777777" w:rsidR="00FA4B9F" w:rsidRPr="00966DC4" w:rsidRDefault="00FA4B9F">
            <w:pPr>
              <w:rPr>
                <w:rFonts w:ascii="Arial" w:eastAsia="Times New Roman" w:hAnsi="Arial" w:cs="Arial"/>
                <w:sz w:val="24"/>
              </w:rPr>
            </w:pPr>
          </w:p>
          <w:p w14:paraId="20727D09" w14:textId="77777777" w:rsidR="00FA4B9F" w:rsidRPr="00966DC4" w:rsidRDefault="00FA4B9F">
            <w:pPr>
              <w:rPr>
                <w:rFonts w:ascii="Arial" w:eastAsia="Times New Roman" w:hAnsi="Arial" w:cs="Arial"/>
                <w:sz w:val="24"/>
              </w:rPr>
            </w:pPr>
            <w:r w:rsidRPr="00966DC4">
              <w:rPr>
                <w:rFonts w:ascii="Arial" w:eastAsia="Times New Roman" w:hAnsi="Arial" w:cs="Arial"/>
                <w:sz w:val="24"/>
              </w:rPr>
              <w:t>AND</w:t>
            </w:r>
          </w:p>
          <w:p w14:paraId="6333955D" w14:textId="77777777" w:rsidR="00FA4B9F" w:rsidRPr="00966DC4" w:rsidRDefault="00FA4B9F">
            <w:pPr>
              <w:rPr>
                <w:rFonts w:ascii="Arial" w:eastAsia="Times New Roman" w:hAnsi="Arial" w:cs="Arial"/>
                <w:sz w:val="24"/>
              </w:rPr>
            </w:pPr>
          </w:p>
          <w:p w14:paraId="4CF5FB7C" w14:textId="77777777" w:rsidR="00FA4B9F" w:rsidRPr="00966DC4" w:rsidRDefault="00FA4B9F" w:rsidP="00E153D1">
            <w:pPr>
              <w:numPr>
                <w:ilvl w:val="4"/>
                <w:numId w:val="11"/>
              </w:numPr>
              <w:tabs>
                <w:tab w:val="num" w:pos="348"/>
              </w:tabs>
              <w:ind w:left="348" w:hanging="342"/>
              <w:rPr>
                <w:rFonts w:ascii="Arial" w:eastAsia="Times New Roman" w:hAnsi="Arial" w:cs="Arial"/>
                <w:sz w:val="24"/>
              </w:rPr>
            </w:pPr>
            <w:r w:rsidRPr="00966DC4">
              <w:rPr>
                <w:rFonts w:ascii="Arial" w:eastAsia="Times New Roman" w:hAnsi="Arial" w:cs="Arial"/>
                <w:sz w:val="24"/>
              </w:rPr>
              <w:t xml:space="preserve">An analysis that demonstrates that the distribution of teachers in different levels of proficiency is justified by student achievement results.  </w:t>
            </w:r>
          </w:p>
        </w:tc>
      </w:tr>
    </w:tbl>
    <w:p w14:paraId="6A64F5E5" w14:textId="77777777" w:rsidR="00FA4B9F" w:rsidRPr="00966DC4" w:rsidRDefault="00FA4B9F">
      <w:pPr>
        <w:ind w:left="513"/>
        <w:jc w:val="both"/>
        <w:rPr>
          <w:rFonts w:ascii="Arial" w:hAnsi="Arial" w:cs="Arial"/>
          <w:b/>
          <w:sz w:val="24"/>
          <w:u w:val="single"/>
        </w:rPr>
      </w:pPr>
    </w:p>
    <w:p w14:paraId="3E3A4E59" w14:textId="77777777" w:rsidR="00FA4B9F" w:rsidRPr="005C5D23" w:rsidRDefault="00FA4B9F">
      <w:pPr>
        <w:ind w:left="513"/>
        <w:jc w:val="center"/>
        <w:rPr>
          <w:rFonts w:ascii="Arial" w:hAnsi="Arial" w:cs="Arial"/>
          <w:iCs/>
          <w:sz w:val="24"/>
        </w:rPr>
      </w:pPr>
      <w:r w:rsidRPr="00966DC4">
        <w:rPr>
          <w:rFonts w:ascii="Arial" w:hAnsi="Arial" w:cs="Arial"/>
          <w:b/>
          <w:sz w:val="24"/>
          <w:u w:val="single"/>
        </w:rPr>
        <w:br w:type="page"/>
      </w:r>
      <w:r w:rsidRPr="005C5D23">
        <w:rPr>
          <w:rFonts w:ascii="Arial" w:hAnsi="Arial" w:cs="Arial"/>
          <w:b/>
          <w:iCs/>
          <w:sz w:val="24"/>
          <w:u w:val="single"/>
        </w:rPr>
        <w:lastRenderedPageBreak/>
        <w:t>New, Innovative Rubric</w:t>
      </w:r>
      <w:r w:rsidRPr="005C5D23">
        <w:rPr>
          <w:rFonts w:ascii="Arial" w:hAnsi="Arial" w:cs="Arial"/>
          <w:b/>
          <w:iCs/>
          <w:sz w:val="24"/>
        </w:rPr>
        <w:t>:</w:t>
      </w:r>
    </w:p>
    <w:p w14:paraId="5DDC8558" w14:textId="77777777" w:rsidR="00FA4B9F" w:rsidRPr="00966DC4" w:rsidRDefault="00FA4B9F">
      <w:pPr>
        <w:ind w:left="513"/>
        <w:rPr>
          <w:rFonts w:ascii="Arial" w:hAnsi="Arial" w:cs="Arial"/>
          <w:sz w:val="24"/>
        </w:rPr>
      </w:pPr>
    </w:p>
    <w:p w14:paraId="6FF47914" w14:textId="77777777" w:rsidR="00FA4B9F" w:rsidRPr="00966DC4" w:rsidRDefault="00FA4B9F">
      <w:pPr>
        <w:ind w:left="513"/>
        <w:rPr>
          <w:rFonts w:ascii="Arial" w:hAnsi="Arial" w:cs="Arial"/>
          <w:sz w:val="24"/>
        </w:rPr>
      </w:pPr>
      <w:r w:rsidRPr="00966DC4">
        <w:rPr>
          <w:rFonts w:ascii="Arial" w:hAnsi="Arial" w:cs="Arial"/>
          <w:sz w:val="24"/>
        </w:rPr>
        <w:t>For each established criterion, the application will be scored as follows:</w:t>
      </w:r>
    </w:p>
    <w:p w14:paraId="10D5D4A0" w14:textId="77777777" w:rsidR="00FA4B9F" w:rsidRPr="00966DC4" w:rsidRDefault="00FA4B9F">
      <w:pPr>
        <w:ind w:left="513"/>
        <w:rPr>
          <w:rFonts w:ascii="Arial" w:hAnsi="Arial" w:cs="Arial"/>
          <w:sz w:val="24"/>
        </w:rPr>
      </w:pPr>
    </w:p>
    <w:p w14:paraId="764AC860" w14:textId="77777777" w:rsidR="00FA4B9F" w:rsidRPr="00966DC4" w:rsidRDefault="00FA4B9F">
      <w:pPr>
        <w:ind w:left="513"/>
        <w:rPr>
          <w:rFonts w:ascii="Arial" w:hAnsi="Arial" w:cs="Arial"/>
          <w:sz w:val="24"/>
        </w:rPr>
      </w:pPr>
      <w:r w:rsidRPr="00966DC4">
        <w:rPr>
          <w:rFonts w:ascii="Arial" w:hAnsi="Arial" w:cs="Arial"/>
          <w:sz w:val="24"/>
        </w:rPr>
        <w:t>Yes – Applicant response demonstrates the established criterion</w:t>
      </w:r>
    </w:p>
    <w:p w14:paraId="2DF60B4E" w14:textId="77777777" w:rsidR="00FA4B9F" w:rsidRPr="00966DC4" w:rsidRDefault="00FA4B9F">
      <w:pPr>
        <w:ind w:left="513"/>
        <w:rPr>
          <w:rFonts w:ascii="Arial" w:hAnsi="Arial" w:cs="Arial"/>
          <w:sz w:val="24"/>
        </w:rPr>
      </w:pPr>
      <w:r w:rsidRPr="00966DC4">
        <w:rPr>
          <w:rFonts w:ascii="Arial" w:hAnsi="Arial" w:cs="Arial"/>
          <w:sz w:val="24"/>
        </w:rPr>
        <w:t>No – Applicant response does not demonstrate the established criterion</w:t>
      </w:r>
      <w:r w:rsidRPr="00966DC4">
        <w:rPr>
          <w:rFonts w:ascii="Arial" w:hAnsi="Arial" w:cs="Arial"/>
          <w:b/>
          <w:sz w:val="24"/>
        </w:rPr>
        <w:t xml:space="preserve"> </w:t>
      </w:r>
    </w:p>
    <w:p w14:paraId="531C6FB3" w14:textId="77777777" w:rsidR="00FA4B9F" w:rsidRPr="00966DC4" w:rsidRDefault="00FA4B9F">
      <w:pPr>
        <w:ind w:left="1080"/>
        <w:jc w:val="both"/>
        <w:rPr>
          <w:rFonts w:ascii="Arial" w:hAnsi="Arial" w:cs="Arial"/>
          <w:sz w:val="24"/>
        </w:rPr>
      </w:pPr>
    </w:p>
    <w:tbl>
      <w:tblPr>
        <w:tblW w:w="9134"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6854"/>
      </w:tblGrid>
      <w:tr w:rsidR="00FA4B9F" w:rsidRPr="00966DC4" w14:paraId="0BA38C8B" w14:textId="77777777" w:rsidTr="00E153D1">
        <w:trPr>
          <w:tblHeader/>
        </w:trPr>
        <w:tc>
          <w:tcPr>
            <w:tcW w:w="2280" w:type="dxa"/>
            <w:tcBorders>
              <w:top w:val="single" w:sz="4" w:space="0" w:color="auto"/>
              <w:left w:val="single" w:sz="4" w:space="0" w:color="auto"/>
              <w:bottom w:val="single" w:sz="4" w:space="0" w:color="auto"/>
              <w:right w:val="single" w:sz="4" w:space="0" w:color="auto"/>
            </w:tcBorders>
            <w:shd w:val="clear" w:color="auto" w:fill="C0C0C0"/>
          </w:tcPr>
          <w:p w14:paraId="04F600FF" w14:textId="77777777" w:rsidR="00FA4B9F" w:rsidRPr="00966DC4" w:rsidRDefault="00FA4B9F" w:rsidP="00E153D1">
            <w:pPr>
              <w:jc w:val="center"/>
              <w:rPr>
                <w:rFonts w:ascii="Arial" w:eastAsia="Times New Roman" w:hAnsi="Arial" w:cs="Arial"/>
                <w:b/>
                <w:sz w:val="24"/>
              </w:rPr>
            </w:pPr>
            <w:r w:rsidRPr="00966DC4">
              <w:rPr>
                <w:rFonts w:ascii="Arial" w:eastAsia="Times New Roman" w:hAnsi="Arial" w:cs="Arial"/>
                <w:b/>
                <w:sz w:val="24"/>
              </w:rPr>
              <w:t>PART II</w:t>
            </w:r>
          </w:p>
        </w:tc>
        <w:tc>
          <w:tcPr>
            <w:tcW w:w="6854" w:type="dxa"/>
            <w:tcBorders>
              <w:top w:val="nil"/>
              <w:left w:val="single" w:sz="4" w:space="0" w:color="auto"/>
              <w:bottom w:val="single" w:sz="4" w:space="0" w:color="auto"/>
              <w:right w:val="nil"/>
            </w:tcBorders>
            <w:shd w:val="clear" w:color="auto" w:fill="auto"/>
          </w:tcPr>
          <w:p w14:paraId="6C90D761" w14:textId="77777777" w:rsidR="00FA4B9F" w:rsidRPr="00966DC4" w:rsidRDefault="00FA4B9F" w:rsidP="00E153D1">
            <w:pPr>
              <w:jc w:val="center"/>
              <w:rPr>
                <w:rFonts w:ascii="Arial" w:eastAsia="Times New Roman" w:hAnsi="Arial" w:cs="Arial"/>
                <w:b/>
                <w:sz w:val="24"/>
              </w:rPr>
            </w:pPr>
          </w:p>
        </w:tc>
      </w:tr>
      <w:tr w:rsidR="00FA4B9F" w:rsidRPr="00966DC4" w14:paraId="21E2C920" w14:textId="77777777" w:rsidTr="00E153D1">
        <w:trPr>
          <w:tblHeader/>
        </w:trPr>
        <w:tc>
          <w:tcPr>
            <w:tcW w:w="2280" w:type="dxa"/>
            <w:tcBorders>
              <w:top w:val="single" w:sz="4" w:space="0" w:color="auto"/>
              <w:left w:val="single" w:sz="4" w:space="0" w:color="auto"/>
              <w:bottom w:val="single" w:sz="4" w:space="0" w:color="auto"/>
              <w:right w:val="single" w:sz="4" w:space="0" w:color="auto"/>
            </w:tcBorders>
            <w:shd w:val="clear" w:color="auto" w:fill="C0C0C0"/>
          </w:tcPr>
          <w:p w14:paraId="1C535DFB" w14:textId="77777777" w:rsidR="00FA4B9F" w:rsidRPr="00966DC4" w:rsidRDefault="00FA4B9F" w:rsidP="00E153D1">
            <w:pPr>
              <w:jc w:val="center"/>
              <w:rPr>
                <w:rFonts w:ascii="Arial" w:eastAsia="Times New Roman" w:hAnsi="Arial" w:cs="Arial"/>
                <w:b/>
                <w:sz w:val="24"/>
              </w:rPr>
            </w:pPr>
            <w:r w:rsidRPr="00966DC4">
              <w:rPr>
                <w:rFonts w:ascii="Arial" w:eastAsia="Times New Roman" w:hAnsi="Arial" w:cs="Arial"/>
                <w:b/>
                <w:sz w:val="24"/>
              </w:rPr>
              <w:t>Question Category</w:t>
            </w:r>
          </w:p>
        </w:tc>
        <w:tc>
          <w:tcPr>
            <w:tcW w:w="6854" w:type="dxa"/>
            <w:tcBorders>
              <w:top w:val="single" w:sz="4" w:space="0" w:color="auto"/>
              <w:left w:val="single" w:sz="4" w:space="0" w:color="auto"/>
              <w:bottom w:val="single" w:sz="4" w:space="0" w:color="auto"/>
              <w:right w:val="single" w:sz="4" w:space="0" w:color="auto"/>
            </w:tcBorders>
            <w:shd w:val="clear" w:color="auto" w:fill="C0C0C0"/>
          </w:tcPr>
          <w:p w14:paraId="4549237A" w14:textId="77777777" w:rsidR="00FA4B9F" w:rsidRPr="00966DC4" w:rsidRDefault="00FA4B9F" w:rsidP="00E153D1">
            <w:pPr>
              <w:jc w:val="center"/>
              <w:rPr>
                <w:rFonts w:ascii="Arial" w:eastAsia="Times New Roman" w:hAnsi="Arial" w:cs="Arial"/>
                <w:b/>
                <w:sz w:val="24"/>
              </w:rPr>
            </w:pPr>
            <w:r w:rsidRPr="00966DC4">
              <w:rPr>
                <w:rFonts w:ascii="Arial" w:eastAsia="Times New Roman" w:hAnsi="Arial" w:cs="Arial"/>
                <w:b/>
                <w:sz w:val="24"/>
              </w:rPr>
              <w:t>Expectations for Responses</w:t>
            </w:r>
          </w:p>
        </w:tc>
      </w:tr>
      <w:tr w:rsidR="00FA4B9F" w:rsidRPr="00966DC4" w14:paraId="665FEC32" w14:textId="77777777" w:rsidTr="00E153D1">
        <w:tc>
          <w:tcPr>
            <w:tcW w:w="2280" w:type="dxa"/>
            <w:tcBorders>
              <w:top w:val="single" w:sz="4" w:space="0" w:color="auto"/>
              <w:left w:val="single" w:sz="4" w:space="0" w:color="auto"/>
              <w:bottom w:val="single" w:sz="4" w:space="0" w:color="auto"/>
              <w:right w:val="single" w:sz="4" w:space="0" w:color="auto"/>
            </w:tcBorders>
            <w:shd w:val="clear" w:color="auto" w:fill="auto"/>
          </w:tcPr>
          <w:p w14:paraId="144AA73F" w14:textId="77777777" w:rsidR="00FA4B9F" w:rsidRPr="00966DC4" w:rsidRDefault="00FA4B9F">
            <w:pPr>
              <w:rPr>
                <w:rFonts w:ascii="Arial" w:eastAsia="Times New Roman" w:hAnsi="Arial" w:cs="Arial"/>
                <w:b/>
                <w:sz w:val="24"/>
              </w:rPr>
            </w:pPr>
            <w:r w:rsidRPr="00966DC4">
              <w:rPr>
                <w:rFonts w:ascii="Arial" w:eastAsia="Times New Roman" w:hAnsi="Arial" w:cs="Arial"/>
                <w:b/>
                <w:sz w:val="24"/>
              </w:rPr>
              <w:t xml:space="preserve">Information about the rubric </w:t>
            </w:r>
          </w:p>
          <w:p w14:paraId="0EFECE77" w14:textId="77777777" w:rsidR="00FA4B9F" w:rsidRPr="00966DC4" w:rsidRDefault="00FA4B9F">
            <w:pPr>
              <w:rPr>
                <w:rFonts w:ascii="Arial" w:eastAsia="Times New Roman" w:hAnsi="Arial" w:cs="Arial"/>
                <w:sz w:val="24"/>
              </w:rPr>
            </w:pPr>
            <w:r w:rsidRPr="00966DC4">
              <w:rPr>
                <w:rFonts w:ascii="Arial" w:eastAsia="Times New Roman" w:hAnsi="Arial" w:cs="Arial"/>
                <w:sz w:val="24"/>
              </w:rPr>
              <w:t>(Question #1)</w:t>
            </w:r>
          </w:p>
        </w:tc>
        <w:tc>
          <w:tcPr>
            <w:tcW w:w="6854" w:type="dxa"/>
            <w:tcBorders>
              <w:top w:val="single" w:sz="4" w:space="0" w:color="auto"/>
              <w:left w:val="single" w:sz="4" w:space="0" w:color="auto"/>
              <w:bottom w:val="single" w:sz="4" w:space="0" w:color="auto"/>
              <w:right w:val="single" w:sz="4" w:space="0" w:color="auto"/>
            </w:tcBorders>
            <w:shd w:val="clear" w:color="auto" w:fill="auto"/>
          </w:tcPr>
          <w:p w14:paraId="60437602" w14:textId="77777777" w:rsidR="00FA4B9F" w:rsidRPr="00966DC4" w:rsidRDefault="00FA4B9F" w:rsidP="00E153D1">
            <w:pPr>
              <w:numPr>
                <w:ilvl w:val="0"/>
                <w:numId w:val="12"/>
              </w:numPr>
              <w:jc w:val="both"/>
              <w:rPr>
                <w:rFonts w:ascii="Arial" w:eastAsia="Times New Roman" w:hAnsi="Arial" w:cs="Arial"/>
                <w:sz w:val="24"/>
              </w:rPr>
            </w:pPr>
            <w:r w:rsidRPr="00966DC4">
              <w:rPr>
                <w:rFonts w:ascii="Arial" w:eastAsia="Times New Roman" w:hAnsi="Arial" w:cs="Arial"/>
                <w:sz w:val="24"/>
              </w:rPr>
              <w:t xml:space="preserve">The LEA provides a rationale that clearly articulates the reasons for the use of the submitted rubric instead of a Department-approved rubric, including how the use of the submitted rubric is directly relevant to improving teaching practices and student learning. </w:t>
            </w:r>
          </w:p>
          <w:p w14:paraId="17130F35" w14:textId="77777777" w:rsidR="00FA4B9F" w:rsidRPr="00966DC4" w:rsidRDefault="00FA4B9F">
            <w:pPr>
              <w:rPr>
                <w:rFonts w:ascii="Arial" w:eastAsia="Times New Roman" w:hAnsi="Arial" w:cs="Arial"/>
                <w:sz w:val="24"/>
              </w:rPr>
            </w:pPr>
          </w:p>
          <w:p w14:paraId="513B2DFC" w14:textId="77777777" w:rsidR="00FA4B9F" w:rsidRPr="00966DC4" w:rsidRDefault="00FA4B9F" w:rsidP="00E153D1">
            <w:pPr>
              <w:numPr>
                <w:ilvl w:val="0"/>
                <w:numId w:val="12"/>
              </w:numPr>
              <w:jc w:val="both"/>
              <w:rPr>
                <w:rFonts w:ascii="Arial" w:eastAsia="Times New Roman" w:hAnsi="Arial" w:cs="Arial"/>
                <w:sz w:val="24"/>
              </w:rPr>
            </w:pPr>
            <w:r w:rsidRPr="00966DC4">
              <w:rPr>
                <w:rFonts w:ascii="Arial" w:eastAsia="Times New Roman" w:hAnsi="Arial" w:cs="Arial"/>
                <w:sz w:val="24"/>
              </w:rPr>
              <w:t xml:space="preserve">The LEA identifies research and/or literature on change processes, school improvement, adult learning and development, and/or best practices in teaching and learning that informed the identification of existing gaps in current rubrics and the development of the submitted rubric as a new, innovative tool. The LEA explains how the submitted rubric is innovative. </w:t>
            </w:r>
          </w:p>
        </w:tc>
      </w:tr>
      <w:tr w:rsidR="00FA4B9F" w:rsidRPr="00966DC4" w14:paraId="2D6009C2" w14:textId="77777777" w:rsidTr="00E153D1">
        <w:tc>
          <w:tcPr>
            <w:tcW w:w="2280" w:type="dxa"/>
            <w:tcBorders>
              <w:top w:val="single" w:sz="4" w:space="0" w:color="auto"/>
              <w:left w:val="single" w:sz="4" w:space="0" w:color="auto"/>
              <w:bottom w:val="single" w:sz="4" w:space="0" w:color="auto"/>
              <w:right w:val="single" w:sz="4" w:space="0" w:color="auto"/>
            </w:tcBorders>
            <w:shd w:val="clear" w:color="auto" w:fill="auto"/>
          </w:tcPr>
          <w:p w14:paraId="08F5173B" w14:textId="77777777" w:rsidR="00FA4B9F" w:rsidRPr="00966DC4" w:rsidRDefault="00FA4B9F">
            <w:pPr>
              <w:rPr>
                <w:rFonts w:ascii="Arial" w:eastAsia="Times New Roman" w:hAnsi="Arial" w:cs="Arial"/>
                <w:b/>
                <w:sz w:val="24"/>
              </w:rPr>
            </w:pPr>
            <w:r w:rsidRPr="00966DC4">
              <w:rPr>
                <w:rFonts w:ascii="Arial" w:eastAsia="Times New Roman" w:hAnsi="Arial" w:cs="Arial"/>
                <w:b/>
                <w:sz w:val="24"/>
              </w:rPr>
              <w:t xml:space="preserve">Plan for training and implementation </w:t>
            </w:r>
          </w:p>
          <w:p w14:paraId="3D88D679" w14:textId="77777777" w:rsidR="00FA4B9F" w:rsidRPr="00966DC4" w:rsidRDefault="00FA4B9F">
            <w:pPr>
              <w:rPr>
                <w:rFonts w:ascii="Arial" w:eastAsia="Times New Roman" w:hAnsi="Arial" w:cs="Arial"/>
                <w:sz w:val="24"/>
              </w:rPr>
            </w:pPr>
            <w:r w:rsidRPr="00966DC4">
              <w:rPr>
                <w:rFonts w:ascii="Arial" w:eastAsia="Times New Roman" w:hAnsi="Arial" w:cs="Arial"/>
                <w:sz w:val="24"/>
              </w:rPr>
              <w:t>(Question #2)</w:t>
            </w:r>
          </w:p>
        </w:tc>
        <w:tc>
          <w:tcPr>
            <w:tcW w:w="6854" w:type="dxa"/>
            <w:tcBorders>
              <w:top w:val="single" w:sz="4" w:space="0" w:color="auto"/>
              <w:left w:val="single" w:sz="4" w:space="0" w:color="auto"/>
              <w:bottom w:val="single" w:sz="4" w:space="0" w:color="auto"/>
              <w:right w:val="single" w:sz="4" w:space="0" w:color="auto"/>
            </w:tcBorders>
            <w:shd w:val="clear" w:color="auto" w:fill="auto"/>
          </w:tcPr>
          <w:p w14:paraId="4598C7F5" w14:textId="77777777" w:rsidR="00FA4B9F" w:rsidRPr="00966DC4" w:rsidRDefault="00FA4B9F">
            <w:pPr>
              <w:rPr>
                <w:rFonts w:ascii="Arial" w:eastAsia="Times New Roman" w:hAnsi="Arial" w:cs="Arial"/>
                <w:sz w:val="24"/>
              </w:rPr>
            </w:pPr>
            <w:r w:rsidRPr="00966DC4">
              <w:rPr>
                <w:rFonts w:ascii="Arial" w:eastAsia="Times New Roman" w:hAnsi="Arial" w:cs="Arial"/>
                <w:sz w:val="24"/>
              </w:rPr>
              <w:t>The LEA provides a training and implementation plan that addresses the following:</w:t>
            </w:r>
          </w:p>
          <w:p w14:paraId="113BE058" w14:textId="77777777" w:rsidR="00FA4B9F" w:rsidRPr="00966DC4" w:rsidRDefault="00FA4B9F">
            <w:pPr>
              <w:rPr>
                <w:rFonts w:ascii="Arial" w:eastAsia="Times New Roman" w:hAnsi="Arial" w:cs="Arial"/>
                <w:sz w:val="24"/>
              </w:rPr>
            </w:pPr>
          </w:p>
          <w:p w14:paraId="411A3762" w14:textId="77777777" w:rsidR="00FA4B9F" w:rsidRPr="00966DC4" w:rsidRDefault="00FA4B9F" w:rsidP="00E153D1">
            <w:pPr>
              <w:numPr>
                <w:ilvl w:val="0"/>
                <w:numId w:val="13"/>
              </w:numPr>
              <w:rPr>
                <w:rFonts w:ascii="Arial" w:eastAsia="Times New Roman" w:hAnsi="Arial" w:cs="Arial"/>
                <w:sz w:val="24"/>
              </w:rPr>
            </w:pPr>
            <w:r w:rsidRPr="00966DC4">
              <w:rPr>
                <w:rFonts w:ascii="Arial" w:eastAsia="Times New Roman" w:hAnsi="Arial" w:cs="Arial"/>
                <w:sz w:val="24"/>
              </w:rPr>
              <w:t xml:space="preserve">training timeframes, methodologies, providers, targeted audiences; </w:t>
            </w:r>
          </w:p>
          <w:p w14:paraId="25CB72E9" w14:textId="77777777" w:rsidR="00FA4B9F" w:rsidRPr="00966DC4" w:rsidRDefault="00FA4B9F" w:rsidP="00E153D1">
            <w:pPr>
              <w:numPr>
                <w:ilvl w:val="0"/>
                <w:numId w:val="13"/>
              </w:numPr>
              <w:rPr>
                <w:rFonts w:ascii="Arial" w:eastAsia="Times New Roman" w:hAnsi="Arial" w:cs="Arial"/>
                <w:sz w:val="24"/>
              </w:rPr>
            </w:pPr>
            <w:r w:rsidRPr="00966DC4">
              <w:rPr>
                <w:rFonts w:ascii="Arial" w:eastAsia="Times New Roman" w:hAnsi="Arial" w:cs="Arial"/>
                <w:sz w:val="24"/>
              </w:rPr>
              <w:t>allocation of resources such as time, money, personnel;</w:t>
            </w:r>
          </w:p>
          <w:p w14:paraId="090412FD" w14:textId="77777777" w:rsidR="00FA4B9F" w:rsidRPr="00966DC4" w:rsidRDefault="00FA4B9F" w:rsidP="00E153D1">
            <w:pPr>
              <w:numPr>
                <w:ilvl w:val="0"/>
                <w:numId w:val="13"/>
              </w:numPr>
              <w:rPr>
                <w:rFonts w:ascii="Arial" w:eastAsia="Times New Roman" w:hAnsi="Arial" w:cs="Arial"/>
                <w:sz w:val="24"/>
              </w:rPr>
            </w:pPr>
            <w:r w:rsidRPr="00966DC4">
              <w:rPr>
                <w:rFonts w:ascii="Arial" w:eastAsia="Times New Roman" w:hAnsi="Arial" w:cs="Arial"/>
                <w:sz w:val="24"/>
              </w:rPr>
              <w:t xml:space="preserve">training to calibrate evaluators; </w:t>
            </w:r>
          </w:p>
          <w:p w14:paraId="7C592C2E" w14:textId="77777777" w:rsidR="00FA4B9F" w:rsidRPr="00966DC4" w:rsidRDefault="00FA4B9F" w:rsidP="00E153D1">
            <w:pPr>
              <w:numPr>
                <w:ilvl w:val="0"/>
                <w:numId w:val="13"/>
              </w:numPr>
              <w:rPr>
                <w:rFonts w:ascii="Arial" w:eastAsia="Times New Roman" w:hAnsi="Arial" w:cs="Arial"/>
                <w:sz w:val="24"/>
              </w:rPr>
            </w:pPr>
            <w:r w:rsidRPr="00966DC4">
              <w:rPr>
                <w:rFonts w:ascii="Arial" w:eastAsia="Times New Roman" w:hAnsi="Arial" w:cs="Arial"/>
                <w:sz w:val="24"/>
              </w:rPr>
              <w:t>mechanisms that will be used to monitor implementation and inform any necessary mid-course adjustments;</w:t>
            </w:r>
          </w:p>
          <w:p w14:paraId="0400CA5D" w14:textId="0B66248B" w:rsidR="00FA4B9F" w:rsidRPr="00966DC4" w:rsidRDefault="00FA4B9F" w:rsidP="00E153D1">
            <w:pPr>
              <w:numPr>
                <w:ilvl w:val="0"/>
                <w:numId w:val="13"/>
              </w:numPr>
              <w:rPr>
                <w:rFonts w:ascii="Arial" w:eastAsia="Times New Roman" w:hAnsi="Arial" w:cs="Arial"/>
                <w:sz w:val="24"/>
              </w:rPr>
            </w:pPr>
            <w:r w:rsidRPr="00966DC4">
              <w:rPr>
                <w:rFonts w:ascii="Arial" w:eastAsia="Times New Roman" w:hAnsi="Arial" w:cs="Arial"/>
                <w:sz w:val="24"/>
              </w:rPr>
              <w:t>plan for monitoring evaluators’ use of the rubric</w:t>
            </w:r>
            <w:r w:rsidR="00C82661">
              <w:rPr>
                <w:rFonts w:ascii="Arial" w:eastAsia="Times New Roman" w:hAnsi="Arial" w:cs="Arial"/>
                <w:sz w:val="24"/>
              </w:rPr>
              <w:t>,</w:t>
            </w:r>
            <w:r w:rsidRPr="00966DC4">
              <w:rPr>
                <w:rFonts w:ascii="Arial" w:eastAsia="Times New Roman" w:hAnsi="Arial" w:cs="Arial"/>
                <w:sz w:val="24"/>
              </w:rPr>
              <w:t xml:space="preserve"> to ensure ongoing inter-rater reliability and inform any needed additional calibration training.  </w:t>
            </w:r>
          </w:p>
        </w:tc>
      </w:tr>
      <w:tr w:rsidR="00FA4B9F" w:rsidRPr="00966DC4" w14:paraId="2528532A" w14:textId="77777777" w:rsidTr="00E153D1">
        <w:tc>
          <w:tcPr>
            <w:tcW w:w="2280" w:type="dxa"/>
            <w:tcBorders>
              <w:top w:val="single" w:sz="4" w:space="0" w:color="auto"/>
              <w:left w:val="single" w:sz="4" w:space="0" w:color="auto"/>
              <w:bottom w:val="single" w:sz="4" w:space="0" w:color="auto"/>
              <w:right w:val="single" w:sz="4" w:space="0" w:color="auto"/>
            </w:tcBorders>
            <w:shd w:val="clear" w:color="auto" w:fill="auto"/>
          </w:tcPr>
          <w:p w14:paraId="58632540" w14:textId="77777777" w:rsidR="00FA4B9F" w:rsidRPr="00966DC4" w:rsidRDefault="00FA4B9F">
            <w:pPr>
              <w:rPr>
                <w:rFonts w:ascii="Arial" w:eastAsia="Times New Roman" w:hAnsi="Arial" w:cs="Arial"/>
                <w:b/>
                <w:sz w:val="24"/>
              </w:rPr>
            </w:pPr>
            <w:r w:rsidRPr="00966DC4">
              <w:rPr>
                <w:rFonts w:ascii="Arial" w:eastAsia="Times New Roman" w:hAnsi="Arial" w:cs="Arial"/>
                <w:b/>
                <w:sz w:val="24"/>
              </w:rPr>
              <w:t>Plan for collecting evidence</w:t>
            </w:r>
          </w:p>
          <w:p w14:paraId="6E98F6EB" w14:textId="77777777" w:rsidR="00FA4B9F" w:rsidRPr="00966DC4" w:rsidRDefault="00FA4B9F">
            <w:pPr>
              <w:rPr>
                <w:rFonts w:ascii="Arial" w:eastAsia="Times New Roman" w:hAnsi="Arial" w:cs="Arial"/>
                <w:sz w:val="24"/>
              </w:rPr>
            </w:pPr>
            <w:r w:rsidRPr="00966DC4">
              <w:rPr>
                <w:rFonts w:ascii="Arial" w:eastAsia="Times New Roman" w:hAnsi="Arial" w:cs="Arial"/>
                <w:sz w:val="24"/>
              </w:rPr>
              <w:t xml:space="preserve">(Question #3) </w:t>
            </w:r>
          </w:p>
        </w:tc>
        <w:tc>
          <w:tcPr>
            <w:tcW w:w="6854" w:type="dxa"/>
            <w:tcBorders>
              <w:top w:val="single" w:sz="4" w:space="0" w:color="auto"/>
              <w:left w:val="single" w:sz="4" w:space="0" w:color="auto"/>
              <w:bottom w:val="single" w:sz="4" w:space="0" w:color="auto"/>
              <w:right w:val="single" w:sz="4" w:space="0" w:color="auto"/>
            </w:tcBorders>
            <w:shd w:val="clear" w:color="auto" w:fill="auto"/>
          </w:tcPr>
          <w:p w14:paraId="7D457A12" w14:textId="77777777" w:rsidR="00FA4B9F" w:rsidRPr="00966DC4" w:rsidRDefault="00FA4B9F" w:rsidP="00E153D1">
            <w:pPr>
              <w:tabs>
                <w:tab w:val="num" w:pos="2700"/>
              </w:tabs>
              <w:rPr>
                <w:rFonts w:ascii="Arial" w:eastAsia="Times New Roman" w:hAnsi="Arial" w:cs="Arial"/>
                <w:sz w:val="24"/>
              </w:rPr>
            </w:pPr>
            <w:r w:rsidRPr="00966DC4">
              <w:rPr>
                <w:rFonts w:ascii="Arial" w:eastAsia="Times New Roman" w:hAnsi="Arial" w:cs="Arial"/>
                <w:sz w:val="24"/>
              </w:rPr>
              <w:t xml:space="preserve">The LEA describes its plan for collecting evidence to demonstrate: </w:t>
            </w:r>
          </w:p>
          <w:p w14:paraId="6D690989" w14:textId="77777777" w:rsidR="00FA4B9F" w:rsidRPr="00966DC4" w:rsidRDefault="00FA4B9F" w:rsidP="00E153D1">
            <w:pPr>
              <w:tabs>
                <w:tab w:val="num" w:pos="2700"/>
              </w:tabs>
              <w:rPr>
                <w:rFonts w:ascii="Arial" w:eastAsia="Times New Roman" w:hAnsi="Arial" w:cs="Arial"/>
                <w:sz w:val="24"/>
              </w:rPr>
            </w:pPr>
          </w:p>
          <w:p w14:paraId="719FB67E" w14:textId="268C13EE" w:rsidR="00FA4B9F" w:rsidRPr="00966DC4" w:rsidRDefault="00FA4B9F" w:rsidP="00E153D1">
            <w:pPr>
              <w:numPr>
                <w:ilvl w:val="0"/>
                <w:numId w:val="14"/>
              </w:numPr>
              <w:tabs>
                <w:tab w:val="num" w:pos="2700"/>
              </w:tabs>
              <w:rPr>
                <w:rFonts w:ascii="Arial" w:eastAsia="Times New Roman" w:hAnsi="Arial" w:cs="Arial"/>
                <w:sz w:val="24"/>
              </w:rPr>
            </w:pPr>
            <w:r w:rsidRPr="00966DC4">
              <w:rPr>
                <w:rFonts w:ascii="Arial" w:eastAsia="Times New Roman" w:hAnsi="Arial" w:cs="Arial"/>
                <w:sz w:val="24"/>
              </w:rPr>
              <w:t xml:space="preserve">that the use of the teacher practice rubric generates differentiated ratings and assessments of educator skill and proficiency </w:t>
            </w:r>
            <w:r w:rsidR="005928DE">
              <w:rPr>
                <w:rFonts w:ascii="Arial" w:eastAsia="Times New Roman" w:hAnsi="Arial" w:cs="Arial"/>
                <w:sz w:val="24"/>
              </w:rPr>
              <w:t xml:space="preserve">by </w:t>
            </w:r>
            <w:r w:rsidRPr="00966DC4">
              <w:rPr>
                <w:rFonts w:ascii="Arial" w:eastAsia="Times New Roman" w:hAnsi="Arial" w:cs="Arial"/>
                <w:sz w:val="24"/>
              </w:rPr>
              <w:t xml:space="preserve">using rating categories that are aligned (or easily convertible) to NYSED’s four rating categories; AND </w:t>
            </w:r>
          </w:p>
          <w:p w14:paraId="1728E501" w14:textId="77777777" w:rsidR="00FA4B9F" w:rsidRPr="00966DC4" w:rsidRDefault="00FA4B9F" w:rsidP="00E153D1">
            <w:pPr>
              <w:tabs>
                <w:tab w:val="num" w:pos="2700"/>
              </w:tabs>
              <w:rPr>
                <w:rFonts w:ascii="Arial" w:eastAsia="Times New Roman" w:hAnsi="Arial" w:cs="Arial"/>
                <w:sz w:val="24"/>
              </w:rPr>
            </w:pPr>
          </w:p>
          <w:p w14:paraId="16E61A21" w14:textId="77777777" w:rsidR="00FA4B9F" w:rsidRPr="00966DC4" w:rsidRDefault="00FA4B9F" w:rsidP="00E153D1">
            <w:pPr>
              <w:numPr>
                <w:ilvl w:val="0"/>
                <w:numId w:val="14"/>
              </w:numPr>
              <w:tabs>
                <w:tab w:val="num" w:pos="2700"/>
              </w:tabs>
              <w:rPr>
                <w:rFonts w:ascii="Arial" w:eastAsia="Times New Roman" w:hAnsi="Arial" w:cs="Arial"/>
                <w:sz w:val="24"/>
              </w:rPr>
            </w:pPr>
            <w:r w:rsidRPr="00966DC4">
              <w:rPr>
                <w:rFonts w:ascii="Arial" w:eastAsia="Times New Roman" w:hAnsi="Arial" w:cs="Arial"/>
                <w:sz w:val="24"/>
              </w:rPr>
              <w:t xml:space="preserve">that the distribution of teachers in different levels of proficiency is justified by student achievement results; AND </w:t>
            </w:r>
          </w:p>
          <w:p w14:paraId="14851166" w14:textId="77777777" w:rsidR="00FA4B9F" w:rsidRPr="00966DC4" w:rsidRDefault="00FA4B9F" w:rsidP="00E153D1">
            <w:pPr>
              <w:tabs>
                <w:tab w:val="num" w:pos="2700"/>
              </w:tabs>
              <w:rPr>
                <w:rFonts w:ascii="Arial" w:eastAsia="Times New Roman" w:hAnsi="Arial" w:cs="Arial"/>
                <w:sz w:val="24"/>
              </w:rPr>
            </w:pPr>
            <w:r w:rsidRPr="00966DC4">
              <w:rPr>
                <w:rFonts w:ascii="Arial" w:eastAsia="Times New Roman" w:hAnsi="Arial" w:cs="Arial"/>
                <w:sz w:val="24"/>
              </w:rPr>
              <w:t xml:space="preserve"> </w:t>
            </w:r>
          </w:p>
          <w:p w14:paraId="4FF92C61" w14:textId="57FB0441" w:rsidR="00FA4B9F" w:rsidRPr="00966DC4" w:rsidRDefault="00FA4B9F" w:rsidP="00E153D1">
            <w:pPr>
              <w:numPr>
                <w:ilvl w:val="0"/>
                <w:numId w:val="14"/>
              </w:numPr>
              <w:tabs>
                <w:tab w:val="num" w:pos="2700"/>
              </w:tabs>
              <w:rPr>
                <w:rFonts w:ascii="Arial" w:eastAsia="Times New Roman" w:hAnsi="Arial" w:cs="Arial"/>
                <w:sz w:val="24"/>
              </w:rPr>
            </w:pPr>
            <w:r w:rsidRPr="00966DC4">
              <w:rPr>
                <w:rFonts w:ascii="Arial" w:eastAsia="Times New Roman" w:hAnsi="Arial" w:cs="Arial"/>
                <w:sz w:val="24"/>
              </w:rPr>
              <w:lastRenderedPageBreak/>
              <w:t xml:space="preserve">that the use of the teacher practice rubric cultivates </w:t>
            </w:r>
            <w:r w:rsidR="003C572B">
              <w:rPr>
                <w:rFonts w:ascii="Arial" w:eastAsia="Times New Roman" w:hAnsi="Arial" w:cs="Arial"/>
                <w:sz w:val="24"/>
              </w:rPr>
              <w:t>continual</w:t>
            </w:r>
            <w:r w:rsidR="003C572B" w:rsidRPr="00966DC4">
              <w:rPr>
                <w:rFonts w:ascii="Arial" w:eastAsia="Times New Roman" w:hAnsi="Arial" w:cs="Arial"/>
                <w:sz w:val="24"/>
              </w:rPr>
              <w:t xml:space="preserve"> </w:t>
            </w:r>
            <w:r w:rsidRPr="00966DC4">
              <w:rPr>
                <w:rFonts w:ascii="Arial" w:eastAsia="Times New Roman" w:hAnsi="Arial" w:cs="Arial"/>
                <w:sz w:val="24"/>
              </w:rPr>
              <w:t>professional growth and/or achievement of effective teaching practices that are directly relevant to improving student learning.</w:t>
            </w:r>
          </w:p>
        </w:tc>
      </w:tr>
    </w:tbl>
    <w:p w14:paraId="5E737AA9" w14:textId="77777777" w:rsidR="003E0E48" w:rsidRDefault="003E0E48" w:rsidP="00964D6D">
      <w:pPr>
        <w:keepNext/>
        <w:ind w:left="912"/>
        <w:jc w:val="both"/>
        <w:rPr>
          <w:rFonts w:ascii="Arial" w:hAnsi="Arial" w:cs="Arial"/>
          <w:b/>
          <w:sz w:val="24"/>
        </w:rPr>
      </w:pPr>
    </w:p>
    <w:p w14:paraId="170B4881" w14:textId="0DC66522" w:rsidR="00FA4B9F" w:rsidRPr="003E0E48" w:rsidRDefault="003E0E48" w:rsidP="00964D6D">
      <w:pPr>
        <w:keepNext/>
        <w:ind w:left="720" w:hanging="450"/>
        <w:jc w:val="both"/>
        <w:rPr>
          <w:rFonts w:ascii="Arial" w:hAnsi="Arial" w:cs="Arial"/>
          <w:b/>
          <w:sz w:val="24"/>
        </w:rPr>
      </w:pPr>
      <w:r>
        <w:rPr>
          <w:rFonts w:ascii="Arial" w:hAnsi="Arial" w:cs="Arial"/>
          <w:b/>
          <w:sz w:val="24"/>
        </w:rPr>
        <w:t>II.</w:t>
      </w:r>
      <w:r>
        <w:rPr>
          <w:rFonts w:ascii="Arial" w:hAnsi="Arial" w:cs="Arial"/>
          <w:b/>
          <w:sz w:val="24"/>
        </w:rPr>
        <w:tab/>
      </w:r>
      <w:r w:rsidR="00FA4B9F" w:rsidRPr="003E0E48">
        <w:rPr>
          <w:rFonts w:ascii="Arial" w:hAnsi="Arial" w:cs="Arial"/>
          <w:b/>
          <w:sz w:val="24"/>
        </w:rPr>
        <w:t>Review and Scoring of Principal Practice Rubric Variance Applications (Form B-P)</w:t>
      </w:r>
    </w:p>
    <w:p w14:paraId="26E932F7" w14:textId="77777777" w:rsidR="00FA4B9F" w:rsidRPr="00966DC4" w:rsidRDefault="00FA4B9F">
      <w:pPr>
        <w:keepNext/>
        <w:jc w:val="both"/>
        <w:rPr>
          <w:rFonts w:ascii="Arial" w:hAnsi="Arial" w:cs="Arial"/>
          <w:b/>
          <w:sz w:val="24"/>
        </w:rPr>
      </w:pPr>
    </w:p>
    <w:p w14:paraId="5B54E6C0" w14:textId="77777777" w:rsidR="00FA4B9F" w:rsidRPr="00966DC4" w:rsidRDefault="00FA4B9F">
      <w:pPr>
        <w:keepNext/>
        <w:ind w:left="627"/>
        <w:jc w:val="both"/>
        <w:rPr>
          <w:rFonts w:ascii="Arial" w:hAnsi="Arial" w:cs="Arial"/>
          <w:sz w:val="24"/>
        </w:rPr>
      </w:pPr>
      <w:r w:rsidRPr="00966DC4">
        <w:rPr>
          <w:rFonts w:ascii="Arial" w:hAnsi="Arial" w:cs="Arial"/>
          <w:sz w:val="24"/>
        </w:rPr>
        <w:t xml:space="preserve">Applications to use a </w:t>
      </w:r>
      <w:r w:rsidRPr="00966DC4">
        <w:rPr>
          <w:rFonts w:ascii="Arial" w:hAnsi="Arial" w:cs="Arial"/>
          <w:b/>
          <w:sz w:val="24"/>
        </w:rPr>
        <w:t>principal practice rubric</w:t>
      </w:r>
      <w:r w:rsidRPr="00966DC4">
        <w:rPr>
          <w:rFonts w:ascii="Arial" w:hAnsi="Arial" w:cs="Arial"/>
          <w:sz w:val="24"/>
        </w:rPr>
        <w:t xml:space="preserve"> will be reviewed and scored as outlined below.</w:t>
      </w:r>
    </w:p>
    <w:p w14:paraId="6325365B" w14:textId="77777777" w:rsidR="00FA4B9F" w:rsidRPr="00966DC4" w:rsidRDefault="00FA4B9F">
      <w:pPr>
        <w:keepNext/>
        <w:jc w:val="both"/>
        <w:rPr>
          <w:rFonts w:ascii="Arial" w:hAnsi="Arial" w:cs="Arial"/>
          <w:sz w:val="24"/>
        </w:rPr>
      </w:pPr>
    </w:p>
    <w:p w14:paraId="25A31C66" w14:textId="34B3607F" w:rsidR="00FA4B9F" w:rsidRPr="00966DC4" w:rsidRDefault="00FA4B9F">
      <w:pPr>
        <w:keepNext/>
        <w:numPr>
          <w:ilvl w:val="0"/>
          <w:numId w:val="16"/>
        </w:numPr>
        <w:tabs>
          <w:tab w:val="num" w:pos="912"/>
        </w:tabs>
        <w:ind w:left="912" w:hanging="342"/>
        <w:jc w:val="both"/>
        <w:rPr>
          <w:rFonts w:ascii="Arial" w:hAnsi="Arial" w:cs="Arial"/>
          <w:sz w:val="24"/>
        </w:rPr>
      </w:pPr>
      <w:r w:rsidRPr="00966DC4">
        <w:rPr>
          <w:rFonts w:ascii="Arial" w:hAnsi="Arial" w:cs="Arial"/>
          <w:sz w:val="24"/>
        </w:rPr>
        <w:t>Applications must meet all the criteria in Part I (i.e., receive a “Yes” to each of the 8 approval criteria)</w:t>
      </w:r>
      <w:r w:rsidR="00B24D26">
        <w:rPr>
          <w:rFonts w:ascii="Arial" w:hAnsi="Arial" w:cs="Arial"/>
          <w:sz w:val="24"/>
        </w:rPr>
        <w:t>,</w:t>
      </w:r>
      <w:r w:rsidRPr="00966DC4">
        <w:rPr>
          <w:rFonts w:ascii="Arial" w:hAnsi="Arial" w:cs="Arial"/>
          <w:sz w:val="24"/>
        </w:rPr>
        <w:t xml:space="preserve"> in order to be considered further in the review process. Failure to provide satisfactory evidence in Part I will result in a rejection of the application and a denial of the variance request.</w:t>
      </w:r>
    </w:p>
    <w:p w14:paraId="7D8538A3" w14:textId="77777777" w:rsidR="00FA4B9F" w:rsidRPr="00966DC4" w:rsidRDefault="00FA4B9F">
      <w:pPr>
        <w:keepNext/>
        <w:ind w:left="1440"/>
        <w:jc w:val="both"/>
        <w:rPr>
          <w:rFonts w:ascii="Arial" w:hAnsi="Arial" w:cs="Arial"/>
          <w:sz w:val="24"/>
        </w:rPr>
      </w:pPr>
    </w:p>
    <w:tbl>
      <w:tblPr>
        <w:tblW w:w="8898"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6519"/>
      </w:tblGrid>
      <w:tr w:rsidR="00FA4B9F" w:rsidRPr="00966DC4" w14:paraId="5EA381CC" w14:textId="77777777" w:rsidTr="00E153D1">
        <w:trPr>
          <w:tblHeader/>
        </w:trPr>
        <w:tc>
          <w:tcPr>
            <w:tcW w:w="2379" w:type="dxa"/>
            <w:tcBorders>
              <w:top w:val="single" w:sz="4" w:space="0" w:color="auto"/>
              <w:left w:val="single" w:sz="4" w:space="0" w:color="auto"/>
              <w:bottom w:val="single" w:sz="4" w:space="0" w:color="auto"/>
              <w:right w:val="single" w:sz="4" w:space="0" w:color="auto"/>
            </w:tcBorders>
            <w:shd w:val="clear" w:color="auto" w:fill="C0C0C0"/>
          </w:tcPr>
          <w:p w14:paraId="7ADABF45" w14:textId="77777777" w:rsidR="00FA4B9F" w:rsidRPr="00966DC4" w:rsidRDefault="00FA4B9F" w:rsidP="00E153D1">
            <w:pPr>
              <w:keepNext/>
              <w:jc w:val="center"/>
              <w:rPr>
                <w:rFonts w:ascii="Arial" w:eastAsia="Times New Roman" w:hAnsi="Arial" w:cs="Arial"/>
                <w:b/>
                <w:sz w:val="24"/>
              </w:rPr>
            </w:pPr>
            <w:r w:rsidRPr="00966DC4">
              <w:rPr>
                <w:rFonts w:ascii="Arial" w:eastAsia="Times New Roman" w:hAnsi="Arial" w:cs="Arial"/>
                <w:b/>
                <w:sz w:val="24"/>
              </w:rPr>
              <w:t>Question Category</w:t>
            </w:r>
          </w:p>
        </w:tc>
        <w:tc>
          <w:tcPr>
            <w:tcW w:w="6519" w:type="dxa"/>
            <w:tcBorders>
              <w:top w:val="single" w:sz="4" w:space="0" w:color="auto"/>
              <w:left w:val="single" w:sz="4" w:space="0" w:color="auto"/>
              <w:bottom w:val="single" w:sz="4" w:space="0" w:color="auto"/>
              <w:right w:val="single" w:sz="4" w:space="0" w:color="auto"/>
            </w:tcBorders>
            <w:shd w:val="clear" w:color="auto" w:fill="C0C0C0"/>
          </w:tcPr>
          <w:p w14:paraId="34E8B639" w14:textId="77777777" w:rsidR="00FA4B9F" w:rsidRPr="00966DC4" w:rsidRDefault="00FA4B9F" w:rsidP="00E153D1">
            <w:pPr>
              <w:keepNext/>
              <w:jc w:val="center"/>
              <w:rPr>
                <w:rFonts w:ascii="Arial" w:eastAsia="Times New Roman" w:hAnsi="Arial" w:cs="Arial"/>
                <w:b/>
                <w:sz w:val="24"/>
              </w:rPr>
            </w:pPr>
            <w:r w:rsidRPr="00966DC4">
              <w:rPr>
                <w:rFonts w:ascii="Arial" w:eastAsia="Times New Roman" w:hAnsi="Arial" w:cs="Arial"/>
                <w:b/>
                <w:sz w:val="24"/>
              </w:rPr>
              <w:t>Expectations for Responses</w:t>
            </w:r>
          </w:p>
        </w:tc>
      </w:tr>
      <w:tr w:rsidR="00FA4B9F" w:rsidRPr="00966DC4" w14:paraId="4DF985F2" w14:textId="77777777" w:rsidTr="00E153D1">
        <w:tc>
          <w:tcPr>
            <w:tcW w:w="2379" w:type="dxa"/>
            <w:tcBorders>
              <w:top w:val="single" w:sz="4" w:space="0" w:color="auto"/>
              <w:left w:val="single" w:sz="4" w:space="0" w:color="auto"/>
              <w:bottom w:val="single" w:sz="4" w:space="0" w:color="auto"/>
              <w:right w:val="single" w:sz="4" w:space="0" w:color="auto"/>
            </w:tcBorders>
            <w:shd w:val="clear" w:color="auto" w:fill="auto"/>
          </w:tcPr>
          <w:p w14:paraId="41B747D3" w14:textId="77777777" w:rsidR="00FA4B9F" w:rsidRPr="00966DC4" w:rsidRDefault="00FA4B9F" w:rsidP="00E153D1">
            <w:pPr>
              <w:keepNext/>
              <w:rPr>
                <w:rFonts w:ascii="Arial" w:eastAsia="Times New Roman" w:hAnsi="Arial" w:cs="Arial"/>
                <w:b/>
                <w:sz w:val="24"/>
              </w:rPr>
            </w:pPr>
            <w:r w:rsidRPr="00966DC4">
              <w:rPr>
                <w:rFonts w:ascii="Arial" w:eastAsia="Times New Roman" w:hAnsi="Arial" w:cs="Arial"/>
                <w:b/>
                <w:sz w:val="24"/>
              </w:rPr>
              <w:t xml:space="preserve">Part I </w:t>
            </w:r>
          </w:p>
          <w:p w14:paraId="2F4B45E4" w14:textId="77777777" w:rsidR="00FA4B9F" w:rsidRPr="00966DC4" w:rsidRDefault="00FA4B9F" w:rsidP="00E153D1">
            <w:pPr>
              <w:keepNext/>
              <w:rPr>
                <w:rFonts w:ascii="Arial" w:eastAsia="Times New Roman" w:hAnsi="Arial" w:cs="Arial"/>
                <w:sz w:val="24"/>
              </w:rPr>
            </w:pPr>
            <w:r w:rsidRPr="00966DC4">
              <w:rPr>
                <w:rFonts w:ascii="Arial" w:eastAsia="Times New Roman" w:hAnsi="Arial" w:cs="Arial"/>
                <w:sz w:val="24"/>
              </w:rPr>
              <w:t xml:space="preserve">(Tables 1.3 and 1.4 – see Form B-P) </w:t>
            </w:r>
          </w:p>
        </w:tc>
        <w:tc>
          <w:tcPr>
            <w:tcW w:w="6519" w:type="dxa"/>
            <w:tcBorders>
              <w:top w:val="single" w:sz="4" w:space="0" w:color="auto"/>
              <w:left w:val="single" w:sz="4" w:space="0" w:color="auto"/>
              <w:bottom w:val="single" w:sz="4" w:space="0" w:color="auto"/>
              <w:right w:val="single" w:sz="4" w:space="0" w:color="auto"/>
            </w:tcBorders>
            <w:shd w:val="clear" w:color="auto" w:fill="auto"/>
          </w:tcPr>
          <w:p w14:paraId="75C5064E" w14:textId="77777777" w:rsidR="00FA4B9F" w:rsidRPr="00966DC4" w:rsidRDefault="00FA4B9F" w:rsidP="00E153D1">
            <w:pPr>
              <w:keepNext/>
              <w:rPr>
                <w:rFonts w:ascii="Arial" w:eastAsia="Times New Roman" w:hAnsi="Arial" w:cs="Arial"/>
                <w:sz w:val="24"/>
              </w:rPr>
            </w:pPr>
            <w:r w:rsidRPr="00966DC4">
              <w:rPr>
                <w:rFonts w:ascii="Arial" w:eastAsia="Times New Roman" w:hAnsi="Arial" w:cs="Arial"/>
                <w:sz w:val="24"/>
              </w:rPr>
              <w:t xml:space="preserve">Statement is clear and thorough and responds to each criterion. </w:t>
            </w:r>
          </w:p>
          <w:p w14:paraId="228FCD4F" w14:textId="77777777" w:rsidR="00FA4B9F" w:rsidRPr="00966DC4" w:rsidRDefault="00FA4B9F" w:rsidP="00E153D1">
            <w:pPr>
              <w:keepNext/>
              <w:rPr>
                <w:rFonts w:ascii="Arial" w:eastAsia="Times New Roman" w:hAnsi="Arial" w:cs="Arial"/>
                <w:sz w:val="24"/>
              </w:rPr>
            </w:pPr>
          </w:p>
          <w:p w14:paraId="01C403A1" w14:textId="77777777" w:rsidR="00FA4B9F" w:rsidRPr="00966DC4" w:rsidRDefault="00FA4B9F" w:rsidP="00E153D1">
            <w:pPr>
              <w:keepNext/>
              <w:rPr>
                <w:rFonts w:ascii="Arial" w:eastAsia="Times New Roman" w:hAnsi="Arial" w:cs="Arial"/>
                <w:sz w:val="24"/>
              </w:rPr>
            </w:pPr>
            <w:r w:rsidRPr="00966DC4">
              <w:rPr>
                <w:rFonts w:ascii="Arial" w:eastAsia="Times New Roman" w:hAnsi="Arial" w:cs="Arial"/>
                <w:sz w:val="24"/>
              </w:rPr>
              <w:t>For each established criterion, the application will be scored as follows:</w:t>
            </w:r>
          </w:p>
          <w:p w14:paraId="57CBE63E" w14:textId="77777777" w:rsidR="00FA4B9F" w:rsidRPr="00966DC4" w:rsidRDefault="00FA4B9F" w:rsidP="00E153D1">
            <w:pPr>
              <w:keepNext/>
              <w:rPr>
                <w:rFonts w:ascii="Arial" w:eastAsia="Times New Roman" w:hAnsi="Arial" w:cs="Arial"/>
                <w:sz w:val="24"/>
              </w:rPr>
            </w:pPr>
          </w:p>
          <w:p w14:paraId="444CBF8D" w14:textId="77777777" w:rsidR="00FA4B9F" w:rsidRPr="00966DC4" w:rsidRDefault="00FA4B9F" w:rsidP="00E153D1">
            <w:pPr>
              <w:keepNext/>
              <w:rPr>
                <w:rFonts w:ascii="Arial" w:eastAsia="Times New Roman" w:hAnsi="Arial" w:cs="Arial"/>
                <w:sz w:val="24"/>
              </w:rPr>
            </w:pPr>
            <w:r w:rsidRPr="00966DC4">
              <w:rPr>
                <w:rFonts w:ascii="Arial" w:eastAsia="Times New Roman" w:hAnsi="Arial" w:cs="Arial"/>
                <w:sz w:val="24"/>
              </w:rPr>
              <w:t>Yes – Rubric demonstrates the established criterion</w:t>
            </w:r>
          </w:p>
          <w:p w14:paraId="4F5D6BB3" w14:textId="77777777" w:rsidR="00FA4B9F" w:rsidRPr="00966DC4" w:rsidRDefault="00FA4B9F" w:rsidP="00E153D1">
            <w:pPr>
              <w:keepNext/>
              <w:rPr>
                <w:rFonts w:ascii="Arial" w:eastAsia="Times New Roman" w:hAnsi="Arial" w:cs="Arial"/>
                <w:sz w:val="24"/>
              </w:rPr>
            </w:pPr>
            <w:r w:rsidRPr="00966DC4">
              <w:rPr>
                <w:rFonts w:ascii="Arial" w:eastAsia="Times New Roman" w:hAnsi="Arial" w:cs="Arial"/>
                <w:sz w:val="24"/>
              </w:rPr>
              <w:t>No – Rubric does not demonstrate the established criterion</w:t>
            </w:r>
          </w:p>
        </w:tc>
      </w:tr>
    </w:tbl>
    <w:p w14:paraId="78947F89" w14:textId="77777777" w:rsidR="00FA4B9F" w:rsidRPr="00966DC4" w:rsidRDefault="00FA4B9F">
      <w:pPr>
        <w:keepNext/>
        <w:ind w:left="513"/>
        <w:jc w:val="both"/>
        <w:rPr>
          <w:rFonts w:ascii="Arial" w:hAnsi="Arial" w:cs="Arial"/>
          <w:sz w:val="24"/>
        </w:rPr>
      </w:pPr>
    </w:p>
    <w:p w14:paraId="73ED96D0" w14:textId="77777777" w:rsidR="00FA4B9F" w:rsidRPr="00966DC4" w:rsidRDefault="00FA4B9F">
      <w:pPr>
        <w:keepNext/>
        <w:ind w:left="570"/>
        <w:jc w:val="both"/>
        <w:rPr>
          <w:rFonts w:ascii="Arial" w:hAnsi="Arial" w:cs="Arial"/>
          <w:sz w:val="24"/>
        </w:rPr>
      </w:pPr>
    </w:p>
    <w:p w14:paraId="7CBFA710" w14:textId="77777777" w:rsidR="00FA4B9F" w:rsidRPr="00966DC4" w:rsidRDefault="00FA4B9F">
      <w:pPr>
        <w:keepNext/>
        <w:numPr>
          <w:ilvl w:val="0"/>
          <w:numId w:val="16"/>
        </w:numPr>
        <w:tabs>
          <w:tab w:val="num" w:pos="912"/>
        </w:tabs>
        <w:ind w:left="912" w:hanging="342"/>
        <w:jc w:val="both"/>
        <w:rPr>
          <w:rFonts w:ascii="Arial" w:hAnsi="Arial" w:cs="Arial"/>
          <w:sz w:val="24"/>
        </w:rPr>
      </w:pPr>
      <w:r w:rsidRPr="00966DC4">
        <w:rPr>
          <w:rFonts w:ascii="Arial" w:hAnsi="Arial" w:cs="Arial"/>
          <w:sz w:val="24"/>
        </w:rPr>
        <w:t>Applications that receive a “Yes” rating for each criterion in Part I will then be reviewed and scored in Part II as outlined below.</w:t>
      </w:r>
    </w:p>
    <w:p w14:paraId="5F791A9B" w14:textId="77777777" w:rsidR="00FA4B9F" w:rsidRPr="00966DC4" w:rsidRDefault="00FA4B9F">
      <w:pPr>
        <w:rPr>
          <w:rFonts w:ascii="Arial" w:hAnsi="Arial" w:cs="Arial"/>
          <w:sz w:val="24"/>
        </w:rPr>
      </w:pPr>
    </w:p>
    <w:p w14:paraId="43FE87A5" w14:textId="77777777" w:rsidR="00FA4B9F" w:rsidRPr="00966DC4" w:rsidRDefault="00FA4B9F">
      <w:pPr>
        <w:ind w:left="192" w:firstLine="720"/>
        <w:rPr>
          <w:rFonts w:ascii="Arial" w:hAnsi="Arial" w:cs="Arial"/>
          <w:sz w:val="24"/>
        </w:rPr>
      </w:pPr>
      <w:r w:rsidRPr="00966DC4">
        <w:rPr>
          <w:rFonts w:ascii="Arial" w:hAnsi="Arial" w:cs="Arial"/>
          <w:sz w:val="24"/>
        </w:rPr>
        <w:t>For each established criterion, the application will be scored as follows:</w:t>
      </w:r>
    </w:p>
    <w:p w14:paraId="16A6AEE5" w14:textId="77777777" w:rsidR="00FA4B9F" w:rsidRPr="00966DC4" w:rsidRDefault="00FA4B9F">
      <w:pPr>
        <w:rPr>
          <w:rFonts w:ascii="Arial" w:hAnsi="Arial" w:cs="Arial"/>
          <w:sz w:val="24"/>
        </w:rPr>
      </w:pPr>
    </w:p>
    <w:p w14:paraId="13903487" w14:textId="77777777" w:rsidR="00FA4B9F" w:rsidRPr="00966DC4" w:rsidRDefault="00FA4B9F">
      <w:pPr>
        <w:ind w:left="192" w:firstLine="720"/>
        <w:rPr>
          <w:rFonts w:ascii="Arial" w:hAnsi="Arial" w:cs="Arial"/>
          <w:sz w:val="24"/>
        </w:rPr>
      </w:pPr>
      <w:r w:rsidRPr="00966DC4">
        <w:rPr>
          <w:rFonts w:ascii="Arial" w:hAnsi="Arial" w:cs="Arial"/>
          <w:sz w:val="24"/>
        </w:rPr>
        <w:t>Yes – Applicant response demonstrates the established criterion</w:t>
      </w:r>
    </w:p>
    <w:p w14:paraId="1E3BCE66" w14:textId="77777777" w:rsidR="00FA4B9F" w:rsidRPr="00966DC4" w:rsidRDefault="00FA4B9F">
      <w:pPr>
        <w:ind w:left="192" w:firstLine="720"/>
        <w:rPr>
          <w:rFonts w:ascii="Arial" w:hAnsi="Arial" w:cs="Arial"/>
          <w:b/>
          <w:sz w:val="24"/>
        </w:rPr>
      </w:pPr>
      <w:r w:rsidRPr="00966DC4">
        <w:rPr>
          <w:rFonts w:ascii="Arial" w:hAnsi="Arial" w:cs="Arial"/>
          <w:sz w:val="24"/>
        </w:rPr>
        <w:t>No – Applicant response does not demonstrate the established criterion</w:t>
      </w:r>
      <w:r w:rsidRPr="00966DC4">
        <w:rPr>
          <w:rFonts w:ascii="Arial" w:hAnsi="Arial" w:cs="Arial"/>
          <w:b/>
          <w:sz w:val="24"/>
        </w:rPr>
        <w:t xml:space="preserve"> </w:t>
      </w:r>
    </w:p>
    <w:p w14:paraId="7769F119" w14:textId="77777777" w:rsidR="00FA4B9F" w:rsidRPr="00966DC4" w:rsidRDefault="00FA4B9F">
      <w:pPr>
        <w:ind w:left="192" w:firstLine="720"/>
        <w:rPr>
          <w:rFonts w:ascii="Arial" w:hAnsi="Arial" w:cs="Arial"/>
          <w:b/>
          <w:sz w:val="24"/>
        </w:rPr>
      </w:pPr>
    </w:p>
    <w:p w14:paraId="36534850" w14:textId="77777777" w:rsidR="00FA4B9F" w:rsidRDefault="00FA4B9F">
      <w:pPr>
        <w:ind w:left="192" w:firstLine="720"/>
        <w:rPr>
          <w:rFonts w:ascii="Arial" w:hAnsi="Arial" w:cs="Arial"/>
          <w:b/>
          <w:sz w:val="24"/>
        </w:rPr>
      </w:pPr>
    </w:p>
    <w:p w14:paraId="4679389F" w14:textId="77777777" w:rsidR="005C5D23" w:rsidRDefault="005C5D23">
      <w:pPr>
        <w:ind w:left="192" w:firstLine="720"/>
        <w:rPr>
          <w:rFonts w:ascii="Arial" w:hAnsi="Arial" w:cs="Arial"/>
          <w:b/>
          <w:sz w:val="24"/>
        </w:rPr>
      </w:pPr>
    </w:p>
    <w:p w14:paraId="03A70243" w14:textId="77777777" w:rsidR="005C5D23" w:rsidRDefault="005C5D23">
      <w:pPr>
        <w:ind w:left="192" w:firstLine="720"/>
        <w:rPr>
          <w:rFonts w:ascii="Arial" w:hAnsi="Arial" w:cs="Arial"/>
          <w:b/>
          <w:sz w:val="24"/>
        </w:rPr>
      </w:pPr>
    </w:p>
    <w:p w14:paraId="791D755B" w14:textId="77777777" w:rsidR="005C5D23" w:rsidRDefault="005C5D23">
      <w:pPr>
        <w:ind w:left="192" w:firstLine="720"/>
        <w:rPr>
          <w:rFonts w:ascii="Arial" w:hAnsi="Arial" w:cs="Arial"/>
          <w:b/>
          <w:sz w:val="24"/>
        </w:rPr>
      </w:pPr>
    </w:p>
    <w:p w14:paraId="09DCB713" w14:textId="77777777" w:rsidR="005C5D23" w:rsidRDefault="005C5D23">
      <w:pPr>
        <w:ind w:left="192" w:firstLine="720"/>
        <w:rPr>
          <w:rFonts w:ascii="Arial" w:hAnsi="Arial" w:cs="Arial"/>
          <w:b/>
          <w:sz w:val="24"/>
        </w:rPr>
      </w:pPr>
    </w:p>
    <w:p w14:paraId="78C7A7B8" w14:textId="77777777" w:rsidR="005C5D23" w:rsidRDefault="005C5D23">
      <w:pPr>
        <w:ind w:left="192" w:firstLine="720"/>
        <w:rPr>
          <w:rFonts w:ascii="Arial" w:hAnsi="Arial" w:cs="Arial"/>
          <w:b/>
          <w:sz w:val="24"/>
        </w:rPr>
      </w:pPr>
    </w:p>
    <w:p w14:paraId="4FBFC5BB" w14:textId="77777777" w:rsidR="005C5D23" w:rsidRDefault="005C5D23">
      <w:pPr>
        <w:ind w:left="192" w:firstLine="720"/>
        <w:rPr>
          <w:rFonts w:ascii="Arial" w:hAnsi="Arial" w:cs="Arial"/>
          <w:b/>
          <w:sz w:val="24"/>
        </w:rPr>
      </w:pPr>
    </w:p>
    <w:p w14:paraId="37B2C702" w14:textId="77777777" w:rsidR="005C5D23" w:rsidRDefault="005C5D23">
      <w:pPr>
        <w:ind w:left="192" w:firstLine="720"/>
        <w:rPr>
          <w:rFonts w:ascii="Arial" w:hAnsi="Arial" w:cs="Arial"/>
          <w:b/>
          <w:sz w:val="24"/>
        </w:rPr>
      </w:pPr>
    </w:p>
    <w:p w14:paraId="110519D0" w14:textId="77777777" w:rsidR="005C5D23" w:rsidRDefault="005C5D23">
      <w:pPr>
        <w:ind w:left="192" w:firstLine="720"/>
        <w:rPr>
          <w:rFonts w:ascii="Arial" w:hAnsi="Arial" w:cs="Arial"/>
          <w:b/>
          <w:sz w:val="24"/>
        </w:rPr>
      </w:pPr>
    </w:p>
    <w:p w14:paraId="4446188A" w14:textId="77777777" w:rsidR="005C5D23" w:rsidRDefault="005C5D23">
      <w:pPr>
        <w:ind w:left="192" w:firstLine="720"/>
        <w:rPr>
          <w:rFonts w:ascii="Arial" w:hAnsi="Arial" w:cs="Arial"/>
          <w:b/>
          <w:sz w:val="24"/>
        </w:rPr>
      </w:pPr>
    </w:p>
    <w:p w14:paraId="314AFABA" w14:textId="77777777" w:rsidR="005C5D23" w:rsidRPr="00966DC4" w:rsidRDefault="005C5D23">
      <w:pPr>
        <w:ind w:left="192" w:firstLine="720"/>
        <w:rPr>
          <w:rFonts w:ascii="Arial" w:hAnsi="Arial" w:cs="Arial"/>
          <w:b/>
          <w:sz w:val="24"/>
        </w:rPr>
      </w:pPr>
    </w:p>
    <w:p w14:paraId="340A0532" w14:textId="77777777" w:rsidR="00FA4B9F" w:rsidRPr="00966DC4" w:rsidRDefault="00FA4B9F">
      <w:pPr>
        <w:ind w:firstLine="570"/>
        <w:jc w:val="center"/>
        <w:rPr>
          <w:rFonts w:ascii="Arial" w:hAnsi="Arial" w:cs="Arial"/>
          <w:b/>
          <w:sz w:val="24"/>
        </w:rPr>
      </w:pPr>
      <w:r w:rsidRPr="00966DC4">
        <w:rPr>
          <w:rFonts w:ascii="Arial" w:hAnsi="Arial" w:cs="Arial"/>
          <w:b/>
          <w:sz w:val="24"/>
          <w:u w:val="single"/>
        </w:rPr>
        <w:lastRenderedPageBreak/>
        <w:t>Existing Rubric</w:t>
      </w:r>
      <w:r w:rsidRPr="00966DC4">
        <w:rPr>
          <w:rFonts w:ascii="Arial" w:hAnsi="Arial" w:cs="Arial"/>
          <w:b/>
          <w:sz w:val="24"/>
        </w:rPr>
        <w:t>:</w:t>
      </w:r>
    </w:p>
    <w:p w14:paraId="7F762AB9" w14:textId="77777777" w:rsidR="00FA4B9F" w:rsidRPr="00966DC4" w:rsidRDefault="00FA4B9F">
      <w:pPr>
        <w:ind w:left="1425"/>
        <w:jc w:val="both"/>
        <w:rPr>
          <w:rFonts w:ascii="Arial" w:hAnsi="Arial" w:cs="Arial"/>
          <w:sz w:val="24"/>
        </w:rPr>
      </w:pPr>
    </w:p>
    <w:tbl>
      <w:tblPr>
        <w:tblW w:w="9348"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7182"/>
      </w:tblGrid>
      <w:tr w:rsidR="00FA4B9F" w:rsidRPr="00966DC4" w14:paraId="4735E53B" w14:textId="77777777" w:rsidTr="00E153D1">
        <w:trPr>
          <w:tblHeader/>
        </w:trPr>
        <w:tc>
          <w:tcPr>
            <w:tcW w:w="2166" w:type="dxa"/>
            <w:tcBorders>
              <w:top w:val="single" w:sz="4" w:space="0" w:color="auto"/>
              <w:left w:val="single" w:sz="4" w:space="0" w:color="auto"/>
              <w:bottom w:val="single" w:sz="4" w:space="0" w:color="auto"/>
              <w:right w:val="single" w:sz="4" w:space="0" w:color="auto"/>
            </w:tcBorders>
            <w:shd w:val="clear" w:color="auto" w:fill="C0C0C0"/>
          </w:tcPr>
          <w:p w14:paraId="7351FA0F" w14:textId="77777777" w:rsidR="00FA4B9F" w:rsidRPr="00966DC4" w:rsidRDefault="00FA4B9F" w:rsidP="00E153D1">
            <w:pPr>
              <w:jc w:val="center"/>
              <w:rPr>
                <w:rFonts w:ascii="Arial" w:eastAsia="Times New Roman" w:hAnsi="Arial" w:cs="Arial"/>
                <w:b/>
                <w:sz w:val="24"/>
              </w:rPr>
            </w:pPr>
            <w:r w:rsidRPr="00966DC4">
              <w:rPr>
                <w:rFonts w:ascii="Arial" w:eastAsia="Times New Roman" w:hAnsi="Arial" w:cs="Arial"/>
                <w:b/>
                <w:sz w:val="24"/>
              </w:rPr>
              <w:t>PART II</w:t>
            </w:r>
          </w:p>
        </w:tc>
        <w:tc>
          <w:tcPr>
            <w:tcW w:w="7182" w:type="dxa"/>
            <w:tcBorders>
              <w:top w:val="nil"/>
              <w:left w:val="single" w:sz="4" w:space="0" w:color="auto"/>
              <w:bottom w:val="single" w:sz="4" w:space="0" w:color="auto"/>
              <w:right w:val="nil"/>
            </w:tcBorders>
            <w:shd w:val="clear" w:color="auto" w:fill="auto"/>
          </w:tcPr>
          <w:p w14:paraId="2AF2FF39" w14:textId="77777777" w:rsidR="00FA4B9F" w:rsidRPr="00966DC4" w:rsidRDefault="00FA4B9F" w:rsidP="00E153D1">
            <w:pPr>
              <w:jc w:val="center"/>
              <w:rPr>
                <w:rFonts w:ascii="Arial" w:eastAsia="Times New Roman" w:hAnsi="Arial" w:cs="Arial"/>
                <w:b/>
                <w:sz w:val="24"/>
              </w:rPr>
            </w:pPr>
          </w:p>
        </w:tc>
      </w:tr>
      <w:tr w:rsidR="00FA4B9F" w:rsidRPr="00966DC4" w14:paraId="51FD448B" w14:textId="77777777" w:rsidTr="00E153D1">
        <w:trPr>
          <w:tblHeader/>
        </w:trPr>
        <w:tc>
          <w:tcPr>
            <w:tcW w:w="2166" w:type="dxa"/>
            <w:tcBorders>
              <w:top w:val="single" w:sz="4" w:space="0" w:color="auto"/>
              <w:left w:val="single" w:sz="4" w:space="0" w:color="auto"/>
              <w:bottom w:val="single" w:sz="4" w:space="0" w:color="auto"/>
              <w:right w:val="single" w:sz="4" w:space="0" w:color="auto"/>
            </w:tcBorders>
            <w:shd w:val="clear" w:color="auto" w:fill="C0C0C0"/>
          </w:tcPr>
          <w:p w14:paraId="79A7D2C2" w14:textId="77777777" w:rsidR="00FA4B9F" w:rsidRPr="00966DC4" w:rsidRDefault="00FA4B9F" w:rsidP="00E153D1">
            <w:pPr>
              <w:jc w:val="center"/>
              <w:rPr>
                <w:rFonts w:ascii="Arial" w:eastAsia="Times New Roman" w:hAnsi="Arial" w:cs="Arial"/>
                <w:b/>
                <w:sz w:val="24"/>
              </w:rPr>
            </w:pPr>
            <w:r w:rsidRPr="00966DC4">
              <w:rPr>
                <w:rFonts w:ascii="Arial" w:eastAsia="Times New Roman" w:hAnsi="Arial" w:cs="Arial"/>
                <w:b/>
                <w:sz w:val="24"/>
              </w:rPr>
              <w:t>Question Category</w:t>
            </w:r>
          </w:p>
        </w:tc>
        <w:tc>
          <w:tcPr>
            <w:tcW w:w="7182" w:type="dxa"/>
            <w:tcBorders>
              <w:top w:val="single" w:sz="4" w:space="0" w:color="auto"/>
              <w:left w:val="single" w:sz="4" w:space="0" w:color="auto"/>
              <w:bottom w:val="single" w:sz="4" w:space="0" w:color="auto"/>
              <w:right w:val="single" w:sz="4" w:space="0" w:color="auto"/>
            </w:tcBorders>
            <w:shd w:val="clear" w:color="auto" w:fill="C0C0C0"/>
          </w:tcPr>
          <w:p w14:paraId="364D63DF" w14:textId="77777777" w:rsidR="00FA4B9F" w:rsidRPr="00966DC4" w:rsidRDefault="00FA4B9F" w:rsidP="00E153D1">
            <w:pPr>
              <w:jc w:val="center"/>
              <w:rPr>
                <w:rFonts w:ascii="Arial" w:eastAsia="Times New Roman" w:hAnsi="Arial" w:cs="Arial"/>
                <w:b/>
                <w:sz w:val="24"/>
              </w:rPr>
            </w:pPr>
            <w:r w:rsidRPr="00966DC4">
              <w:rPr>
                <w:rFonts w:ascii="Arial" w:eastAsia="Times New Roman" w:hAnsi="Arial" w:cs="Arial"/>
                <w:b/>
                <w:sz w:val="24"/>
              </w:rPr>
              <w:t>Expectations for Responses</w:t>
            </w:r>
          </w:p>
        </w:tc>
      </w:tr>
      <w:tr w:rsidR="00FA4B9F" w:rsidRPr="00966DC4" w14:paraId="3015C77C" w14:textId="77777777" w:rsidTr="00E153D1">
        <w:tc>
          <w:tcPr>
            <w:tcW w:w="2166" w:type="dxa"/>
            <w:tcBorders>
              <w:top w:val="single" w:sz="4" w:space="0" w:color="auto"/>
              <w:left w:val="single" w:sz="4" w:space="0" w:color="auto"/>
              <w:bottom w:val="single" w:sz="4" w:space="0" w:color="auto"/>
              <w:right w:val="single" w:sz="4" w:space="0" w:color="auto"/>
            </w:tcBorders>
            <w:shd w:val="clear" w:color="auto" w:fill="auto"/>
          </w:tcPr>
          <w:p w14:paraId="7C3B5CDD" w14:textId="77777777" w:rsidR="00FA4B9F" w:rsidRPr="00966DC4" w:rsidRDefault="00FA4B9F">
            <w:pPr>
              <w:rPr>
                <w:rFonts w:ascii="Arial" w:eastAsia="Times New Roman" w:hAnsi="Arial" w:cs="Arial"/>
                <w:b/>
                <w:sz w:val="24"/>
              </w:rPr>
            </w:pPr>
            <w:r w:rsidRPr="00966DC4">
              <w:rPr>
                <w:rFonts w:ascii="Arial" w:eastAsia="Times New Roman" w:hAnsi="Arial" w:cs="Arial"/>
                <w:b/>
                <w:sz w:val="24"/>
              </w:rPr>
              <w:t xml:space="preserve">Information about the rubric </w:t>
            </w:r>
          </w:p>
          <w:p w14:paraId="0C66785C" w14:textId="77777777" w:rsidR="00FA4B9F" w:rsidRPr="00966DC4" w:rsidRDefault="00FA4B9F">
            <w:pPr>
              <w:rPr>
                <w:rFonts w:ascii="Arial" w:eastAsia="Times New Roman" w:hAnsi="Arial" w:cs="Arial"/>
                <w:sz w:val="24"/>
              </w:rPr>
            </w:pPr>
            <w:r w:rsidRPr="00966DC4">
              <w:rPr>
                <w:rFonts w:ascii="Arial" w:eastAsia="Times New Roman" w:hAnsi="Arial" w:cs="Arial"/>
                <w:sz w:val="24"/>
              </w:rPr>
              <w:t>(Question #1)</w:t>
            </w:r>
          </w:p>
        </w:tc>
        <w:tc>
          <w:tcPr>
            <w:tcW w:w="7182" w:type="dxa"/>
            <w:tcBorders>
              <w:top w:val="single" w:sz="4" w:space="0" w:color="auto"/>
              <w:left w:val="single" w:sz="4" w:space="0" w:color="auto"/>
              <w:bottom w:val="single" w:sz="4" w:space="0" w:color="auto"/>
              <w:right w:val="single" w:sz="4" w:space="0" w:color="auto"/>
            </w:tcBorders>
            <w:shd w:val="clear" w:color="auto" w:fill="auto"/>
          </w:tcPr>
          <w:p w14:paraId="52240E74" w14:textId="77777777" w:rsidR="00FA4B9F" w:rsidRPr="00966DC4" w:rsidRDefault="00FA4B9F" w:rsidP="00E153D1">
            <w:pPr>
              <w:numPr>
                <w:ilvl w:val="1"/>
                <w:numId w:val="17"/>
              </w:numPr>
              <w:tabs>
                <w:tab w:val="num" w:pos="348"/>
              </w:tabs>
              <w:ind w:left="348" w:hanging="348"/>
              <w:rPr>
                <w:rFonts w:ascii="Arial" w:eastAsia="Times New Roman" w:hAnsi="Arial" w:cs="Arial"/>
                <w:sz w:val="24"/>
              </w:rPr>
            </w:pPr>
            <w:r w:rsidRPr="00966DC4">
              <w:rPr>
                <w:rFonts w:ascii="Arial" w:eastAsia="Times New Roman" w:hAnsi="Arial" w:cs="Arial"/>
                <w:sz w:val="24"/>
              </w:rPr>
              <w:t xml:space="preserve">The LEA provides a rationale that clearly articulates the reasons for the use of the submitted rubric instead of a Department-approved rubric, including how the use of the submitted rubric is directly relevant to improving principal leadership practices and student learning. </w:t>
            </w:r>
          </w:p>
          <w:p w14:paraId="4C4B5859" w14:textId="77777777" w:rsidR="00FA4B9F" w:rsidRPr="00966DC4" w:rsidRDefault="00FA4B9F">
            <w:pPr>
              <w:rPr>
                <w:rFonts w:ascii="Arial" w:eastAsia="Times New Roman" w:hAnsi="Arial" w:cs="Arial"/>
                <w:sz w:val="24"/>
              </w:rPr>
            </w:pPr>
          </w:p>
          <w:p w14:paraId="018930DE" w14:textId="77777777" w:rsidR="00FA4B9F" w:rsidRPr="00966DC4" w:rsidRDefault="00FA4B9F" w:rsidP="00E153D1">
            <w:pPr>
              <w:ind w:left="348"/>
              <w:rPr>
                <w:rFonts w:ascii="Arial" w:eastAsia="Times New Roman" w:hAnsi="Arial" w:cs="Arial"/>
                <w:sz w:val="24"/>
              </w:rPr>
            </w:pPr>
            <w:r w:rsidRPr="00966DC4">
              <w:rPr>
                <w:rFonts w:ascii="Arial" w:eastAsia="Times New Roman" w:hAnsi="Arial" w:cs="Arial"/>
                <w:sz w:val="24"/>
              </w:rPr>
              <w:t>If requesting a variance to use an existing rubric that is an adaptation of a Department-approved rubric, the LEA specifies what adaptations have been made to the Department-approved rubric, including a justification for the adaptations.</w:t>
            </w:r>
          </w:p>
          <w:p w14:paraId="072462A9" w14:textId="77777777" w:rsidR="00FA4B9F" w:rsidRPr="00966DC4" w:rsidRDefault="00FA4B9F">
            <w:pPr>
              <w:rPr>
                <w:rFonts w:ascii="Arial" w:eastAsia="Times New Roman" w:hAnsi="Arial" w:cs="Arial"/>
                <w:sz w:val="24"/>
              </w:rPr>
            </w:pPr>
          </w:p>
          <w:p w14:paraId="19E98EBE" w14:textId="0A176622" w:rsidR="00FA4B9F" w:rsidRPr="00966DC4" w:rsidRDefault="00FA4B9F" w:rsidP="00E153D1">
            <w:pPr>
              <w:numPr>
                <w:ilvl w:val="1"/>
                <w:numId w:val="17"/>
              </w:numPr>
              <w:tabs>
                <w:tab w:val="num" w:pos="348"/>
                <w:tab w:val="left" w:pos="627"/>
              </w:tabs>
              <w:ind w:left="348" w:hanging="342"/>
              <w:rPr>
                <w:rFonts w:ascii="Arial" w:eastAsia="Times New Roman" w:hAnsi="Arial" w:cs="Arial"/>
                <w:sz w:val="24"/>
              </w:rPr>
            </w:pPr>
            <w:r w:rsidRPr="00966DC4">
              <w:rPr>
                <w:rFonts w:ascii="Arial" w:eastAsia="Times New Roman" w:hAnsi="Arial" w:cs="Arial"/>
                <w:sz w:val="24"/>
              </w:rPr>
              <w:t>The LEA describes its history of having used the submitted rubric for one or more of the following purposes:  evaluations; planning for differentiated professional development; and/or employment decisions, including</w:t>
            </w:r>
            <w:r w:rsidR="00CD76CC">
              <w:rPr>
                <w:rFonts w:ascii="Arial" w:eastAsia="Times New Roman" w:hAnsi="Arial" w:cs="Arial"/>
                <w:sz w:val="24"/>
              </w:rPr>
              <w:t>,</w:t>
            </w:r>
            <w:r w:rsidRPr="00966DC4">
              <w:rPr>
                <w:rFonts w:ascii="Arial" w:eastAsia="Times New Roman" w:hAnsi="Arial" w:cs="Arial"/>
                <w:sz w:val="24"/>
              </w:rPr>
              <w:t xml:space="preserve"> but not limited to</w:t>
            </w:r>
            <w:r w:rsidR="00CD76CC">
              <w:rPr>
                <w:rFonts w:ascii="Arial" w:eastAsia="Times New Roman" w:hAnsi="Arial" w:cs="Arial"/>
                <w:sz w:val="24"/>
              </w:rPr>
              <w:t>,</w:t>
            </w:r>
            <w:r w:rsidRPr="00966DC4">
              <w:rPr>
                <w:rFonts w:ascii="Arial" w:eastAsia="Times New Roman" w:hAnsi="Arial" w:cs="Arial"/>
                <w:sz w:val="24"/>
              </w:rPr>
              <w:t xml:space="preserve"> promotion, retention, tenure determinations, termination, and supplemental compensation. </w:t>
            </w:r>
          </w:p>
        </w:tc>
      </w:tr>
      <w:tr w:rsidR="00FA4B9F" w:rsidRPr="00966DC4" w14:paraId="3160DD8C" w14:textId="77777777" w:rsidTr="00E153D1">
        <w:tc>
          <w:tcPr>
            <w:tcW w:w="2166" w:type="dxa"/>
            <w:tcBorders>
              <w:top w:val="single" w:sz="4" w:space="0" w:color="auto"/>
              <w:left w:val="single" w:sz="4" w:space="0" w:color="auto"/>
              <w:bottom w:val="single" w:sz="4" w:space="0" w:color="auto"/>
              <w:right w:val="single" w:sz="4" w:space="0" w:color="auto"/>
            </w:tcBorders>
            <w:shd w:val="clear" w:color="auto" w:fill="auto"/>
          </w:tcPr>
          <w:p w14:paraId="4E92A192" w14:textId="77777777" w:rsidR="00FA4B9F" w:rsidRPr="00966DC4" w:rsidRDefault="00FA4B9F">
            <w:pPr>
              <w:rPr>
                <w:rFonts w:ascii="Arial" w:eastAsia="Times New Roman" w:hAnsi="Arial" w:cs="Arial"/>
                <w:sz w:val="24"/>
              </w:rPr>
            </w:pPr>
            <w:r w:rsidRPr="00966DC4">
              <w:rPr>
                <w:rFonts w:ascii="Arial" w:eastAsia="Times New Roman" w:hAnsi="Arial" w:cs="Arial"/>
                <w:b/>
                <w:sz w:val="24"/>
              </w:rPr>
              <w:t xml:space="preserve">Significant investment in the rubric </w:t>
            </w:r>
            <w:r w:rsidRPr="00966DC4">
              <w:rPr>
                <w:rFonts w:ascii="Arial" w:eastAsia="Times New Roman" w:hAnsi="Arial" w:cs="Arial"/>
                <w:sz w:val="24"/>
              </w:rPr>
              <w:t>(Question #2 and Form C)</w:t>
            </w:r>
          </w:p>
        </w:tc>
        <w:tc>
          <w:tcPr>
            <w:tcW w:w="7182" w:type="dxa"/>
            <w:tcBorders>
              <w:top w:val="single" w:sz="4" w:space="0" w:color="auto"/>
              <w:left w:val="single" w:sz="4" w:space="0" w:color="auto"/>
              <w:bottom w:val="single" w:sz="4" w:space="0" w:color="auto"/>
              <w:right w:val="single" w:sz="4" w:space="0" w:color="auto"/>
            </w:tcBorders>
            <w:shd w:val="clear" w:color="auto" w:fill="auto"/>
          </w:tcPr>
          <w:p w14:paraId="6A4D451A" w14:textId="53DF1232" w:rsidR="00FA4B9F" w:rsidRPr="00966DC4" w:rsidRDefault="00FA4B9F" w:rsidP="00E153D1">
            <w:pPr>
              <w:tabs>
                <w:tab w:val="num" w:pos="1995"/>
              </w:tabs>
              <w:rPr>
                <w:rFonts w:ascii="Arial" w:eastAsia="Times New Roman" w:hAnsi="Arial" w:cs="Arial"/>
                <w:sz w:val="24"/>
              </w:rPr>
            </w:pPr>
            <w:r w:rsidRPr="00966DC4">
              <w:rPr>
                <w:rFonts w:ascii="Arial" w:eastAsia="Times New Roman" w:hAnsi="Arial" w:cs="Arial"/>
                <w:sz w:val="24"/>
              </w:rPr>
              <w:t>The LEA provides evidence of its investment in the submitted rubric, including</w:t>
            </w:r>
            <w:r w:rsidR="00D57285">
              <w:rPr>
                <w:rFonts w:ascii="Arial" w:eastAsia="Times New Roman" w:hAnsi="Arial" w:cs="Arial"/>
                <w:sz w:val="24"/>
              </w:rPr>
              <w:t>,</w:t>
            </w:r>
            <w:r w:rsidRPr="00966DC4">
              <w:rPr>
                <w:rFonts w:ascii="Arial" w:eastAsia="Times New Roman" w:hAnsi="Arial" w:cs="Arial"/>
                <w:sz w:val="24"/>
              </w:rPr>
              <w:t xml:space="preserve"> but not limited to</w:t>
            </w:r>
            <w:r w:rsidR="00D57285">
              <w:rPr>
                <w:rFonts w:ascii="Arial" w:eastAsia="Times New Roman" w:hAnsi="Arial" w:cs="Arial"/>
                <w:sz w:val="24"/>
              </w:rPr>
              <w:t>,</w:t>
            </w:r>
            <w:r w:rsidRPr="00966DC4">
              <w:rPr>
                <w:rFonts w:ascii="Arial" w:eastAsia="Times New Roman" w:hAnsi="Arial" w:cs="Arial"/>
                <w:sz w:val="24"/>
              </w:rPr>
              <w:t xml:space="preserve"> investments of money and staff time in developing or procuring the rubric, training educators to effectively use the rubric, actual use of the rubric, and analysis and application of the resulting ratings. The LEA includes details regarding budget expenditures and training and implementation that have occurred to date (</w:t>
            </w:r>
            <w:r w:rsidR="005514CB">
              <w:rPr>
                <w:rFonts w:ascii="Arial" w:eastAsia="Times New Roman" w:hAnsi="Arial" w:cs="Arial"/>
                <w:sz w:val="24"/>
              </w:rPr>
              <w:t>e.g</w:t>
            </w:r>
            <w:r w:rsidRPr="00966DC4">
              <w:rPr>
                <w:rFonts w:ascii="Arial" w:eastAsia="Times New Roman" w:hAnsi="Arial" w:cs="Arial"/>
                <w:sz w:val="24"/>
              </w:rPr>
              <w:t>., training timeframes, methodologies, providers, targeted audiences, etc.), including calibration of evaluators</w:t>
            </w:r>
            <w:r w:rsidR="00602356">
              <w:rPr>
                <w:rFonts w:ascii="Arial" w:eastAsia="Times New Roman" w:hAnsi="Arial" w:cs="Arial"/>
                <w:sz w:val="24"/>
              </w:rPr>
              <w:t>, in order</w:t>
            </w:r>
            <w:r w:rsidRPr="00966DC4">
              <w:rPr>
                <w:rFonts w:ascii="Arial" w:eastAsia="Times New Roman" w:hAnsi="Arial" w:cs="Arial"/>
                <w:sz w:val="24"/>
              </w:rPr>
              <w:t xml:space="preserve"> to ensure inter-rater reliability and effective use of the rubric. </w:t>
            </w:r>
          </w:p>
        </w:tc>
      </w:tr>
      <w:tr w:rsidR="00FA4B9F" w:rsidRPr="00966DC4" w14:paraId="200B460C" w14:textId="77777777" w:rsidTr="00E153D1">
        <w:tc>
          <w:tcPr>
            <w:tcW w:w="2166" w:type="dxa"/>
            <w:tcBorders>
              <w:top w:val="single" w:sz="4" w:space="0" w:color="auto"/>
              <w:left w:val="single" w:sz="4" w:space="0" w:color="auto"/>
              <w:bottom w:val="single" w:sz="4" w:space="0" w:color="auto"/>
              <w:right w:val="single" w:sz="4" w:space="0" w:color="auto"/>
            </w:tcBorders>
            <w:shd w:val="clear" w:color="auto" w:fill="auto"/>
          </w:tcPr>
          <w:p w14:paraId="6C201B4C" w14:textId="77777777" w:rsidR="00FA4B9F" w:rsidRPr="00966DC4" w:rsidRDefault="00FA4B9F">
            <w:pPr>
              <w:rPr>
                <w:rFonts w:ascii="Arial" w:eastAsia="Times New Roman" w:hAnsi="Arial" w:cs="Arial"/>
                <w:sz w:val="24"/>
              </w:rPr>
            </w:pPr>
            <w:r w:rsidRPr="00966DC4">
              <w:rPr>
                <w:rFonts w:ascii="Arial" w:eastAsia="Times New Roman" w:hAnsi="Arial" w:cs="Arial"/>
                <w:b/>
                <w:sz w:val="24"/>
              </w:rPr>
              <w:t xml:space="preserve">History of use that justifies continuation </w:t>
            </w:r>
            <w:r w:rsidRPr="00966DC4">
              <w:rPr>
                <w:rFonts w:ascii="Arial" w:eastAsia="Times New Roman" w:hAnsi="Arial" w:cs="Arial"/>
                <w:sz w:val="24"/>
              </w:rPr>
              <w:t xml:space="preserve">(Question #3 and Form C) </w:t>
            </w:r>
          </w:p>
        </w:tc>
        <w:tc>
          <w:tcPr>
            <w:tcW w:w="7182" w:type="dxa"/>
            <w:tcBorders>
              <w:top w:val="single" w:sz="4" w:space="0" w:color="auto"/>
              <w:left w:val="single" w:sz="4" w:space="0" w:color="auto"/>
              <w:bottom w:val="single" w:sz="4" w:space="0" w:color="auto"/>
              <w:right w:val="single" w:sz="4" w:space="0" w:color="auto"/>
            </w:tcBorders>
            <w:shd w:val="clear" w:color="auto" w:fill="auto"/>
          </w:tcPr>
          <w:p w14:paraId="26C431D7" w14:textId="77777777" w:rsidR="00FA4B9F" w:rsidRPr="00966DC4" w:rsidRDefault="00FA4B9F">
            <w:pPr>
              <w:rPr>
                <w:rFonts w:ascii="Arial" w:eastAsia="Times New Roman" w:hAnsi="Arial" w:cs="Arial"/>
                <w:sz w:val="24"/>
              </w:rPr>
            </w:pPr>
            <w:r w:rsidRPr="00966DC4">
              <w:rPr>
                <w:rFonts w:ascii="Arial" w:eastAsia="Times New Roman" w:hAnsi="Arial" w:cs="Arial"/>
                <w:sz w:val="24"/>
              </w:rPr>
              <w:t>The LEA provides:</w:t>
            </w:r>
          </w:p>
          <w:p w14:paraId="4FB8C911" w14:textId="77777777" w:rsidR="00FA4B9F" w:rsidRPr="00966DC4" w:rsidRDefault="00FA4B9F">
            <w:pPr>
              <w:rPr>
                <w:rFonts w:ascii="Arial" w:eastAsia="Times New Roman" w:hAnsi="Arial" w:cs="Arial"/>
                <w:sz w:val="24"/>
              </w:rPr>
            </w:pPr>
          </w:p>
          <w:p w14:paraId="7F066158" w14:textId="77777777" w:rsidR="00FA4B9F" w:rsidRPr="00966DC4" w:rsidRDefault="00FA4B9F" w:rsidP="00E153D1">
            <w:pPr>
              <w:numPr>
                <w:ilvl w:val="0"/>
                <w:numId w:val="18"/>
              </w:numPr>
              <w:tabs>
                <w:tab w:val="num" w:pos="348"/>
              </w:tabs>
              <w:ind w:left="348" w:hanging="348"/>
              <w:rPr>
                <w:rFonts w:ascii="Arial" w:eastAsia="Times New Roman" w:hAnsi="Arial" w:cs="Arial"/>
                <w:sz w:val="24"/>
              </w:rPr>
            </w:pPr>
            <w:r w:rsidRPr="00966DC4">
              <w:rPr>
                <w:rFonts w:ascii="Arial" w:eastAsia="Times New Roman" w:hAnsi="Arial" w:cs="Arial"/>
                <w:sz w:val="24"/>
              </w:rPr>
              <w:t>Evidence that its use of the rubric to date has generated differentiated ratings and assessments of educator skill and proficiency. This evidence shall:</w:t>
            </w:r>
          </w:p>
          <w:p w14:paraId="32D17ACF" w14:textId="77777777" w:rsidR="00FA4B9F" w:rsidRPr="00966DC4" w:rsidRDefault="00FA4B9F" w:rsidP="00E153D1">
            <w:pPr>
              <w:numPr>
                <w:ilvl w:val="0"/>
                <w:numId w:val="19"/>
              </w:numPr>
              <w:rPr>
                <w:rFonts w:ascii="Arial" w:eastAsia="Times New Roman" w:hAnsi="Arial" w:cs="Arial"/>
                <w:sz w:val="24"/>
              </w:rPr>
            </w:pPr>
            <w:r w:rsidRPr="00966DC4">
              <w:rPr>
                <w:rFonts w:ascii="Arial" w:eastAsia="Times New Roman" w:hAnsi="Arial" w:cs="Arial"/>
                <w:sz w:val="24"/>
              </w:rPr>
              <w:t>use rating categories that are aligned (or easily convertible) to NYSED’s four rating categories; AND</w:t>
            </w:r>
          </w:p>
          <w:p w14:paraId="29612B32" w14:textId="77777777" w:rsidR="00FA4B9F" w:rsidRPr="00966DC4" w:rsidRDefault="00FA4B9F" w:rsidP="00E153D1">
            <w:pPr>
              <w:numPr>
                <w:ilvl w:val="0"/>
                <w:numId w:val="19"/>
              </w:numPr>
              <w:rPr>
                <w:rFonts w:ascii="Arial" w:eastAsia="Times New Roman" w:hAnsi="Arial" w:cs="Arial"/>
                <w:sz w:val="24"/>
              </w:rPr>
            </w:pPr>
            <w:r w:rsidRPr="00966DC4">
              <w:rPr>
                <w:rFonts w:ascii="Arial" w:eastAsia="Times New Roman" w:hAnsi="Arial" w:cs="Arial"/>
                <w:sz w:val="24"/>
              </w:rPr>
              <w:t>include at least one year of data showing the number and percentage of educators assigned to each score category.</w:t>
            </w:r>
          </w:p>
          <w:p w14:paraId="0FC2E865" w14:textId="77777777" w:rsidR="00FA4B9F" w:rsidRPr="00966DC4" w:rsidRDefault="00FA4B9F">
            <w:pPr>
              <w:rPr>
                <w:rFonts w:ascii="Arial" w:eastAsia="Times New Roman" w:hAnsi="Arial" w:cs="Arial"/>
                <w:sz w:val="24"/>
              </w:rPr>
            </w:pPr>
          </w:p>
          <w:p w14:paraId="435A2C41" w14:textId="77777777" w:rsidR="00FA4B9F" w:rsidRPr="00966DC4" w:rsidRDefault="00FA4B9F">
            <w:pPr>
              <w:rPr>
                <w:rFonts w:ascii="Arial" w:eastAsia="Times New Roman" w:hAnsi="Arial" w:cs="Arial"/>
                <w:sz w:val="24"/>
              </w:rPr>
            </w:pPr>
            <w:r w:rsidRPr="00966DC4">
              <w:rPr>
                <w:rFonts w:ascii="Arial" w:eastAsia="Times New Roman" w:hAnsi="Arial" w:cs="Arial"/>
                <w:sz w:val="24"/>
              </w:rPr>
              <w:t xml:space="preserve">AND </w:t>
            </w:r>
          </w:p>
          <w:p w14:paraId="756090FA" w14:textId="77777777" w:rsidR="00FA4B9F" w:rsidRPr="00966DC4" w:rsidRDefault="00FA4B9F">
            <w:pPr>
              <w:rPr>
                <w:rFonts w:ascii="Arial" w:eastAsia="Times New Roman" w:hAnsi="Arial" w:cs="Arial"/>
                <w:sz w:val="24"/>
              </w:rPr>
            </w:pPr>
          </w:p>
          <w:p w14:paraId="14A6BF15" w14:textId="77777777" w:rsidR="00FA4B9F" w:rsidRPr="00966DC4" w:rsidRDefault="00FA4B9F" w:rsidP="00E153D1">
            <w:pPr>
              <w:numPr>
                <w:ilvl w:val="0"/>
                <w:numId w:val="18"/>
              </w:numPr>
              <w:tabs>
                <w:tab w:val="num" w:pos="348"/>
              </w:tabs>
              <w:ind w:left="348" w:hanging="348"/>
              <w:rPr>
                <w:rFonts w:ascii="Arial" w:eastAsia="Times New Roman" w:hAnsi="Arial" w:cs="Arial"/>
                <w:sz w:val="24"/>
              </w:rPr>
            </w:pPr>
            <w:r w:rsidRPr="00966DC4">
              <w:rPr>
                <w:rFonts w:ascii="Arial" w:eastAsia="Times New Roman" w:hAnsi="Arial" w:cs="Arial"/>
                <w:sz w:val="24"/>
              </w:rPr>
              <w:t xml:space="preserve">An analysis demonstrating that the distribution of principals in different levels of proficiency is justified by student achievement results. </w:t>
            </w:r>
          </w:p>
          <w:p w14:paraId="5BFD50A2" w14:textId="77777777" w:rsidR="00FA4B9F" w:rsidRPr="00966DC4" w:rsidRDefault="00FA4B9F">
            <w:pPr>
              <w:rPr>
                <w:rFonts w:ascii="Arial" w:eastAsia="Times New Roman" w:hAnsi="Arial" w:cs="Arial"/>
                <w:sz w:val="24"/>
              </w:rPr>
            </w:pPr>
          </w:p>
        </w:tc>
      </w:tr>
    </w:tbl>
    <w:p w14:paraId="7D75E799" w14:textId="77777777" w:rsidR="003E0E48" w:rsidRDefault="003E0E48" w:rsidP="005C5D23">
      <w:pPr>
        <w:keepNext/>
        <w:jc w:val="both"/>
        <w:rPr>
          <w:rFonts w:ascii="Arial" w:hAnsi="Arial" w:cs="Arial"/>
          <w:b/>
          <w:sz w:val="24"/>
          <w:u w:val="single"/>
        </w:rPr>
      </w:pPr>
    </w:p>
    <w:p w14:paraId="7BB3900B" w14:textId="77777777" w:rsidR="003E0E48" w:rsidRPr="00966DC4" w:rsidRDefault="003E0E48" w:rsidP="005C5D23">
      <w:pPr>
        <w:keepNext/>
        <w:jc w:val="both"/>
        <w:rPr>
          <w:rFonts w:ascii="Arial" w:hAnsi="Arial" w:cs="Arial"/>
          <w:b/>
          <w:sz w:val="24"/>
          <w:u w:val="single"/>
        </w:rPr>
      </w:pPr>
    </w:p>
    <w:p w14:paraId="4E47C0FF" w14:textId="77777777" w:rsidR="00FA4B9F" w:rsidRPr="00966DC4" w:rsidRDefault="00FA4B9F">
      <w:pPr>
        <w:keepNext/>
        <w:ind w:firstLine="570"/>
        <w:jc w:val="center"/>
        <w:rPr>
          <w:rFonts w:ascii="Arial" w:hAnsi="Arial" w:cs="Arial"/>
          <w:b/>
          <w:sz w:val="24"/>
        </w:rPr>
      </w:pPr>
      <w:r w:rsidRPr="00966DC4">
        <w:rPr>
          <w:rFonts w:ascii="Arial" w:hAnsi="Arial" w:cs="Arial"/>
          <w:b/>
          <w:sz w:val="24"/>
          <w:u w:val="single"/>
        </w:rPr>
        <w:t>New, Innovative Rubric</w:t>
      </w:r>
      <w:r w:rsidRPr="00966DC4">
        <w:rPr>
          <w:rFonts w:ascii="Arial" w:hAnsi="Arial" w:cs="Arial"/>
          <w:b/>
          <w:sz w:val="24"/>
        </w:rPr>
        <w:t>:</w:t>
      </w:r>
    </w:p>
    <w:p w14:paraId="31C3CA1C" w14:textId="77777777" w:rsidR="00FA4B9F" w:rsidRPr="00966DC4" w:rsidRDefault="00FA4B9F">
      <w:pPr>
        <w:keepNext/>
        <w:ind w:left="570" w:firstLine="342"/>
        <w:jc w:val="both"/>
        <w:rPr>
          <w:rFonts w:ascii="Arial" w:hAnsi="Arial" w:cs="Arial"/>
          <w:b/>
          <w:sz w:val="24"/>
        </w:rPr>
      </w:pPr>
    </w:p>
    <w:p w14:paraId="3F2D54FC" w14:textId="77777777" w:rsidR="00FA4B9F" w:rsidRPr="00966DC4" w:rsidRDefault="00FA4B9F">
      <w:pPr>
        <w:ind w:left="720" w:hanging="150"/>
        <w:rPr>
          <w:rFonts w:ascii="Arial" w:hAnsi="Arial" w:cs="Arial"/>
          <w:sz w:val="24"/>
        </w:rPr>
      </w:pPr>
      <w:r w:rsidRPr="00966DC4">
        <w:rPr>
          <w:rFonts w:ascii="Arial" w:hAnsi="Arial" w:cs="Arial"/>
          <w:sz w:val="24"/>
        </w:rPr>
        <w:t>For each established criterion, the application will be scored as follows:</w:t>
      </w:r>
    </w:p>
    <w:p w14:paraId="492225F5" w14:textId="77777777" w:rsidR="00FA4B9F" w:rsidRPr="00966DC4" w:rsidRDefault="00FA4B9F">
      <w:pPr>
        <w:ind w:left="720" w:hanging="150"/>
        <w:rPr>
          <w:rFonts w:ascii="Arial" w:hAnsi="Arial" w:cs="Arial"/>
          <w:sz w:val="24"/>
        </w:rPr>
      </w:pPr>
    </w:p>
    <w:p w14:paraId="3E16FCC0" w14:textId="77777777" w:rsidR="00FA4B9F" w:rsidRPr="00966DC4" w:rsidRDefault="00FA4B9F">
      <w:pPr>
        <w:ind w:left="720" w:hanging="150"/>
        <w:rPr>
          <w:rFonts w:ascii="Arial" w:hAnsi="Arial" w:cs="Arial"/>
          <w:sz w:val="24"/>
        </w:rPr>
      </w:pPr>
      <w:r w:rsidRPr="00966DC4">
        <w:rPr>
          <w:rFonts w:ascii="Arial" w:hAnsi="Arial" w:cs="Arial"/>
          <w:sz w:val="24"/>
        </w:rPr>
        <w:t>Yes – Applicant response demonstrates the established criterion</w:t>
      </w:r>
    </w:p>
    <w:p w14:paraId="12EB15F0" w14:textId="77777777" w:rsidR="00FA4B9F" w:rsidRPr="00966DC4" w:rsidRDefault="00FA4B9F">
      <w:pPr>
        <w:keepNext/>
        <w:ind w:left="720" w:hanging="150"/>
        <w:rPr>
          <w:rFonts w:ascii="Arial" w:hAnsi="Arial" w:cs="Arial"/>
          <w:sz w:val="24"/>
        </w:rPr>
      </w:pPr>
      <w:r w:rsidRPr="00966DC4">
        <w:rPr>
          <w:rFonts w:ascii="Arial" w:hAnsi="Arial" w:cs="Arial"/>
          <w:sz w:val="24"/>
        </w:rPr>
        <w:t>No – Applicant response does not demonstrate the established criterion</w:t>
      </w:r>
      <w:r w:rsidRPr="00966DC4">
        <w:rPr>
          <w:rFonts w:ascii="Arial" w:hAnsi="Arial" w:cs="Arial"/>
          <w:b/>
          <w:sz w:val="24"/>
        </w:rPr>
        <w:t xml:space="preserve"> </w:t>
      </w:r>
    </w:p>
    <w:p w14:paraId="5FB556E7" w14:textId="77777777" w:rsidR="00FA4B9F" w:rsidRPr="00966DC4" w:rsidRDefault="00FA4B9F">
      <w:pPr>
        <w:jc w:val="both"/>
        <w:rPr>
          <w:rFonts w:ascii="Arial" w:hAnsi="Arial" w:cs="Arial"/>
          <w:sz w:val="24"/>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6"/>
        <w:gridCol w:w="6968"/>
      </w:tblGrid>
      <w:tr w:rsidR="00FA4B9F" w:rsidRPr="00966DC4" w14:paraId="1BA98457" w14:textId="77777777" w:rsidTr="00E153D1">
        <w:trPr>
          <w:tblHeader/>
        </w:trPr>
        <w:tc>
          <w:tcPr>
            <w:tcW w:w="2166" w:type="dxa"/>
            <w:tcBorders>
              <w:top w:val="single" w:sz="4" w:space="0" w:color="auto"/>
              <w:left w:val="single" w:sz="4" w:space="0" w:color="auto"/>
              <w:bottom w:val="single" w:sz="4" w:space="0" w:color="auto"/>
              <w:right w:val="single" w:sz="4" w:space="0" w:color="auto"/>
            </w:tcBorders>
            <w:shd w:val="clear" w:color="auto" w:fill="C0C0C0"/>
          </w:tcPr>
          <w:p w14:paraId="4AD3B708" w14:textId="77777777" w:rsidR="00FA4B9F" w:rsidRPr="00966DC4" w:rsidRDefault="00FA4B9F" w:rsidP="00E153D1">
            <w:pPr>
              <w:jc w:val="center"/>
              <w:rPr>
                <w:rFonts w:ascii="Arial" w:eastAsia="Times New Roman" w:hAnsi="Arial" w:cs="Arial"/>
                <w:b/>
                <w:sz w:val="24"/>
              </w:rPr>
            </w:pPr>
            <w:r w:rsidRPr="00966DC4">
              <w:rPr>
                <w:rFonts w:ascii="Arial" w:eastAsia="Times New Roman" w:hAnsi="Arial" w:cs="Arial"/>
                <w:b/>
                <w:sz w:val="24"/>
              </w:rPr>
              <w:t>PART II</w:t>
            </w:r>
          </w:p>
        </w:tc>
        <w:tc>
          <w:tcPr>
            <w:tcW w:w="6968" w:type="dxa"/>
            <w:tcBorders>
              <w:top w:val="nil"/>
              <w:left w:val="single" w:sz="4" w:space="0" w:color="auto"/>
              <w:bottom w:val="single" w:sz="4" w:space="0" w:color="auto"/>
              <w:right w:val="nil"/>
            </w:tcBorders>
            <w:shd w:val="clear" w:color="auto" w:fill="auto"/>
          </w:tcPr>
          <w:p w14:paraId="372182F3" w14:textId="77777777" w:rsidR="00FA4B9F" w:rsidRPr="00966DC4" w:rsidRDefault="00FA4B9F" w:rsidP="00E153D1">
            <w:pPr>
              <w:jc w:val="center"/>
              <w:rPr>
                <w:rFonts w:ascii="Arial" w:eastAsia="Times New Roman" w:hAnsi="Arial" w:cs="Arial"/>
                <w:b/>
                <w:sz w:val="24"/>
              </w:rPr>
            </w:pPr>
          </w:p>
        </w:tc>
      </w:tr>
      <w:tr w:rsidR="00FA4B9F" w:rsidRPr="00966DC4" w14:paraId="377C2304" w14:textId="77777777" w:rsidTr="00E153D1">
        <w:trPr>
          <w:tblHeader/>
        </w:trPr>
        <w:tc>
          <w:tcPr>
            <w:tcW w:w="2166" w:type="dxa"/>
            <w:tcBorders>
              <w:top w:val="single" w:sz="4" w:space="0" w:color="auto"/>
              <w:left w:val="single" w:sz="4" w:space="0" w:color="auto"/>
              <w:bottom w:val="single" w:sz="4" w:space="0" w:color="auto"/>
              <w:right w:val="single" w:sz="4" w:space="0" w:color="auto"/>
            </w:tcBorders>
            <w:shd w:val="clear" w:color="auto" w:fill="C0C0C0"/>
          </w:tcPr>
          <w:p w14:paraId="5146ABD6" w14:textId="77777777" w:rsidR="00FA4B9F" w:rsidRPr="00966DC4" w:rsidRDefault="00FA4B9F" w:rsidP="00E153D1">
            <w:pPr>
              <w:jc w:val="center"/>
              <w:rPr>
                <w:rFonts w:ascii="Arial" w:eastAsia="Times New Roman" w:hAnsi="Arial" w:cs="Arial"/>
                <w:b/>
                <w:sz w:val="24"/>
              </w:rPr>
            </w:pPr>
            <w:r w:rsidRPr="00966DC4">
              <w:rPr>
                <w:rFonts w:ascii="Arial" w:eastAsia="Times New Roman" w:hAnsi="Arial" w:cs="Arial"/>
                <w:b/>
                <w:sz w:val="24"/>
              </w:rPr>
              <w:t>Question Category</w:t>
            </w:r>
          </w:p>
        </w:tc>
        <w:tc>
          <w:tcPr>
            <w:tcW w:w="6968" w:type="dxa"/>
            <w:tcBorders>
              <w:top w:val="single" w:sz="4" w:space="0" w:color="auto"/>
              <w:left w:val="single" w:sz="4" w:space="0" w:color="auto"/>
              <w:bottom w:val="single" w:sz="4" w:space="0" w:color="auto"/>
              <w:right w:val="single" w:sz="4" w:space="0" w:color="auto"/>
            </w:tcBorders>
            <w:shd w:val="clear" w:color="auto" w:fill="C0C0C0"/>
          </w:tcPr>
          <w:p w14:paraId="1F3B0D5B" w14:textId="77777777" w:rsidR="00FA4B9F" w:rsidRPr="00966DC4" w:rsidRDefault="00FA4B9F" w:rsidP="00E153D1">
            <w:pPr>
              <w:jc w:val="center"/>
              <w:rPr>
                <w:rFonts w:ascii="Arial" w:eastAsia="Times New Roman" w:hAnsi="Arial" w:cs="Arial"/>
                <w:b/>
                <w:sz w:val="24"/>
              </w:rPr>
            </w:pPr>
            <w:r w:rsidRPr="00966DC4">
              <w:rPr>
                <w:rFonts w:ascii="Arial" w:eastAsia="Times New Roman" w:hAnsi="Arial" w:cs="Arial"/>
                <w:b/>
                <w:sz w:val="24"/>
              </w:rPr>
              <w:t>Expectations for Responses</w:t>
            </w:r>
          </w:p>
        </w:tc>
      </w:tr>
      <w:tr w:rsidR="00FA4B9F" w:rsidRPr="00966DC4" w14:paraId="22D2E4A8" w14:textId="77777777" w:rsidTr="00E153D1">
        <w:tc>
          <w:tcPr>
            <w:tcW w:w="2166" w:type="dxa"/>
            <w:tcBorders>
              <w:top w:val="single" w:sz="4" w:space="0" w:color="auto"/>
              <w:left w:val="single" w:sz="4" w:space="0" w:color="auto"/>
              <w:bottom w:val="single" w:sz="4" w:space="0" w:color="auto"/>
              <w:right w:val="single" w:sz="4" w:space="0" w:color="auto"/>
            </w:tcBorders>
            <w:shd w:val="clear" w:color="auto" w:fill="auto"/>
          </w:tcPr>
          <w:p w14:paraId="30582AD1" w14:textId="77777777" w:rsidR="00FA4B9F" w:rsidRPr="00966DC4" w:rsidRDefault="00FA4B9F">
            <w:pPr>
              <w:rPr>
                <w:rFonts w:ascii="Arial" w:eastAsia="Times New Roman" w:hAnsi="Arial" w:cs="Arial"/>
                <w:b/>
                <w:sz w:val="24"/>
              </w:rPr>
            </w:pPr>
            <w:r w:rsidRPr="00966DC4">
              <w:rPr>
                <w:rFonts w:ascii="Arial" w:eastAsia="Times New Roman" w:hAnsi="Arial" w:cs="Arial"/>
                <w:b/>
                <w:sz w:val="24"/>
              </w:rPr>
              <w:t xml:space="preserve">Information about the rubric </w:t>
            </w:r>
          </w:p>
          <w:p w14:paraId="416F7003" w14:textId="77777777" w:rsidR="00FA4B9F" w:rsidRPr="00966DC4" w:rsidRDefault="00FA4B9F">
            <w:pPr>
              <w:rPr>
                <w:rFonts w:ascii="Arial" w:eastAsia="Times New Roman" w:hAnsi="Arial" w:cs="Arial"/>
                <w:sz w:val="24"/>
              </w:rPr>
            </w:pPr>
            <w:r w:rsidRPr="00966DC4">
              <w:rPr>
                <w:rFonts w:ascii="Arial" w:eastAsia="Times New Roman" w:hAnsi="Arial" w:cs="Arial"/>
                <w:sz w:val="24"/>
              </w:rPr>
              <w:t>(Question #1)</w:t>
            </w:r>
          </w:p>
        </w:tc>
        <w:tc>
          <w:tcPr>
            <w:tcW w:w="6968" w:type="dxa"/>
            <w:tcBorders>
              <w:top w:val="single" w:sz="4" w:space="0" w:color="auto"/>
              <w:left w:val="single" w:sz="4" w:space="0" w:color="auto"/>
              <w:bottom w:val="single" w:sz="4" w:space="0" w:color="auto"/>
              <w:right w:val="single" w:sz="4" w:space="0" w:color="auto"/>
            </w:tcBorders>
            <w:shd w:val="clear" w:color="auto" w:fill="auto"/>
          </w:tcPr>
          <w:p w14:paraId="6B2905FE" w14:textId="77777777" w:rsidR="00FA4B9F" w:rsidRPr="00966DC4" w:rsidRDefault="00FA4B9F" w:rsidP="00E153D1">
            <w:pPr>
              <w:numPr>
                <w:ilvl w:val="0"/>
                <w:numId w:val="20"/>
              </w:numPr>
              <w:rPr>
                <w:rFonts w:ascii="Arial" w:eastAsia="Times New Roman" w:hAnsi="Arial" w:cs="Arial"/>
                <w:sz w:val="24"/>
              </w:rPr>
            </w:pPr>
            <w:r w:rsidRPr="00966DC4">
              <w:rPr>
                <w:rFonts w:ascii="Arial" w:eastAsia="Times New Roman" w:hAnsi="Arial" w:cs="Arial"/>
                <w:sz w:val="24"/>
              </w:rPr>
              <w:t xml:space="preserve">The LEA provides a rationale that clearly articulates the reasons for the use of the submitted rubric instead of a Department-approved rubric, including how the use of the submitted rubric is directly relevant to improving principal leadership practices and student learning. </w:t>
            </w:r>
          </w:p>
          <w:p w14:paraId="1FD7D87D" w14:textId="77777777" w:rsidR="00FA4B9F" w:rsidRPr="00966DC4" w:rsidRDefault="00FA4B9F">
            <w:pPr>
              <w:rPr>
                <w:rFonts w:ascii="Arial" w:eastAsia="Times New Roman" w:hAnsi="Arial" w:cs="Arial"/>
                <w:sz w:val="24"/>
              </w:rPr>
            </w:pPr>
          </w:p>
          <w:p w14:paraId="3698E696" w14:textId="77777777" w:rsidR="00FA4B9F" w:rsidRPr="00966DC4" w:rsidRDefault="00FA4B9F" w:rsidP="00E153D1">
            <w:pPr>
              <w:numPr>
                <w:ilvl w:val="0"/>
                <w:numId w:val="20"/>
              </w:numPr>
              <w:rPr>
                <w:rFonts w:ascii="Arial" w:eastAsia="Times New Roman" w:hAnsi="Arial" w:cs="Arial"/>
                <w:sz w:val="24"/>
              </w:rPr>
            </w:pPr>
            <w:r w:rsidRPr="00966DC4">
              <w:rPr>
                <w:rFonts w:ascii="Arial" w:eastAsia="Times New Roman" w:hAnsi="Arial" w:cs="Arial"/>
                <w:sz w:val="24"/>
              </w:rPr>
              <w:t xml:space="preserve">The LEA identifies research and/or literature on change processes, school improvement, adult learning and development, and/or best practices in leading, teaching, and learning that informed the identification of existing gaps in current rubrics and the development of the submitted rubric as a new, innovative tool. The LEA explains how the submitted rubric is innovative. </w:t>
            </w:r>
          </w:p>
        </w:tc>
      </w:tr>
      <w:tr w:rsidR="00FA4B9F" w:rsidRPr="00966DC4" w14:paraId="237E12EB" w14:textId="77777777" w:rsidTr="00E153D1">
        <w:tc>
          <w:tcPr>
            <w:tcW w:w="2166" w:type="dxa"/>
            <w:tcBorders>
              <w:top w:val="single" w:sz="4" w:space="0" w:color="auto"/>
              <w:left w:val="single" w:sz="4" w:space="0" w:color="auto"/>
              <w:bottom w:val="single" w:sz="4" w:space="0" w:color="auto"/>
              <w:right w:val="single" w:sz="4" w:space="0" w:color="auto"/>
            </w:tcBorders>
            <w:shd w:val="clear" w:color="auto" w:fill="auto"/>
          </w:tcPr>
          <w:p w14:paraId="0F9AC48C" w14:textId="77777777" w:rsidR="00FA4B9F" w:rsidRPr="00966DC4" w:rsidRDefault="00FA4B9F">
            <w:pPr>
              <w:rPr>
                <w:rFonts w:ascii="Arial" w:eastAsia="Times New Roman" w:hAnsi="Arial" w:cs="Arial"/>
                <w:sz w:val="24"/>
              </w:rPr>
            </w:pPr>
            <w:r w:rsidRPr="00966DC4">
              <w:rPr>
                <w:rFonts w:ascii="Arial" w:eastAsia="Times New Roman" w:hAnsi="Arial" w:cs="Arial"/>
                <w:b/>
                <w:sz w:val="24"/>
              </w:rPr>
              <w:t xml:space="preserve">Plan for training and </w:t>
            </w:r>
            <w:r w:rsidR="00A96372" w:rsidRPr="00966DC4">
              <w:rPr>
                <w:rFonts w:ascii="Arial" w:eastAsia="Times New Roman" w:hAnsi="Arial" w:cs="Arial"/>
                <w:b/>
                <w:sz w:val="24"/>
              </w:rPr>
              <w:t>implementation (</w:t>
            </w:r>
            <w:r w:rsidRPr="00966DC4">
              <w:rPr>
                <w:rFonts w:ascii="Arial" w:eastAsia="Times New Roman" w:hAnsi="Arial" w:cs="Arial"/>
                <w:sz w:val="24"/>
              </w:rPr>
              <w:t>Question #2)</w:t>
            </w:r>
          </w:p>
        </w:tc>
        <w:tc>
          <w:tcPr>
            <w:tcW w:w="6968" w:type="dxa"/>
            <w:tcBorders>
              <w:top w:val="single" w:sz="4" w:space="0" w:color="auto"/>
              <w:left w:val="single" w:sz="4" w:space="0" w:color="auto"/>
              <w:bottom w:val="single" w:sz="4" w:space="0" w:color="auto"/>
              <w:right w:val="single" w:sz="4" w:space="0" w:color="auto"/>
            </w:tcBorders>
            <w:shd w:val="clear" w:color="auto" w:fill="auto"/>
          </w:tcPr>
          <w:p w14:paraId="3F72D539" w14:textId="77777777" w:rsidR="00FA4B9F" w:rsidRPr="00966DC4" w:rsidRDefault="00FA4B9F">
            <w:pPr>
              <w:rPr>
                <w:rFonts w:ascii="Arial" w:eastAsia="Times New Roman" w:hAnsi="Arial" w:cs="Arial"/>
                <w:sz w:val="24"/>
              </w:rPr>
            </w:pPr>
            <w:r w:rsidRPr="00966DC4">
              <w:rPr>
                <w:rFonts w:ascii="Arial" w:eastAsia="Times New Roman" w:hAnsi="Arial" w:cs="Arial"/>
                <w:sz w:val="24"/>
              </w:rPr>
              <w:t xml:space="preserve">The LEA provides a training and implementation plan that addresses the following: </w:t>
            </w:r>
          </w:p>
          <w:p w14:paraId="336AC58C" w14:textId="77777777" w:rsidR="00FA4B9F" w:rsidRPr="00966DC4" w:rsidRDefault="00FA4B9F">
            <w:pPr>
              <w:rPr>
                <w:rFonts w:ascii="Arial" w:eastAsia="Times New Roman" w:hAnsi="Arial" w:cs="Arial"/>
                <w:sz w:val="24"/>
              </w:rPr>
            </w:pPr>
          </w:p>
          <w:p w14:paraId="22295D89" w14:textId="77777777" w:rsidR="00FA4B9F" w:rsidRPr="00966DC4" w:rsidRDefault="00FA4B9F" w:rsidP="00E153D1">
            <w:pPr>
              <w:numPr>
                <w:ilvl w:val="0"/>
                <w:numId w:val="21"/>
              </w:numPr>
              <w:rPr>
                <w:rFonts w:ascii="Arial" w:eastAsia="Times New Roman" w:hAnsi="Arial" w:cs="Arial"/>
                <w:sz w:val="24"/>
              </w:rPr>
            </w:pPr>
            <w:r w:rsidRPr="00966DC4">
              <w:rPr>
                <w:rFonts w:ascii="Arial" w:eastAsia="Times New Roman" w:hAnsi="Arial" w:cs="Arial"/>
                <w:sz w:val="24"/>
              </w:rPr>
              <w:t xml:space="preserve">training timeframes, methodologies, providers, targeted audiences; </w:t>
            </w:r>
          </w:p>
          <w:p w14:paraId="27F603CC" w14:textId="77777777" w:rsidR="00FA4B9F" w:rsidRPr="00966DC4" w:rsidRDefault="00FA4B9F" w:rsidP="00E153D1">
            <w:pPr>
              <w:numPr>
                <w:ilvl w:val="0"/>
                <w:numId w:val="21"/>
              </w:numPr>
              <w:rPr>
                <w:rFonts w:ascii="Arial" w:eastAsia="Times New Roman" w:hAnsi="Arial" w:cs="Arial"/>
                <w:sz w:val="24"/>
              </w:rPr>
            </w:pPr>
            <w:r w:rsidRPr="00966DC4">
              <w:rPr>
                <w:rFonts w:ascii="Arial" w:eastAsia="Times New Roman" w:hAnsi="Arial" w:cs="Arial"/>
                <w:sz w:val="24"/>
              </w:rPr>
              <w:t xml:space="preserve">allocation of resources such as time, money, personnel; </w:t>
            </w:r>
          </w:p>
          <w:p w14:paraId="23FC7756" w14:textId="77777777" w:rsidR="00FA4B9F" w:rsidRPr="00966DC4" w:rsidRDefault="00FA4B9F" w:rsidP="00E153D1">
            <w:pPr>
              <w:numPr>
                <w:ilvl w:val="0"/>
                <w:numId w:val="21"/>
              </w:numPr>
              <w:rPr>
                <w:rFonts w:ascii="Arial" w:eastAsia="Times New Roman" w:hAnsi="Arial" w:cs="Arial"/>
                <w:sz w:val="24"/>
              </w:rPr>
            </w:pPr>
            <w:r w:rsidRPr="00966DC4">
              <w:rPr>
                <w:rFonts w:ascii="Arial" w:eastAsia="Times New Roman" w:hAnsi="Arial" w:cs="Arial"/>
                <w:sz w:val="24"/>
              </w:rPr>
              <w:t xml:space="preserve">training to calibrate evaluators; </w:t>
            </w:r>
          </w:p>
          <w:p w14:paraId="277AE9FF" w14:textId="77777777" w:rsidR="00FA4B9F" w:rsidRPr="00966DC4" w:rsidRDefault="00FA4B9F" w:rsidP="00E153D1">
            <w:pPr>
              <w:numPr>
                <w:ilvl w:val="0"/>
                <w:numId w:val="22"/>
              </w:numPr>
              <w:rPr>
                <w:rFonts w:ascii="Arial" w:eastAsia="Times New Roman" w:hAnsi="Arial" w:cs="Arial"/>
                <w:sz w:val="24"/>
              </w:rPr>
            </w:pPr>
            <w:r w:rsidRPr="00966DC4">
              <w:rPr>
                <w:rFonts w:ascii="Arial" w:eastAsia="Times New Roman" w:hAnsi="Arial" w:cs="Arial"/>
                <w:sz w:val="24"/>
              </w:rPr>
              <w:t xml:space="preserve">mechanisms that will be used to monitor implementation and inform any necessary mid-course adjustments; AND </w:t>
            </w:r>
          </w:p>
          <w:p w14:paraId="316FA79D" w14:textId="2109EBE1" w:rsidR="00FA4B9F" w:rsidRPr="00966DC4" w:rsidRDefault="00FA4B9F" w:rsidP="00E153D1">
            <w:pPr>
              <w:numPr>
                <w:ilvl w:val="0"/>
                <w:numId w:val="22"/>
              </w:numPr>
              <w:rPr>
                <w:rFonts w:ascii="Arial" w:eastAsia="Times New Roman" w:hAnsi="Arial" w:cs="Arial"/>
                <w:sz w:val="24"/>
              </w:rPr>
            </w:pPr>
            <w:r w:rsidRPr="00966DC4">
              <w:rPr>
                <w:rFonts w:ascii="Arial" w:eastAsia="Times New Roman" w:hAnsi="Arial" w:cs="Arial"/>
                <w:sz w:val="24"/>
              </w:rPr>
              <w:t>plan for monitoring evaluators’ use of the rubric</w:t>
            </w:r>
            <w:r w:rsidR="00FA4F1B">
              <w:rPr>
                <w:rFonts w:ascii="Arial" w:eastAsia="Times New Roman" w:hAnsi="Arial" w:cs="Arial"/>
                <w:sz w:val="24"/>
              </w:rPr>
              <w:t>, in order</w:t>
            </w:r>
            <w:r w:rsidRPr="00966DC4">
              <w:rPr>
                <w:rFonts w:ascii="Arial" w:eastAsia="Times New Roman" w:hAnsi="Arial" w:cs="Arial"/>
                <w:sz w:val="24"/>
              </w:rPr>
              <w:t xml:space="preserve"> to ensure ongoing inter-rater reliability and inform any needed additional calibration training.  </w:t>
            </w:r>
          </w:p>
        </w:tc>
      </w:tr>
      <w:tr w:rsidR="00FA4B9F" w:rsidRPr="00966DC4" w14:paraId="53B743FD" w14:textId="77777777" w:rsidTr="00E153D1">
        <w:tc>
          <w:tcPr>
            <w:tcW w:w="2166" w:type="dxa"/>
            <w:tcBorders>
              <w:top w:val="single" w:sz="4" w:space="0" w:color="auto"/>
              <w:left w:val="single" w:sz="4" w:space="0" w:color="auto"/>
              <w:bottom w:val="single" w:sz="4" w:space="0" w:color="auto"/>
              <w:right w:val="single" w:sz="4" w:space="0" w:color="auto"/>
            </w:tcBorders>
            <w:shd w:val="clear" w:color="auto" w:fill="auto"/>
          </w:tcPr>
          <w:p w14:paraId="36A895E4" w14:textId="77777777" w:rsidR="00FA4B9F" w:rsidRPr="00966DC4" w:rsidRDefault="00FA4B9F">
            <w:pPr>
              <w:rPr>
                <w:rFonts w:ascii="Arial" w:eastAsia="Times New Roman" w:hAnsi="Arial" w:cs="Arial"/>
                <w:b/>
                <w:sz w:val="24"/>
              </w:rPr>
            </w:pPr>
            <w:r w:rsidRPr="00966DC4">
              <w:rPr>
                <w:rFonts w:ascii="Arial" w:eastAsia="Times New Roman" w:hAnsi="Arial" w:cs="Arial"/>
                <w:b/>
                <w:sz w:val="24"/>
              </w:rPr>
              <w:t xml:space="preserve">Plan for collecting evidence </w:t>
            </w:r>
          </w:p>
          <w:p w14:paraId="7C8B2178" w14:textId="77777777" w:rsidR="00FA4B9F" w:rsidRPr="00966DC4" w:rsidRDefault="00FA4B9F">
            <w:pPr>
              <w:rPr>
                <w:rFonts w:ascii="Arial" w:eastAsia="Times New Roman" w:hAnsi="Arial" w:cs="Arial"/>
                <w:sz w:val="24"/>
              </w:rPr>
            </w:pPr>
            <w:r w:rsidRPr="00966DC4">
              <w:rPr>
                <w:rFonts w:ascii="Arial" w:eastAsia="Times New Roman" w:hAnsi="Arial" w:cs="Arial"/>
                <w:sz w:val="24"/>
              </w:rPr>
              <w:t xml:space="preserve">(Question #3) </w:t>
            </w:r>
          </w:p>
        </w:tc>
        <w:tc>
          <w:tcPr>
            <w:tcW w:w="6968" w:type="dxa"/>
            <w:tcBorders>
              <w:top w:val="single" w:sz="4" w:space="0" w:color="auto"/>
              <w:left w:val="single" w:sz="4" w:space="0" w:color="auto"/>
              <w:bottom w:val="single" w:sz="4" w:space="0" w:color="auto"/>
              <w:right w:val="single" w:sz="4" w:space="0" w:color="auto"/>
            </w:tcBorders>
            <w:shd w:val="clear" w:color="auto" w:fill="auto"/>
          </w:tcPr>
          <w:p w14:paraId="008FEA0A" w14:textId="77777777" w:rsidR="00FA4B9F" w:rsidRPr="00966DC4" w:rsidRDefault="00FA4B9F" w:rsidP="00E153D1">
            <w:pPr>
              <w:tabs>
                <w:tab w:val="num" w:pos="2700"/>
              </w:tabs>
              <w:rPr>
                <w:rFonts w:ascii="Arial" w:eastAsia="Times New Roman" w:hAnsi="Arial" w:cs="Arial"/>
                <w:sz w:val="24"/>
              </w:rPr>
            </w:pPr>
            <w:r w:rsidRPr="00966DC4">
              <w:rPr>
                <w:rFonts w:ascii="Arial" w:eastAsia="Times New Roman" w:hAnsi="Arial" w:cs="Arial"/>
                <w:sz w:val="24"/>
              </w:rPr>
              <w:t xml:space="preserve">The LEA describes its plan for collecting evidence to demonstrate: </w:t>
            </w:r>
          </w:p>
          <w:p w14:paraId="2C123569" w14:textId="77777777" w:rsidR="00FA4B9F" w:rsidRPr="00966DC4" w:rsidRDefault="00FA4B9F" w:rsidP="00E153D1">
            <w:pPr>
              <w:tabs>
                <w:tab w:val="num" w:pos="2700"/>
              </w:tabs>
              <w:rPr>
                <w:rFonts w:ascii="Arial" w:eastAsia="Times New Roman" w:hAnsi="Arial" w:cs="Arial"/>
                <w:sz w:val="24"/>
              </w:rPr>
            </w:pPr>
          </w:p>
          <w:p w14:paraId="5197C454" w14:textId="77777777" w:rsidR="00FA4B9F" w:rsidRPr="00966DC4" w:rsidRDefault="00FA4B9F" w:rsidP="00E153D1">
            <w:pPr>
              <w:numPr>
                <w:ilvl w:val="0"/>
                <w:numId w:val="23"/>
              </w:numPr>
              <w:tabs>
                <w:tab w:val="num" w:pos="2700"/>
              </w:tabs>
              <w:rPr>
                <w:rFonts w:ascii="Arial" w:eastAsia="Times New Roman" w:hAnsi="Arial" w:cs="Arial"/>
                <w:sz w:val="24"/>
              </w:rPr>
            </w:pPr>
            <w:r w:rsidRPr="00966DC4">
              <w:rPr>
                <w:rFonts w:ascii="Arial" w:eastAsia="Times New Roman" w:hAnsi="Arial" w:cs="Arial"/>
                <w:sz w:val="24"/>
              </w:rPr>
              <w:t xml:space="preserve">that the use of the principal practice rubric generates differentiated ratings and assessments of educator skill and proficiency that are aligned (or easily convertible) to the NYSED’s four rating categories; AND </w:t>
            </w:r>
          </w:p>
          <w:p w14:paraId="46539EEC" w14:textId="77777777" w:rsidR="00FA4B9F" w:rsidRPr="00966DC4" w:rsidRDefault="00FA4B9F" w:rsidP="00E153D1">
            <w:pPr>
              <w:tabs>
                <w:tab w:val="num" w:pos="2700"/>
              </w:tabs>
              <w:rPr>
                <w:rFonts w:ascii="Arial" w:eastAsia="Times New Roman" w:hAnsi="Arial" w:cs="Arial"/>
                <w:sz w:val="24"/>
              </w:rPr>
            </w:pPr>
          </w:p>
          <w:p w14:paraId="1104A226" w14:textId="77777777" w:rsidR="00FA4B9F" w:rsidRPr="00966DC4" w:rsidRDefault="00FA4B9F" w:rsidP="00E153D1">
            <w:pPr>
              <w:numPr>
                <w:ilvl w:val="0"/>
                <w:numId w:val="23"/>
              </w:numPr>
              <w:tabs>
                <w:tab w:val="num" w:pos="2700"/>
              </w:tabs>
              <w:rPr>
                <w:rFonts w:ascii="Arial" w:eastAsia="Times New Roman" w:hAnsi="Arial" w:cs="Arial"/>
                <w:sz w:val="24"/>
              </w:rPr>
            </w:pPr>
            <w:r w:rsidRPr="00966DC4">
              <w:rPr>
                <w:rFonts w:ascii="Arial" w:eastAsia="Times New Roman" w:hAnsi="Arial" w:cs="Arial"/>
                <w:sz w:val="24"/>
              </w:rPr>
              <w:t xml:space="preserve">that the distribution of principals in different levels of proficiency is justified by student achievement results; AND </w:t>
            </w:r>
          </w:p>
          <w:p w14:paraId="79CD3A2F" w14:textId="77777777" w:rsidR="00FA4B9F" w:rsidRPr="00966DC4" w:rsidRDefault="00FA4B9F">
            <w:pPr>
              <w:rPr>
                <w:rFonts w:ascii="Arial" w:eastAsia="Times New Roman" w:hAnsi="Arial" w:cs="Arial"/>
                <w:sz w:val="24"/>
              </w:rPr>
            </w:pPr>
          </w:p>
          <w:p w14:paraId="513E079F" w14:textId="2FC9E72D" w:rsidR="00FA4B9F" w:rsidRPr="00966DC4" w:rsidRDefault="00FA4B9F" w:rsidP="00E153D1">
            <w:pPr>
              <w:numPr>
                <w:ilvl w:val="0"/>
                <w:numId w:val="23"/>
              </w:numPr>
              <w:tabs>
                <w:tab w:val="num" w:pos="2700"/>
              </w:tabs>
              <w:rPr>
                <w:rFonts w:ascii="Arial" w:eastAsia="Times New Roman" w:hAnsi="Arial" w:cs="Arial"/>
                <w:sz w:val="24"/>
              </w:rPr>
            </w:pPr>
            <w:r w:rsidRPr="00966DC4">
              <w:rPr>
                <w:rFonts w:ascii="Arial" w:eastAsia="Times New Roman" w:hAnsi="Arial" w:cs="Arial"/>
                <w:sz w:val="24"/>
              </w:rPr>
              <w:lastRenderedPageBreak/>
              <w:t xml:space="preserve">that the use of the principal practice rubric cultivates </w:t>
            </w:r>
            <w:r w:rsidR="0035770D">
              <w:rPr>
                <w:rFonts w:ascii="Arial" w:eastAsia="Times New Roman" w:hAnsi="Arial" w:cs="Arial"/>
                <w:sz w:val="24"/>
              </w:rPr>
              <w:t>continual</w:t>
            </w:r>
            <w:r w:rsidR="0035770D" w:rsidRPr="00966DC4">
              <w:rPr>
                <w:rFonts w:ascii="Arial" w:eastAsia="Times New Roman" w:hAnsi="Arial" w:cs="Arial"/>
                <w:sz w:val="24"/>
              </w:rPr>
              <w:t xml:space="preserve"> </w:t>
            </w:r>
            <w:r w:rsidRPr="00966DC4">
              <w:rPr>
                <w:rFonts w:ascii="Arial" w:eastAsia="Times New Roman" w:hAnsi="Arial" w:cs="Arial"/>
                <w:sz w:val="24"/>
              </w:rPr>
              <w:t>professional growth and/or achievement of effective leadership practices that are directly relevant to improving student learning.</w:t>
            </w:r>
          </w:p>
        </w:tc>
      </w:tr>
    </w:tbl>
    <w:p w14:paraId="38B829F6" w14:textId="77777777" w:rsidR="00FA4B9F" w:rsidRDefault="00FA4B9F">
      <w:pPr>
        <w:tabs>
          <w:tab w:val="left" w:pos="1425"/>
        </w:tabs>
        <w:rPr>
          <w:rFonts w:ascii="Arial" w:hAnsi="Arial" w:cs="Arial"/>
          <w:b/>
          <w:sz w:val="24"/>
          <w:u w:val="single"/>
        </w:rPr>
      </w:pPr>
    </w:p>
    <w:p w14:paraId="1A6DB486" w14:textId="77777777" w:rsidR="000D11BB" w:rsidRPr="00966DC4" w:rsidRDefault="000D11BB">
      <w:pPr>
        <w:tabs>
          <w:tab w:val="left" w:pos="1425"/>
        </w:tabs>
        <w:rPr>
          <w:rFonts w:ascii="Arial" w:hAnsi="Arial" w:cs="Arial"/>
          <w:b/>
          <w:sz w:val="24"/>
          <w:u w:val="single"/>
        </w:rPr>
      </w:pPr>
    </w:p>
    <w:p w14:paraId="0C2E8F2C" w14:textId="77777777" w:rsidR="00FA4B9F" w:rsidRPr="00966DC4" w:rsidRDefault="00FA4B9F">
      <w:pPr>
        <w:tabs>
          <w:tab w:val="left" w:pos="1425"/>
        </w:tabs>
        <w:rPr>
          <w:rFonts w:ascii="Arial" w:hAnsi="Arial" w:cs="Arial"/>
          <w:b/>
          <w:sz w:val="24"/>
          <w:u w:val="single"/>
        </w:rPr>
      </w:pPr>
    </w:p>
    <w:p w14:paraId="7137456D" w14:textId="77777777" w:rsidR="00FA4B9F" w:rsidRPr="00966DC4" w:rsidRDefault="00FA4B9F">
      <w:pPr>
        <w:numPr>
          <w:ilvl w:val="0"/>
          <w:numId w:val="2"/>
        </w:numPr>
        <w:tabs>
          <w:tab w:val="clear" w:pos="360"/>
          <w:tab w:val="num" w:pos="741"/>
        </w:tabs>
        <w:ind w:hanging="189"/>
        <w:rPr>
          <w:rFonts w:ascii="Arial" w:hAnsi="Arial" w:cs="Arial"/>
          <w:b/>
          <w:sz w:val="28"/>
          <w:szCs w:val="28"/>
          <w:u w:val="single"/>
        </w:rPr>
      </w:pPr>
      <w:r w:rsidRPr="00966DC4">
        <w:rPr>
          <w:rFonts w:ascii="Arial" w:hAnsi="Arial" w:cs="Arial"/>
          <w:b/>
          <w:sz w:val="28"/>
          <w:szCs w:val="28"/>
          <w:u w:val="single"/>
        </w:rPr>
        <w:t>VARIANCE APPLICATION</w:t>
      </w:r>
    </w:p>
    <w:p w14:paraId="706F5A82" w14:textId="77777777" w:rsidR="00FA4B9F" w:rsidRPr="00966DC4" w:rsidRDefault="00FA4B9F">
      <w:pPr>
        <w:tabs>
          <w:tab w:val="left" w:pos="2340"/>
        </w:tabs>
        <w:ind w:left="720" w:hanging="720"/>
        <w:jc w:val="both"/>
        <w:rPr>
          <w:rFonts w:ascii="Arial" w:hAnsi="Arial" w:cs="Arial"/>
          <w:b/>
          <w:sz w:val="24"/>
          <w:u w:val="single"/>
        </w:rPr>
      </w:pPr>
    </w:p>
    <w:p w14:paraId="7AF02D6D" w14:textId="77777777" w:rsidR="00FA4B9F" w:rsidRPr="00966DC4" w:rsidRDefault="00FA4B9F">
      <w:pPr>
        <w:pStyle w:val="Footer"/>
        <w:tabs>
          <w:tab w:val="left" w:pos="2340"/>
        </w:tabs>
        <w:ind w:left="171"/>
        <w:jc w:val="both"/>
        <w:rPr>
          <w:rFonts w:ascii="Arial" w:hAnsi="Arial" w:cs="Arial"/>
          <w:b/>
        </w:rPr>
      </w:pPr>
      <w:r w:rsidRPr="00966DC4">
        <w:rPr>
          <w:rFonts w:ascii="Arial" w:hAnsi="Arial" w:cs="Arial"/>
        </w:rPr>
        <w:t>The Variance Application, which will be reviewed by the New York State Education Department Evaluation Committee, is described below.</w:t>
      </w:r>
    </w:p>
    <w:p w14:paraId="6B0BA6B5" w14:textId="77777777" w:rsidR="00FA4B9F" w:rsidRPr="00966DC4" w:rsidRDefault="00FA4B9F">
      <w:pPr>
        <w:pStyle w:val="Footer"/>
        <w:tabs>
          <w:tab w:val="left" w:pos="2340"/>
        </w:tabs>
        <w:jc w:val="both"/>
        <w:rPr>
          <w:rFonts w:ascii="Arial" w:hAnsi="Arial" w:cs="Arial"/>
        </w:rPr>
      </w:pPr>
    </w:p>
    <w:p w14:paraId="39074E30" w14:textId="77777777" w:rsidR="00FA4B9F" w:rsidRPr="00966DC4" w:rsidRDefault="00FA4B9F">
      <w:pPr>
        <w:pStyle w:val="Footer"/>
        <w:tabs>
          <w:tab w:val="left" w:pos="2340"/>
        </w:tabs>
        <w:ind w:left="171"/>
        <w:jc w:val="both"/>
        <w:rPr>
          <w:rFonts w:ascii="Arial" w:hAnsi="Arial" w:cs="Arial"/>
        </w:rPr>
      </w:pPr>
      <w:r w:rsidRPr="00966DC4">
        <w:rPr>
          <w:rFonts w:ascii="Arial" w:hAnsi="Arial" w:cs="Arial"/>
        </w:rPr>
        <w:t xml:space="preserve">The Variance Application is divided into </w:t>
      </w:r>
      <w:r w:rsidR="00B74054" w:rsidRPr="00966DC4">
        <w:rPr>
          <w:rFonts w:ascii="Arial" w:hAnsi="Arial" w:cs="Arial"/>
          <w:b/>
          <w:i/>
          <w:u w:val="single"/>
        </w:rPr>
        <w:t>six</w:t>
      </w:r>
      <w:r w:rsidR="00B74054" w:rsidRPr="00966DC4">
        <w:rPr>
          <w:rFonts w:ascii="Arial" w:hAnsi="Arial" w:cs="Arial"/>
          <w:b/>
          <w:i/>
        </w:rPr>
        <w:t xml:space="preserve"> </w:t>
      </w:r>
      <w:r w:rsidRPr="00966DC4">
        <w:rPr>
          <w:rFonts w:ascii="Arial" w:hAnsi="Arial" w:cs="Arial"/>
        </w:rPr>
        <w:t>sections:</w:t>
      </w:r>
    </w:p>
    <w:p w14:paraId="684F5895" w14:textId="77777777" w:rsidR="00FA4B9F" w:rsidRPr="00966DC4" w:rsidRDefault="00FA4B9F">
      <w:pPr>
        <w:pStyle w:val="Footer"/>
        <w:tabs>
          <w:tab w:val="left" w:pos="2340"/>
        </w:tabs>
        <w:jc w:val="both"/>
        <w:rPr>
          <w:rFonts w:ascii="Arial" w:hAnsi="Arial" w:cs="Arial"/>
        </w:rPr>
      </w:pPr>
    </w:p>
    <w:p w14:paraId="47064177" w14:textId="77777777" w:rsidR="00FA4B9F" w:rsidRPr="00966DC4" w:rsidRDefault="00FA4B9F">
      <w:pPr>
        <w:pStyle w:val="Footer"/>
        <w:tabs>
          <w:tab w:val="left" w:pos="360"/>
          <w:tab w:val="left" w:pos="1620"/>
          <w:tab w:val="left" w:pos="2340"/>
        </w:tabs>
        <w:ind w:right="-187"/>
        <w:jc w:val="both"/>
        <w:rPr>
          <w:rFonts w:ascii="Arial" w:hAnsi="Arial" w:cs="Arial"/>
          <w:b/>
        </w:rPr>
      </w:pPr>
      <w:r w:rsidRPr="00966DC4">
        <w:rPr>
          <w:rFonts w:ascii="Arial" w:hAnsi="Arial" w:cs="Arial"/>
        </w:rPr>
        <w:tab/>
      </w:r>
      <w:r w:rsidRPr="00966DC4">
        <w:rPr>
          <w:rFonts w:ascii="Arial" w:hAnsi="Arial" w:cs="Arial"/>
          <w:b/>
        </w:rPr>
        <w:t>Section I</w:t>
      </w:r>
      <w:r w:rsidRPr="00966DC4">
        <w:rPr>
          <w:rFonts w:ascii="Arial" w:hAnsi="Arial" w:cs="Arial"/>
        </w:rPr>
        <w:t xml:space="preserve"> </w:t>
      </w:r>
      <w:r w:rsidRPr="00966DC4">
        <w:rPr>
          <w:rFonts w:ascii="Arial" w:hAnsi="Arial" w:cs="Arial"/>
          <w:b/>
        </w:rPr>
        <w:t>–</w:t>
      </w:r>
      <w:r w:rsidRPr="00966DC4">
        <w:rPr>
          <w:rFonts w:ascii="Arial" w:hAnsi="Arial" w:cs="Arial"/>
        </w:rPr>
        <w:t xml:space="preserve"> </w:t>
      </w:r>
      <w:r w:rsidRPr="00966DC4">
        <w:rPr>
          <w:rFonts w:ascii="Arial" w:hAnsi="Arial" w:cs="Arial"/>
          <w:b/>
        </w:rPr>
        <w:t>Variance Application – Cover Page (</w:t>
      </w:r>
      <w:r w:rsidRPr="00966DC4">
        <w:rPr>
          <w:rFonts w:ascii="Arial" w:hAnsi="Arial" w:cs="Arial"/>
          <w:b/>
          <w:i/>
        </w:rPr>
        <w:t>Form A</w:t>
      </w:r>
      <w:r w:rsidRPr="00966DC4">
        <w:rPr>
          <w:rFonts w:ascii="Arial" w:hAnsi="Arial" w:cs="Arial"/>
          <w:b/>
        </w:rPr>
        <w:t>)</w:t>
      </w:r>
    </w:p>
    <w:p w14:paraId="560A5D4D" w14:textId="77777777" w:rsidR="00FA4B9F" w:rsidRPr="00966DC4" w:rsidRDefault="00FA4B9F">
      <w:pPr>
        <w:pStyle w:val="Footer"/>
        <w:tabs>
          <w:tab w:val="left" w:pos="360"/>
          <w:tab w:val="left" w:pos="1620"/>
          <w:tab w:val="left" w:pos="2340"/>
        </w:tabs>
        <w:ind w:right="-187"/>
        <w:jc w:val="both"/>
        <w:rPr>
          <w:rFonts w:ascii="Arial" w:hAnsi="Arial" w:cs="Arial"/>
          <w:b/>
        </w:rPr>
      </w:pPr>
    </w:p>
    <w:p w14:paraId="66AA4277" w14:textId="77777777" w:rsidR="00FA4B9F" w:rsidRPr="00966DC4" w:rsidRDefault="00FA4B9F">
      <w:pPr>
        <w:pStyle w:val="Footer"/>
        <w:tabs>
          <w:tab w:val="left" w:pos="360"/>
          <w:tab w:val="left" w:pos="1440"/>
          <w:tab w:val="left" w:pos="1620"/>
          <w:tab w:val="left" w:pos="2880"/>
        </w:tabs>
        <w:ind w:left="1440" w:right="-187"/>
        <w:jc w:val="both"/>
        <w:rPr>
          <w:rFonts w:ascii="Arial" w:hAnsi="Arial" w:cs="Arial"/>
        </w:rPr>
      </w:pPr>
      <w:r w:rsidRPr="00966DC4">
        <w:rPr>
          <w:rFonts w:ascii="Arial" w:hAnsi="Arial" w:cs="Arial"/>
        </w:rPr>
        <w:t>In this section, the applicant shall identify the nature of the variance request and the practice rubric being submitted.</w:t>
      </w:r>
    </w:p>
    <w:p w14:paraId="2CC4B3DC" w14:textId="77777777" w:rsidR="00FA4B9F" w:rsidRPr="00966DC4" w:rsidRDefault="00FA4B9F">
      <w:pPr>
        <w:pStyle w:val="Footer"/>
        <w:tabs>
          <w:tab w:val="left" w:pos="360"/>
          <w:tab w:val="left" w:pos="1440"/>
          <w:tab w:val="left" w:pos="1620"/>
          <w:tab w:val="left" w:pos="2880"/>
        </w:tabs>
        <w:ind w:left="1440" w:right="-187"/>
        <w:jc w:val="both"/>
        <w:rPr>
          <w:rFonts w:ascii="Arial" w:hAnsi="Arial" w:cs="Arial"/>
        </w:rPr>
      </w:pPr>
    </w:p>
    <w:p w14:paraId="1134D697" w14:textId="77777777" w:rsidR="00FA4B9F" w:rsidRPr="00966DC4" w:rsidRDefault="00FA4B9F">
      <w:pPr>
        <w:pStyle w:val="Footer"/>
        <w:tabs>
          <w:tab w:val="left" w:pos="360"/>
          <w:tab w:val="left" w:pos="1620"/>
          <w:tab w:val="left" w:pos="2340"/>
        </w:tabs>
        <w:ind w:right="-187"/>
        <w:jc w:val="both"/>
        <w:rPr>
          <w:rFonts w:ascii="Arial" w:hAnsi="Arial" w:cs="Arial"/>
        </w:rPr>
      </w:pPr>
      <w:r w:rsidRPr="00966DC4">
        <w:rPr>
          <w:rFonts w:ascii="Arial" w:hAnsi="Arial" w:cs="Arial"/>
          <w:b/>
        </w:rPr>
        <w:tab/>
        <w:t>Section II</w:t>
      </w:r>
      <w:r w:rsidRPr="00966DC4">
        <w:rPr>
          <w:rFonts w:ascii="Arial" w:hAnsi="Arial" w:cs="Arial"/>
        </w:rPr>
        <w:t xml:space="preserve"> </w:t>
      </w:r>
      <w:r w:rsidRPr="00966DC4">
        <w:rPr>
          <w:rFonts w:ascii="Arial" w:hAnsi="Arial" w:cs="Arial"/>
          <w:b/>
        </w:rPr>
        <w:t>–</w:t>
      </w:r>
      <w:r w:rsidRPr="00966DC4">
        <w:rPr>
          <w:rFonts w:ascii="Arial" w:hAnsi="Arial" w:cs="Arial"/>
        </w:rPr>
        <w:t xml:space="preserve"> </w:t>
      </w:r>
      <w:r w:rsidRPr="00966DC4">
        <w:rPr>
          <w:rFonts w:ascii="Arial" w:hAnsi="Arial" w:cs="Arial"/>
          <w:b/>
        </w:rPr>
        <w:t xml:space="preserve">Teacher and Principal Practice Rubric Narrative </w:t>
      </w:r>
      <w:r w:rsidRPr="00966DC4">
        <w:rPr>
          <w:rFonts w:ascii="Arial" w:hAnsi="Arial" w:cs="Arial"/>
        </w:rPr>
        <w:t>(</w:t>
      </w:r>
      <w:r w:rsidRPr="00966DC4">
        <w:rPr>
          <w:rFonts w:ascii="Arial" w:hAnsi="Arial" w:cs="Arial"/>
          <w:b/>
          <w:i/>
        </w:rPr>
        <w:t>Form</w:t>
      </w:r>
      <w:r w:rsidRPr="00966DC4">
        <w:rPr>
          <w:rFonts w:ascii="Arial" w:hAnsi="Arial" w:cs="Arial"/>
          <w:i/>
        </w:rPr>
        <w:t xml:space="preserve"> </w:t>
      </w:r>
      <w:r w:rsidRPr="00966DC4">
        <w:rPr>
          <w:rFonts w:ascii="Arial" w:hAnsi="Arial" w:cs="Arial"/>
          <w:b/>
          <w:i/>
        </w:rPr>
        <w:t>B-T or B-P</w:t>
      </w:r>
      <w:r w:rsidRPr="00966DC4">
        <w:rPr>
          <w:rFonts w:ascii="Arial" w:hAnsi="Arial" w:cs="Arial"/>
        </w:rPr>
        <w:t>)</w:t>
      </w:r>
      <w:r w:rsidRPr="00966DC4">
        <w:rPr>
          <w:rFonts w:ascii="Arial" w:hAnsi="Arial" w:cs="Arial"/>
        </w:rPr>
        <w:tab/>
      </w:r>
    </w:p>
    <w:p w14:paraId="33192643" w14:textId="77777777" w:rsidR="00FA4B9F" w:rsidRPr="00966DC4" w:rsidRDefault="00FA4B9F">
      <w:pPr>
        <w:pStyle w:val="Footer"/>
        <w:tabs>
          <w:tab w:val="left" w:pos="360"/>
          <w:tab w:val="left" w:pos="1620"/>
          <w:tab w:val="left" w:pos="2340"/>
        </w:tabs>
        <w:ind w:right="-187"/>
        <w:jc w:val="both"/>
        <w:rPr>
          <w:rFonts w:ascii="Arial" w:hAnsi="Arial" w:cs="Arial"/>
        </w:rPr>
      </w:pPr>
    </w:p>
    <w:p w14:paraId="66DDB626" w14:textId="77777777" w:rsidR="00FA4B9F" w:rsidRPr="00966DC4" w:rsidRDefault="00FA4B9F">
      <w:pPr>
        <w:pStyle w:val="BodyTextIndent2"/>
        <w:tabs>
          <w:tab w:val="left" w:pos="2340"/>
        </w:tabs>
        <w:spacing w:after="0" w:line="240" w:lineRule="auto"/>
        <w:ind w:left="1440"/>
        <w:jc w:val="both"/>
        <w:rPr>
          <w:rFonts w:ascii="Arial" w:hAnsi="Arial" w:cs="Arial"/>
        </w:rPr>
      </w:pPr>
      <w:r w:rsidRPr="00966DC4">
        <w:rPr>
          <w:rFonts w:ascii="Arial" w:hAnsi="Arial" w:cs="Arial"/>
        </w:rPr>
        <w:t>In this section, the applicant shall describe in detail the nature of the teacher and/or principal practice rubric, the rationale for requesting a variance, training and implementation, and evidence of differentiated ratings and/or a plan for collecting such evidence. Applicants need to complete Parts I and II.</w:t>
      </w:r>
    </w:p>
    <w:p w14:paraId="62A1B987" w14:textId="77777777" w:rsidR="00FA4B9F" w:rsidRPr="00966DC4" w:rsidRDefault="00FA4B9F">
      <w:pPr>
        <w:pStyle w:val="BodyTextIndent2"/>
        <w:tabs>
          <w:tab w:val="left" w:pos="2340"/>
        </w:tabs>
        <w:spacing w:after="0" w:line="240" w:lineRule="auto"/>
        <w:ind w:left="1440"/>
        <w:rPr>
          <w:rFonts w:ascii="Arial" w:hAnsi="Arial" w:cs="Arial"/>
          <w:b/>
        </w:rPr>
      </w:pPr>
      <w:r w:rsidRPr="00966DC4">
        <w:rPr>
          <w:rFonts w:ascii="Arial" w:hAnsi="Arial" w:cs="Arial"/>
          <w:b/>
          <w:u w:val="single"/>
        </w:rPr>
        <w:t>Teacher Practice Rubric</w:t>
      </w:r>
      <w:r w:rsidRPr="00966DC4">
        <w:rPr>
          <w:rFonts w:ascii="Arial" w:hAnsi="Arial" w:cs="Arial"/>
          <w:b/>
        </w:rPr>
        <w:t>:</w:t>
      </w:r>
    </w:p>
    <w:p w14:paraId="71575532" w14:textId="77777777" w:rsidR="00FA4B9F" w:rsidRPr="00966DC4" w:rsidRDefault="00FA4B9F">
      <w:pPr>
        <w:pStyle w:val="BodyTextIndent2"/>
        <w:tabs>
          <w:tab w:val="left" w:pos="2340"/>
        </w:tabs>
        <w:spacing w:after="0" w:line="240" w:lineRule="auto"/>
        <w:ind w:left="1440"/>
        <w:rPr>
          <w:rFonts w:ascii="Arial" w:hAnsi="Arial" w:cs="Arial"/>
        </w:rPr>
      </w:pPr>
    </w:p>
    <w:p w14:paraId="3E6C413F" w14:textId="77777777" w:rsidR="00FA4B9F" w:rsidRPr="00966DC4" w:rsidRDefault="00FA4B9F">
      <w:pPr>
        <w:pStyle w:val="BodyTextIndent2"/>
        <w:tabs>
          <w:tab w:val="left" w:pos="2340"/>
        </w:tabs>
        <w:spacing w:after="0" w:line="240" w:lineRule="auto"/>
        <w:ind w:left="1440"/>
        <w:jc w:val="both"/>
        <w:rPr>
          <w:rFonts w:ascii="Arial" w:hAnsi="Arial" w:cs="Arial"/>
        </w:rPr>
      </w:pPr>
      <w:r w:rsidRPr="00966DC4">
        <w:rPr>
          <w:rFonts w:ascii="Arial" w:hAnsi="Arial" w:cs="Arial"/>
        </w:rPr>
        <w:t>If requesting a variance to use an existing teacher practice rubric that is self-</w:t>
      </w:r>
      <w:r w:rsidR="007406D3" w:rsidRPr="007406D3">
        <w:rPr>
          <w:rFonts w:ascii="Arial" w:hAnsi="Arial" w:cs="Arial"/>
        </w:rPr>
        <w:t>developed, developed</w:t>
      </w:r>
      <w:r w:rsidRPr="00966DC4">
        <w:rPr>
          <w:rFonts w:ascii="Arial" w:hAnsi="Arial" w:cs="Arial"/>
        </w:rPr>
        <w:t xml:space="preserve"> by a third party, or an adaptation of a rubric on the Department’s </w:t>
      </w:r>
      <w:r w:rsidRPr="00966DC4">
        <w:rPr>
          <w:rFonts w:ascii="Arial" w:hAnsi="Arial" w:cs="Arial"/>
          <w:i/>
        </w:rPr>
        <w:t>Approved List</w:t>
      </w:r>
      <w:r w:rsidRPr="00966DC4">
        <w:rPr>
          <w:rFonts w:ascii="Arial" w:hAnsi="Arial" w:cs="Arial"/>
        </w:rPr>
        <w:t xml:space="preserve"> or a rubric that is new and innovative, complete</w:t>
      </w:r>
      <w:r w:rsidRPr="00966DC4">
        <w:rPr>
          <w:rFonts w:ascii="Arial" w:hAnsi="Arial" w:cs="Arial"/>
          <w:b/>
        </w:rPr>
        <w:t xml:space="preserve"> Form B-T. </w:t>
      </w:r>
    </w:p>
    <w:p w14:paraId="5A0FDEE2" w14:textId="77777777" w:rsidR="00FA4B9F" w:rsidRPr="00966DC4" w:rsidRDefault="00FA4B9F">
      <w:pPr>
        <w:pStyle w:val="BodyTextIndent2"/>
        <w:tabs>
          <w:tab w:val="left" w:pos="2340"/>
        </w:tabs>
        <w:spacing w:after="0" w:line="240" w:lineRule="auto"/>
        <w:ind w:left="1440"/>
        <w:rPr>
          <w:rFonts w:ascii="Arial" w:hAnsi="Arial" w:cs="Arial"/>
        </w:rPr>
      </w:pPr>
    </w:p>
    <w:p w14:paraId="2DE66B81" w14:textId="77777777" w:rsidR="00FA4B9F" w:rsidRPr="00966DC4" w:rsidRDefault="00FA4B9F">
      <w:pPr>
        <w:pStyle w:val="BodyTextIndent2"/>
        <w:tabs>
          <w:tab w:val="left" w:pos="2340"/>
        </w:tabs>
        <w:spacing w:after="0" w:line="240" w:lineRule="auto"/>
        <w:ind w:left="1440"/>
        <w:rPr>
          <w:rFonts w:ascii="Arial" w:hAnsi="Arial" w:cs="Arial"/>
          <w:b/>
        </w:rPr>
      </w:pPr>
      <w:r w:rsidRPr="00966DC4">
        <w:rPr>
          <w:rFonts w:ascii="Arial" w:hAnsi="Arial" w:cs="Arial"/>
          <w:b/>
          <w:u w:val="single"/>
        </w:rPr>
        <w:t>Principal Practice Rubric</w:t>
      </w:r>
      <w:r w:rsidRPr="00966DC4">
        <w:rPr>
          <w:rFonts w:ascii="Arial" w:hAnsi="Arial" w:cs="Arial"/>
          <w:b/>
        </w:rPr>
        <w:t>:</w:t>
      </w:r>
    </w:p>
    <w:p w14:paraId="7BB700D0" w14:textId="77777777" w:rsidR="00FA4B9F" w:rsidRPr="00966DC4" w:rsidRDefault="00FA4B9F">
      <w:pPr>
        <w:pStyle w:val="BodyTextIndent2"/>
        <w:tabs>
          <w:tab w:val="left" w:pos="2340"/>
        </w:tabs>
        <w:spacing w:after="0" w:line="240" w:lineRule="auto"/>
        <w:ind w:left="1440"/>
        <w:rPr>
          <w:rFonts w:ascii="Arial" w:hAnsi="Arial" w:cs="Arial"/>
          <w:b/>
        </w:rPr>
      </w:pPr>
    </w:p>
    <w:p w14:paraId="36A71A4F" w14:textId="77777777" w:rsidR="00FA4B9F" w:rsidRPr="00966DC4" w:rsidRDefault="00FA4B9F">
      <w:pPr>
        <w:pStyle w:val="Footer"/>
        <w:tabs>
          <w:tab w:val="left" w:pos="360"/>
          <w:tab w:val="left" w:pos="1620"/>
          <w:tab w:val="left" w:pos="2340"/>
        </w:tabs>
        <w:ind w:left="1440" w:right="-187"/>
        <w:jc w:val="both"/>
        <w:rPr>
          <w:rFonts w:ascii="Arial" w:hAnsi="Arial" w:cs="Arial"/>
          <w:b/>
        </w:rPr>
      </w:pPr>
      <w:r w:rsidRPr="00966DC4">
        <w:rPr>
          <w:rFonts w:ascii="Arial" w:hAnsi="Arial" w:cs="Arial"/>
        </w:rPr>
        <w:t xml:space="preserve">If requesting a variance to use an existing principal practice rubric that is self-developed, developed by a third party, or an adaptation of a rubric on the Department’s </w:t>
      </w:r>
      <w:r w:rsidRPr="00966DC4">
        <w:rPr>
          <w:rFonts w:ascii="Arial" w:hAnsi="Arial" w:cs="Arial"/>
          <w:i/>
        </w:rPr>
        <w:t>Approved List</w:t>
      </w:r>
      <w:r w:rsidRPr="00966DC4">
        <w:rPr>
          <w:rFonts w:ascii="Arial" w:hAnsi="Arial" w:cs="Arial"/>
        </w:rPr>
        <w:t xml:space="preserve"> or a rubric that is new and innovative, complete</w:t>
      </w:r>
      <w:r w:rsidRPr="00966DC4">
        <w:rPr>
          <w:rFonts w:ascii="Arial" w:hAnsi="Arial" w:cs="Arial"/>
          <w:b/>
        </w:rPr>
        <w:t xml:space="preserve"> Form B-P. </w:t>
      </w:r>
    </w:p>
    <w:p w14:paraId="43A90E28" w14:textId="77777777" w:rsidR="00FA4B9F" w:rsidRPr="00966DC4" w:rsidRDefault="00FA4B9F">
      <w:pPr>
        <w:pStyle w:val="Footer"/>
        <w:tabs>
          <w:tab w:val="left" w:pos="360"/>
          <w:tab w:val="left" w:pos="1620"/>
          <w:tab w:val="left" w:pos="2340"/>
        </w:tabs>
        <w:ind w:left="1440" w:right="-187"/>
        <w:jc w:val="both"/>
        <w:rPr>
          <w:rFonts w:ascii="Arial" w:hAnsi="Arial" w:cs="Arial"/>
          <w:i/>
        </w:rPr>
      </w:pPr>
    </w:p>
    <w:p w14:paraId="4790FCFB" w14:textId="77777777" w:rsidR="00FA4B9F" w:rsidRPr="00966DC4" w:rsidRDefault="00FA4B9F">
      <w:pPr>
        <w:pStyle w:val="Footer"/>
        <w:tabs>
          <w:tab w:val="left" w:pos="1440"/>
          <w:tab w:val="left" w:pos="2340"/>
        </w:tabs>
        <w:ind w:left="1440" w:right="-187" w:hanging="1080"/>
        <w:rPr>
          <w:rFonts w:ascii="Arial" w:hAnsi="Arial" w:cs="Arial"/>
          <w:b/>
        </w:rPr>
      </w:pPr>
      <w:r w:rsidRPr="00966DC4">
        <w:rPr>
          <w:rFonts w:ascii="Arial" w:hAnsi="Arial" w:cs="Arial"/>
          <w:b/>
        </w:rPr>
        <w:t xml:space="preserve">Section III – Investment Summary and Differentiated Ratings Summary </w:t>
      </w:r>
      <w:r w:rsidRPr="00966DC4">
        <w:rPr>
          <w:rFonts w:ascii="Arial" w:hAnsi="Arial" w:cs="Arial"/>
          <w:b/>
          <w:i/>
        </w:rPr>
        <w:t>(Form C)</w:t>
      </w:r>
    </w:p>
    <w:p w14:paraId="20460AF8" w14:textId="77777777" w:rsidR="00FA4B9F" w:rsidRPr="00966DC4" w:rsidRDefault="00FA4B9F">
      <w:pPr>
        <w:pStyle w:val="Footer"/>
        <w:keepNext/>
        <w:tabs>
          <w:tab w:val="left" w:pos="360"/>
          <w:tab w:val="left" w:pos="1620"/>
          <w:tab w:val="left" w:pos="2340"/>
        </w:tabs>
        <w:ind w:right="-187"/>
        <w:rPr>
          <w:rFonts w:ascii="Arial" w:hAnsi="Arial" w:cs="Arial"/>
        </w:rPr>
      </w:pPr>
    </w:p>
    <w:p w14:paraId="3A1F8125" w14:textId="77777777" w:rsidR="00FA4B9F" w:rsidRPr="00966DC4" w:rsidRDefault="00FA4B9F">
      <w:pPr>
        <w:pStyle w:val="Footer"/>
        <w:keepNext/>
        <w:tabs>
          <w:tab w:val="left" w:pos="1440"/>
          <w:tab w:val="left" w:pos="2340"/>
        </w:tabs>
        <w:ind w:left="1440" w:right="-187" w:hanging="1080"/>
        <w:jc w:val="both"/>
        <w:rPr>
          <w:rFonts w:ascii="Arial" w:hAnsi="Arial" w:cs="Arial"/>
        </w:rPr>
      </w:pPr>
      <w:r w:rsidRPr="00966DC4">
        <w:rPr>
          <w:rFonts w:ascii="Arial" w:hAnsi="Arial" w:cs="Arial"/>
        </w:rPr>
        <w:tab/>
        <w:t xml:space="preserve">If the application is for an </w:t>
      </w:r>
      <w:r w:rsidRPr="00966DC4">
        <w:rPr>
          <w:rFonts w:ascii="Arial" w:hAnsi="Arial" w:cs="Arial"/>
          <w:b/>
        </w:rPr>
        <w:t>EXISTING RUBRIC</w:t>
      </w:r>
      <w:r w:rsidRPr="00966DC4">
        <w:rPr>
          <w:rFonts w:ascii="Arial" w:hAnsi="Arial" w:cs="Arial"/>
        </w:rPr>
        <w:t xml:space="preserve">, the applicant shall complete an </w:t>
      </w:r>
      <w:r w:rsidRPr="00966DC4">
        <w:rPr>
          <w:rFonts w:ascii="Arial" w:hAnsi="Arial" w:cs="Arial"/>
          <w:b/>
        </w:rPr>
        <w:t>Investment Summary and Differentiated Ratings Summary</w:t>
      </w:r>
      <w:r w:rsidRPr="00966DC4">
        <w:rPr>
          <w:rFonts w:ascii="Arial" w:hAnsi="Arial" w:cs="Arial"/>
        </w:rPr>
        <w:t xml:space="preserve"> which includes information about total expenditures by year associated with training and implementation of the rubric, the number and percentage of trained </w:t>
      </w:r>
      <w:r w:rsidRPr="00966DC4">
        <w:rPr>
          <w:rFonts w:ascii="Arial" w:hAnsi="Arial" w:cs="Arial"/>
        </w:rPr>
        <w:lastRenderedPageBreak/>
        <w:t>evaluators by category, and a differentiated ratings summary that shows the number and percent of teachers or principals rated in each category per year.</w:t>
      </w:r>
    </w:p>
    <w:p w14:paraId="65AA32FE" w14:textId="77777777" w:rsidR="00FA4B9F" w:rsidRPr="00966DC4" w:rsidRDefault="00FA4B9F">
      <w:pPr>
        <w:pStyle w:val="Footer"/>
        <w:keepNext/>
        <w:tabs>
          <w:tab w:val="left" w:pos="360"/>
          <w:tab w:val="left" w:pos="1620"/>
          <w:tab w:val="left" w:pos="2340"/>
        </w:tabs>
        <w:ind w:right="-187"/>
        <w:rPr>
          <w:rFonts w:ascii="Arial" w:hAnsi="Arial" w:cs="Arial"/>
        </w:rPr>
      </w:pPr>
    </w:p>
    <w:p w14:paraId="4D733036" w14:textId="77777777" w:rsidR="00FA4B9F" w:rsidRPr="00966DC4" w:rsidRDefault="00FA4B9F">
      <w:pPr>
        <w:pStyle w:val="Footer"/>
        <w:tabs>
          <w:tab w:val="left" w:pos="1440"/>
          <w:tab w:val="left" w:pos="2340"/>
        </w:tabs>
        <w:ind w:left="1440" w:right="-187" w:hanging="1080"/>
        <w:rPr>
          <w:rFonts w:ascii="Arial" w:hAnsi="Arial" w:cs="Arial"/>
          <w:b/>
        </w:rPr>
      </w:pPr>
      <w:r w:rsidRPr="00966DC4">
        <w:rPr>
          <w:rFonts w:ascii="Arial" w:hAnsi="Arial" w:cs="Arial"/>
          <w:b/>
        </w:rPr>
        <w:t xml:space="preserve">Section IV – Assurances and Signature Page </w:t>
      </w:r>
      <w:r w:rsidRPr="00966DC4">
        <w:rPr>
          <w:rFonts w:ascii="Arial" w:hAnsi="Arial" w:cs="Arial"/>
          <w:b/>
          <w:i/>
        </w:rPr>
        <w:t>(Form D)</w:t>
      </w:r>
    </w:p>
    <w:p w14:paraId="570D5DB5" w14:textId="77777777" w:rsidR="00FA4B9F" w:rsidRPr="00966DC4" w:rsidRDefault="00FA4B9F">
      <w:pPr>
        <w:pStyle w:val="Footer"/>
        <w:keepNext/>
        <w:tabs>
          <w:tab w:val="left" w:pos="360"/>
          <w:tab w:val="left" w:pos="1620"/>
          <w:tab w:val="left" w:pos="2340"/>
        </w:tabs>
        <w:ind w:right="-187"/>
        <w:rPr>
          <w:rFonts w:ascii="Arial" w:hAnsi="Arial" w:cs="Arial"/>
        </w:rPr>
      </w:pPr>
    </w:p>
    <w:p w14:paraId="36D0DDA5" w14:textId="77777777" w:rsidR="00FA4B9F" w:rsidRPr="00966DC4" w:rsidRDefault="00FA4B9F">
      <w:pPr>
        <w:pStyle w:val="Footer"/>
        <w:keepNext/>
        <w:tabs>
          <w:tab w:val="left" w:pos="1440"/>
          <w:tab w:val="left" w:pos="2340"/>
        </w:tabs>
        <w:ind w:left="1440" w:right="-187" w:hanging="1080"/>
        <w:jc w:val="both"/>
        <w:rPr>
          <w:rFonts w:ascii="Arial" w:hAnsi="Arial" w:cs="Arial"/>
        </w:rPr>
      </w:pPr>
      <w:r w:rsidRPr="00966DC4">
        <w:rPr>
          <w:rFonts w:ascii="Arial" w:hAnsi="Arial" w:cs="Arial"/>
        </w:rPr>
        <w:tab/>
        <w:t xml:space="preserve">The applicant shall complete an </w:t>
      </w:r>
      <w:r w:rsidRPr="00966DC4">
        <w:rPr>
          <w:rFonts w:ascii="Arial" w:hAnsi="Arial" w:cs="Arial"/>
          <w:b/>
        </w:rPr>
        <w:t>Assurances and Signature page</w:t>
      </w:r>
      <w:r w:rsidRPr="00966DC4">
        <w:rPr>
          <w:rFonts w:ascii="Arial" w:hAnsi="Arial" w:cs="Arial"/>
        </w:rPr>
        <w:t xml:space="preserve"> which must be signed and dated by an authorized individual.</w:t>
      </w:r>
    </w:p>
    <w:p w14:paraId="05D3C435" w14:textId="77777777" w:rsidR="00FA4B9F" w:rsidRPr="00966DC4" w:rsidRDefault="00FA4B9F">
      <w:pPr>
        <w:pStyle w:val="Footer"/>
        <w:tabs>
          <w:tab w:val="left" w:pos="1440"/>
          <w:tab w:val="left" w:pos="2340"/>
        </w:tabs>
        <w:ind w:left="1440" w:right="-187" w:hanging="1080"/>
        <w:jc w:val="both"/>
        <w:rPr>
          <w:rFonts w:ascii="Arial" w:hAnsi="Arial" w:cs="Arial"/>
        </w:rPr>
      </w:pPr>
    </w:p>
    <w:p w14:paraId="281AE0C0" w14:textId="77777777" w:rsidR="00B74054" w:rsidRPr="00966DC4" w:rsidRDefault="000719C3" w:rsidP="00B74054">
      <w:pPr>
        <w:pStyle w:val="Footer"/>
        <w:tabs>
          <w:tab w:val="left" w:pos="1710"/>
          <w:tab w:val="left" w:pos="2340"/>
        </w:tabs>
        <w:ind w:left="1710" w:right="-187" w:hanging="1311"/>
        <w:rPr>
          <w:rFonts w:ascii="Arial" w:hAnsi="Arial" w:cs="Arial"/>
          <w:b/>
          <w:i/>
        </w:rPr>
      </w:pPr>
      <w:r w:rsidRPr="00966DC4">
        <w:rPr>
          <w:rFonts w:ascii="Arial" w:hAnsi="Arial" w:cs="Arial"/>
          <w:b/>
        </w:rPr>
        <w:t xml:space="preserve">Section </w:t>
      </w:r>
      <w:r w:rsidR="00B74054" w:rsidRPr="00966DC4">
        <w:rPr>
          <w:rFonts w:ascii="Arial" w:hAnsi="Arial" w:cs="Arial"/>
          <w:b/>
        </w:rPr>
        <w:t xml:space="preserve">V – Request for Exemption from Disclosure Pursuant to the Freedom of Information Law </w:t>
      </w:r>
      <w:r w:rsidR="00B74054" w:rsidRPr="00966DC4">
        <w:rPr>
          <w:rFonts w:ascii="Arial" w:hAnsi="Arial" w:cs="Arial"/>
          <w:b/>
          <w:i/>
        </w:rPr>
        <w:t>(Form E)</w:t>
      </w:r>
    </w:p>
    <w:p w14:paraId="2A2CE1C5" w14:textId="77777777" w:rsidR="00B74054" w:rsidRPr="00966DC4" w:rsidRDefault="00B74054" w:rsidP="00B74054">
      <w:pPr>
        <w:pStyle w:val="Footer"/>
        <w:tabs>
          <w:tab w:val="left" w:pos="1440"/>
          <w:tab w:val="left" w:pos="2340"/>
        </w:tabs>
        <w:ind w:left="1440" w:right="-187" w:hanging="1080"/>
        <w:rPr>
          <w:rFonts w:ascii="Arial" w:hAnsi="Arial" w:cs="Arial"/>
          <w:b/>
          <w:i/>
        </w:rPr>
      </w:pPr>
    </w:p>
    <w:p w14:paraId="16DE0900" w14:textId="77777777" w:rsidR="00B74054" w:rsidRPr="00966DC4" w:rsidRDefault="00B74054" w:rsidP="00B74054">
      <w:pPr>
        <w:pStyle w:val="Footer"/>
        <w:tabs>
          <w:tab w:val="left" w:pos="1440"/>
          <w:tab w:val="left" w:pos="2340"/>
        </w:tabs>
        <w:ind w:left="1440" w:right="-187" w:hanging="1080"/>
        <w:rPr>
          <w:rFonts w:ascii="Arial" w:hAnsi="Arial" w:cs="Arial"/>
        </w:rPr>
      </w:pPr>
      <w:r w:rsidRPr="00966DC4">
        <w:rPr>
          <w:rFonts w:ascii="Arial" w:hAnsi="Arial" w:cs="Arial"/>
          <w:b/>
          <w:i/>
        </w:rPr>
        <w:tab/>
      </w:r>
      <w:r w:rsidR="00293CBD" w:rsidRPr="00966DC4">
        <w:rPr>
          <w:rFonts w:ascii="Arial" w:hAnsi="Arial" w:cs="Arial"/>
        </w:rPr>
        <w:t xml:space="preserve">The applicant should complete a </w:t>
      </w:r>
      <w:r w:rsidR="00293CBD" w:rsidRPr="00966DC4">
        <w:rPr>
          <w:rFonts w:ascii="Arial" w:hAnsi="Arial" w:cs="Arial"/>
          <w:b/>
        </w:rPr>
        <w:t>Request for Exemption</w:t>
      </w:r>
      <w:r w:rsidR="00293CBD" w:rsidRPr="00966DC4">
        <w:rPr>
          <w:rFonts w:ascii="Arial" w:hAnsi="Arial" w:cs="Arial"/>
        </w:rPr>
        <w:t xml:space="preserve"> form in order to identify any proprietary materials submitted as part of, or in support of, an applicant’s proposal, which applicant considers confidential or otherwise excepted from disclosure under the Freedom of Information Law.</w:t>
      </w:r>
    </w:p>
    <w:p w14:paraId="5F0C14F2" w14:textId="77777777" w:rsidR="00B74054" w:rsidRPr="00966DC4" w:rsidRDefault="00B74054">
      <w:pPr>
        <w:pStyle w:val="Footer"/>
        <w:tabs>
          <w:tab w:val="left" w:pos="1440"/>
          <w:tab w:val="left" w:pos="2340"/>
        </w:tabs>
        <w:ind w:left="1440" w:right="-187" w:hanging="1080"/>
        <w:jc w:val="both"/>
        <w:rPr>
          <w:rFonts w:ascii="Arial" w:hAnsi="Arial" w:cs="Arial"/>
        </w:rPr>
      </w:pPr>
    </w:p>
    <w:p w14:paraId="6D8C80D9" w14:textId="77777777" w:rsidR="00FA4B9F" w:rsidRPr="00966DC4" w:rsidRDefault="00FA4B9F">
      <w:pPr>
        <w:pStyle w:val="Footer"/>
        <w:tabs>
          <w:tab w:val="left" w:pos="1440"/>
          <w:tab w:val="left" w:pos="2340"/>
        </w:tabs>
        <w:ind w:left="1440" w:right="-187" w:hanging="1080"/>
        <w:rPr>
          <w:rFonts w:ascii="Arial" w:hAnsi="Arial" w:cs="Arial"/>
          <w:b/>
        </w:rPr>
      </w:pPr>
      <w:r w:rsidRPr="00966DC4">
        <w:rPr>
          <w:rFonts w:ascii="Arial" w:hAnsi="Arial" w:cs="Arial"/>
          <w:b/>
        </w:rPr>
        <w:t>Section V</w:t>
      </w:r>
      <w:r w:rsidR="000719C3" w:rsidRPr="00966DC4">
        <w:rPr>
          <w:rFonts w:ascii="Arial" w:hAnsi="Arial" w:cs="Arial"/>
          <w:b/>
        </w:rPr>
        <w:t>I</w:t>
      </w:r>
      <w:r w:rsidRPr="00966DC4">
        <w:rPr>
          <w:rFonts w:ascii="Arial" w:hAnsi="Arial" w:cs="Arial"/>
          <w:b/>
        </w:rPr>
        <w:t xml:space="preserve"> – Appendices/Attachments</w:t>
      </w:r>
    </w:p>
    <w:p w14:paraId="4237E51D" w14:textId="77777777" w:rsidR="00FA4B9F" w:rsidRPr="00966DC4" w:rsidRDefault="00FA4B9F">
      <w:pPr>
        <w:pStyle w:val="Footer"/>
        <w:tabs>
          <w:tab w:val="left" w:pos="1440"/>
          <w:tab w:val="left" w:pos="2340"/>
        </w:tabs>
        <w:ind w:left="1440" w:right="-187" w:hanging="1080"/>
        <w:rPr>
          <w:rFonts w:ascii="Arial" w:hAnsi="Arial" w:cs="Arial"/>
          <w:b/>
        </w:rPr>
      </w:pPr>
    </w:p>
    <w:p w14:paraId="755D731B" w14:textId="77777777" w:rsidR="00FA4B9F" w:rsidRPr="00966DC4" w:rsidRDefault="00FA4B9F">
      <w:pPr>
        <w:pStyle w:val="Footer"/>
        <w:tabs>
          <w:tab w:val="left" w:pos="1440"/>
          <w:tab w:val="left" w:pos="2340"/>
        </w:tabs>
        <w:ind w:left="1440" w:right="-187" w:hanging="1080"/>
        <w:jc w:val="both"/>
        <w:rPr>
          <w:rFonts w:ascii="Arial" w:hAnsi="Arial" w:cs="Arial"/>
        </w:rPr>
      </w:pPr>
      <w:r w:rsidRPr="00966DC4">
        <w:rPr>
          <w:rFonts w:ascii="Arial" w:hAnsi="Arial" w:cs="Arial"/>
        </w:rPr>
        <w:tab/>
        <w:t>The applicant shall provide a copy of the rubric as part of their variance application. The applicant shall also provide any supporting documentation that has been requested in this variance application or that has been referenced in the completed application.</w:t>
      </w:r>
    </w:p>
    <w:p w14:paraId="1D15D064" w14:textId="77777777" w:rsidR="00FA4B9F" w:rsidRPr="00966DC4" w:rsidRDefault="00FA4B9F">
      <w:pPr>
        <w:pStyle w:val="Footer"/>
        <w:tabs>
          <w:tab w:val="left" w:pos="1440"/>
          <w:tab w:val="left" w:pos="2340"/>
        </w:tabs>
        <w:ind w:left="1440" w:right="12" w:hanging="1440"/>
        <w:jc w:val="center"/>
        <w:rPr>
          <w:rFonts w:ascii="Arial" w:hAnsi="Arial" w:cs="Arial"/>
          <w:b/>
        </w:rPr>
      </w:pPr>
      <w:r w:rsidRPr="00966DC4">
        <w:rPr>
          <w:rFonts w:ascii="Arial" w:hAnsi="Arial" w:cs="Arial"/>
        </w:rPr>
        <w:br w:type="page"/>
      </w:r>
      <w:r w:rsidRPr="00966DC4">
        <w:rPr>
          <w:rFonts w:ascii="Arial" w:hAnsi="Arial" w:cs="Arial"/>
          <w:b/>
        </w:rPr>
        <w:lastRenderedPageBreak/>
        <w:t xml:space="preserve">TEACHER AND PRINCIPAL PRACTICE RUBRIC VARIANCE </w:t>
      </w:r>
    </w:p>
    <w:p w14:paraId="68E85049" w14:textId="77777777" w:rsidR="00FA4B9F" w:rsidRPr="00966DC4" w:rsidRDefault="001F7BC9">
      <w:pPr>
        <w:pStyle w:val="Footer"/>
        <w:tabs>
          <w:tab w:val="left" w:pos="1440"/>
          <w:tab w:val="left" w:pos="2340"/>
        </w:tabs>
        <w:ind w:left="1440" w:right="12" w:hanging="1440"/>
        <w:jc w:val="center"/>
        <w:rPr>
          <w:rFonts w:ascii="Arial" w:hAnsi="Arial" w:cs="Arial"/>
          <w:b/>
        </w:rPr>
      </w:pPr>
      <w:r w:rsidRPr="00966DC4">
        <w:rPr>
          <w:rFonts w:ascii="Arial" w:hAnsi="Arial" w:cs="Arial"/>
          <w:noProof/>
        </w:rPr>
        <mc:AlternateContent>
          <mc:Choice Requires="wps">
            <w:drawing>
              <wp:anchor distT="0" distB="0" distL="114935" distR="114935" simplePos="0" relativeHeight="251654144" behindDoc="0" locked="0" layoutInCell="1" allowOverlap="1" wp14:anchorId="53903F33" wp14:editId="5FD55E38">
                <wp:simplePos x="0" y="0"/>
                <wp:positionH relativeFrom="column">
                  <wp:posOffset>5610225</wp:posOffset>
                </wp:positionH>
                <wp:positionV relativeFrom="paragraph">
                  <wp:posOffset>-746760</wp:posOffset>
                </wp:positionV>
                <wp:extent cx="869950" cy="306070"/>
                <wp:effectExtent l="9525" t="5080" r="6350" b="12700"/>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306070"/>
                        </a:xfrm>
                        <a:prstGeom prst="rect">
                          <a:avLst/>
                        </a:prstGeom>
                        <a:solidFill>
                          <a:srgbClr val="333333"/>
                        </a:solidFill>
                        <a:ln w="6350">
                          <a:solidFill>
                            <a:srgbClr val="000000"/>
                          </a:solidFill>
                          <a:miter lim="800000"/>
                          <a:headEnd/>
                          <a:tailEnd/>
                        </a:ln>
                      </wps:spPr>
                      <wps:txbx>
                        <w:txbxContent>
                          <w:p w14:paraId="74E38F96" w14:textId="77777777" w:rsidR="00FA4B9F" w:rsidRDefault="00FA4B9F">
                            <w:pPr>
                              <w:jc w:val="center"/>
                              <w:rPr>
                                <w:rFonts w:ascii="Times New Roman" w:hAnsi="Times New Roman"/>
                                <w:b/>
                                <w:bCs/>
                                <w:i/>
                                <w:iCs/>
                                <w:color w:val="FFFFFF"/>
                                <w:sz w:val="24"/>
                              </w:rPr>
                            </w:pPr>
                            <w:r>
                              <w:rPr>
                                <w:rFonts w:ascii="Times New Roman" w:hAnsi="Times New Roman"/>
                                <w:b/>
                                <w:bCs/>
                                <w:color w:val="FFFFFF"/>
                                <w:sz w:val="24"/>
                              </w:rPr>
                              <w:t xml:space="preserve">FORM </w:t>
                            </w:r>
                            <w:r>
                              <w:rPr>
                                <w:rFonts w:ascii="Times New Roman" w:hAnsi="Times New Roman"/>
                                <w:b/>
                                <w:bCs/>
                                <w:i/>
                                <w:iCs/>
                                <w:color w:val="FFFFFF"/>
                                <w:sz w:val="24"/>
                              </w:rPr>
                              <w:t>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03F33" id="Text Box 35" o:spid="_x0000_s1059" type="#_x0000_t202" style="position:absolute;left:0;text-align:left;margin-left:441.75pt;margin-top:-58.8pt;width:68.5pt;height:24.1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" fillcolor="#333" strokeweight=".5pt">
                <v:textbox inset="7.45pt,3.85pt,7.45pt,3.85pt">
                  <w:txbxContent>
                    <w:p w14:paraId="74E38F96" w14:textId="77777777" w:rsidR="00FA4B9F" w:rsidRDefault="00FA4B9F">
                      <w:pPr>
                        <w:jc w:val="center"/>
                        <w:rPr>
                          <w:rFonts w:ascii="Times New Roman" w:hAnsi="Times New Roman"/>
                          <w:b/>
                          <w:bCs/>
                          <w:i/>
                          <w:iCs/>
                          <w:color w:val="FFFFFF"/>
                          <w:sz w:val="24"/>
                        </w:rPr>
                      </w:pPr>
                      <w:r>
                        <w:rPr>
                          <w:rFonts w:ascii="Times New Roman" w:hAnsi="Times New Roman"/>
                          <w:b/>
                          <w:bCs/>
                          <w:color w:val="FFFFFF"/>
                          <w:sz w:val="24"/>
                        </w:rPr>
                        <w:t xml:space="preserve">FORM </w:t>
                      </w:r>
                      <w:r>
                        <w:rPr>
                          <w:rFonts w:ascii="Times New Roman" w:hAnsi="Times New Roman"/>
                          <w:b/>
                          <w:bCs/>
                          <w:i/>
                          <w:iCs/>
                          <w:color w:val="FFFFFF"/>
                          <w:sz w:val="24"/>
                        </w:rPr>
                        <w:t>A</w:t>
                      </w:r>
                    </w:p>
                  </w:txbxContent>
                </v:textbox>
              </v:shape>
            </w:pict>
          </mc:Fallback>
        </mc:AlternateContent>
      </w:r>
      <w:r w:rsidR="00FA4B9F" w:rsidRPr="00966DC4">
        <w:rPr>
          <w:rFonts w:ascii="Arial" w:hAnsi="Arial" w:cs="Arial"/>
          <w:b/>
          <w:bCs/>
          <w:smallCaps/>
        </w:rPr>
        <w:t>variance application – cover page</w:t>
      </w:r>
    </w:p>
    <w:p w14:paraId="335CF70F" w14:textId="77777777" w:rsidR="00FA4B9F" w:rsidRPr="00966DC4" w:rsidRDefault="00FA4B9F">
      <w:pPr>
        <w:tabs>
          <w:tab w:val="left" w:pos="2340"/>
        </w:tabs>
        <w:jc w:val="center"/>
        <w:rPr>
          <w:rFonts w:ascii="Arial" w:hAnsi="Arial" w:cs="Arial"/>
          <w:b/>
          <w:bCs/>
          <w:smallCaps/>
          <w:sz w:val="24"/>
        </w:rPr>
      </w:pPr>
    </w:p>
    <w:p w14:paraId="107EBB91" w14:textId="77777777" w:rsidR="00FA4B9F" w:rsidRPr="00966DC4" w:rsidRDefault="00FA4B9F">
      <w:pPr>
        <w:tabs>
          <w:tab w:val="left" w:pos="2340"/>
        </w:tabs>
        <w:jc w:val="center"/>
        <w:rPr>
          <w:rFonts w:ascii="Arial" w:hAnsi="Arial" w:cs="Arial"/>
          <w:b/>
          <w:sz w:val="24"/>
        </w:rPr>
      </w:pPr>
    </w:p>
    <w:tbl>
      <w:tblPr>
        <w:tblW w:w="0" w:type="auto"/>
        <w:tblInd w:w="-10" w:type="dxa"/>
        <w:tblLayout w:type="fixed"/>
        <w:tblLook w:val="0000" w:firstRow="0" w:lastRow="0" w:firstColumn="0" w:lastColumn="0" w:noHBand="0" w:noVBand="0"/>
      </w:tblPr>
      <w:tblGrid>
        <w:gridCol w:w="2911"/>
        <w:gridCol w:w="6685"/>
      </w:tblGrid>
      <w:tr w:rsidR="00FA4B9F" w:rsidRPr="00966DC4" w14:paraId="6F1FCE21" w14:textId="77777777">
        <w:tc>
          <w:tcPr>
            <w:tcW w:w="2911" w:type="dxa"/>
            <w:tcBorders>
              <w:top w:val="single" w:sz="4" w:space="0" w:color="000000"/>
              <w:left w:val="single" w:sz="4" w:space="0" w:color="000000"/>
              <w:bottom w:val="single" w:sz="4" w:space="0" w:color="000000"/>
              <w:right w:val="nil"/>
            </w:tcBorders>
          </w:tcPr>
          <w:p w14:paraId="68EE573B" w14:textId="77777777" w:rsidR="00FA4B9F" w:rsidRPr="00A96372" w:rsidRDefault="00FA4B9F">
            <w:pPr>
              <w:tabs>
                <w:tab w:val="left" w:pos="2340"/>
              </w:tabs>
              <w:snapToGrid w:val="0"/>
              <w:jc w:val="right"/>
              <w:rPr>
                <w:rFonts w:ascii="Arial" w:hAnsi="Arial" w:cs="Arial"/>
                <w:sz w:val="24"/>
                <w:vertAlign w:val="superscript"/>
              </w:rPr>
            </w:pPr>
            <w:r w:rsidRPr="00966DC4">
              <w:rPr>
                <w:rFonts w:ascii="Arial" w:hAnsi="Arial" w:cs="Arial"/>
                <w:sz w:val="24"/>
              </w:rPr>
              <w:t>Name of Entity</w:t>
            </w:r>
            <w:r w:rsidR="008A173A">
              <w:rPr>
                <w:rFonts w:ascii="Arial" w:hAnsi="Arial" w:cs="Arial"/>
                <w:sz w:val="24"/>
                <w:vertAlign w:val="superscript"/>
              </w:rPr>
              <w:t>5</w:t>
            </w:r>
          </w:p>
        </w:tc>
        <w:tc>
          <w:tcPr>
            <w:tcW w:w="6685" w:type="dxa"/>
            <w:tcBorders>
              <w:top w:val="single" w:sz="4" w:space="0" w:color="000000"/>
              <w:left w:val="single" w:sz="4" w:space="0" w:color="000000"/>
              <w:bottom w:val="single" w:sz="4" w:space="0" w:color="000000"/>
              <w:right w:val="single" w:sz="4" w:space="0" w:color="000000"/>
            </w:tcBorders>
          </w:tcPr>
          <w:p w14:paraId="1A955D0F" w14:textId="77777777" w:rsidR="00FA4B9F" w:rsidRPr="00966DC4" w:rsidRDefault="00FA4B9F">
            <w:pPr>
              <w:tabs>
                <w:tab w:val="left" w:pos="2340"/>
              </w:tabs>
              <w:snapToGrid w:val="0"/>
              <w:jc w:val="both"/>
              <w:rPr>
                <w:rFonts w:ascii="Arial" w:hAnsi="Arial" w:cs="Arial"/>
                <w:sz w:val="24"/>
              </w:rPr>
            </w:pPr>
            <w:r w:rsidRPr="00966DC4">
              <w:rPr>
                <w:rFonts w:ascii="Arial" w:hAnsi="Arial" w:cs="Arial"/>
                <w:sz w:val="24"/>
              </w:rPr>
              <w:fldChar w:fldCharType="begin">
                <w:ffData>
                  <w:name w:val="EntityName"/>
                  <w:enabled/>
                  <w:calcOnExit w:val="0"/>
                  <w:helpText w:type="text" w:val="Enter the name of your entity here."/>
                  <w:statusText w:type="text" w:val="Enter the name of your entity here."/>
                  <w:textInput/>
                </w:ffData>
              </w:fldChar>
            </w:r>
            <w:r w:rsidRPr="00966DC4">
              <w:rPr>
                <w:rFonts w:ascii="Arial" w:hAnsi="Arial" w:cs="Arial"/>
                <w:sz w:val="24"/>
              </w:rPr>
              <w:instrText xml:space="preserve"> FORMTEXT </w:instrText>
            </w:r>
            <w:r w:rsidRPr="00966DC4">
              <w:rPr>
                <w:rFonts w:ascii="Arial" w:hAnsi="Arial" w:cs="Arial"/>
                <w:sz w:val="24"/>
              </w:rPr>
            </w:r>
            <w:r w:rsidRPr="00966DC4">
              <w:rPr>
                <w:rFonts w:ascii="Arial" w:hAnsi="Arial" w:cs="Arial"/>
                <w:sz w:val="24"/>
              </w:rPr>
              <w:fldChar w:fldCharType="separate"/>
            </w:r>
            <w:r w:rsidRPr="00966DC4">
              <w:rPr>
                <w:rFonts w:ascii="Arial" w:hAnsi="Arial" w:cs="Arial"/>
                <w:sz w:val="24"/>
              </w:rPr>
              <w:t>     </w:t>
            </w:r>
            <w:r w:rsidRPr="00966DC4">
              <w:rPr>
                <w:rFonts w:ascii="Arial" w:hAnsi="Arial" w:cs="Arial"/>
                <w:sz w:val="24"/>
              </w:rPr>
              <w:fldChar w:fldCharType="end"/>
            </w:r>
          </w:p>
        </w:tc>
      </w:tr>
      <w:tr w:rsidR="00FA4B9F" w:rsidRPr="00966DC4" w14:paraId="6E67105F" w14:textId="77777777">
        <w:trPr>
          <w:trHeight w:val="314"/>
        </w:trPr>
        <w:tc>
          <w:tcPr>
            <w:tcW w:w="2911" w:type="dxa"/>
            <w:tcBorders>
              <w:top w:val="single" w:sz="4" w:space="0" w:color="000000"/>
              <w:left w:val="single" w:sz="4" w:space="0" w:color="000000"/>
              <w:bottom w:val="single" w:sz="4" w:space="0" w:color="000000"/>
              <w:right w:val="nil"/>
            </w:tcBorders>
          </w:tcPr>
          <w:p w14:paraId="3233C558" w14:textId="77777777" w:rsidR="00FA4B9F" w:rsidRPr="00A96372" w:rsidRDefault="00FA4B9F">
            <w:pPr>
              <w:tabs>
                <w:tab w:val="left" w:pos="2340"/>
              </w:tabs>
              <w:snapToGrid w:val="0"/>
              <w:jc w:val="right"/>
              <w:rPr>
                <w:rFonts w:ascii="Arial" w:hAnsi="Arial" w:cs="Arial"/>
                <w:sz w:val="24"/>
                <w:vertAlign w:val="superscript"/>
              </w:rPr>
            </w:pPr>
            <w:r w:rsidRPr="00966DC4">
              <w:rPr>
                <w:rFonts w:ascii="Arial" w:hAnsi="Arial" w:cs="Arial"/>
                <w:sz w:val="24"/>
              </w:rPr>
              <w:t>Address</w:t>
            </w:r>
            <w:r w:rsidR="008E64B6">
              <w:rPr>
                <w:rFonts w:ascii="Arial" w:hAnsi="Arial" w:cs="Arial"/>
                <w:sz w:val="24"/>
                <w:vertAlign w:val="superscript"/>
              </w:rPr>
              <w:t>6</w:t>
            </w:r>
          </w:p>
        </w:tc>
        <w:tc>
          <w:tcPr>
            <w:tcW w:w="6685" w:type="dxa"/>
            <w:tcBorders>
              <w:top w:val="single" w:sz="4" w:space="0" w:color="000000"/>
              <w:left w:val="single" w:sz="4" w:space="0" w:color="000000"/>
              <w:bottom w:val="single" w:sz="4" w:space="0" w:color="000000"/>
              <w:right w:val="single" w:sz="4" w:space="0" w:color="000000"/>
            </w:tcBorders>
          </w:tcPr>
          <w:p w14:paraId="07269677" w14:textId="77777777" w:rsidR="00FA4B9F" w:rsidRPr="00966DC4" w:rsidRDefault="00FA4B9F">
            <w:pPr>
              <w:tabs>
                <w:tab w:val="left" w:pos="2340"/>
              </w:tabs>
              <w:snapToGrid w:val="0"/>
              <w:jc w:val="both"/>
              <w:rPr>
                <w:rFonts w:ascii="Arial" w:hAnsi="Arial" w:cs="Arial"/>
                <w:sz w:val="24"/>
              </w:rPr>
            </w:pPr>
            <w:r w:rsidRPr="00966DC4">
              <w:rPr>
                <w:rFonts w:ascii="Arial" w:hAnsi="Arial" w:cs="Arial"/>
                <w:sz w:val="24"/>
              </w:rPr>
              <w:fldChar w:fldCharType="begin">
                <w:ffData>
                  <w:name w:val="EntityName"/>
                  <w:enabled/>
                  <w:calcOnExit w:val="0"/>
                  <w:helpText w:type="text" w:val="Enter the name of your entity here."/>
                  <w:statusText w:type="text" w:val="Enter the name of your entity here."/>
                  <w:textInput/>
                </w:ffData>
              </w:fldChar>
            </w:r>
            <w:r w:rsidRPr="00966DC4">
              <w:rPr>
                <w:rFonts w:ascii="Arial" w:hAnsi="Arial" w:cs="Arial"/>
                <w:sz w:val="24"/>
              </w:rPr>
              <w:instrText xml:space="preserve"> FORMTEXT </w:instrText>
            </w:r>
            <w:r w:rsidRPr="00966DC4">
              <w:rPr>
                <w:rFonts w:ascii="Arial" w:hAnsi="Arial" w:cs="Arial"/>
                <w:sz w:val="24"/>
              </w:rPr>
            </w:r>
            <w:r w:rsidRPr="00966DC4">
              <w:rPr>
                <w:rFonts w:ascii="Arial" w:hAnsi="Arial" w:cs="Arial"/>
                <w:sz w:val="24"/>
              </w:rPr>
              <w:fldChar w:fldCharType="separate"/>
            </w:r>
            <w:r w:rsidRPr="00966DC4">
              <w:rPr>
                <w:rFonts w:ascii="Arial" w:hAnsi="Arial" w:cs="Arial"/>
                <w:noProof/>
                <w:sz w:val="24"/>
              </w:rPr>
              <w:t>     </w:t>
            </w:r>
            <w:r w:rsidRPr="00966DC4">
              <w:rPr>
                <w:rFonts w:ascii="Arial" w:hAnsi="Arial" w:cs="Arial"/>
                <w:sz w:val="24"/>
              </w:rPr>
              <w:fldChar w:fldCharType="end"/>
            </w:r>
          </w:p>
        </w:tc>
      </w:tr>
      <w:tr w:rsidR="00FA4B9F" w:rsidRPr="00966DC4" w14:paraId="28140F2B" w14:textId="77777777">
        <w:tc>
          <w:tcPr>
            <w:tcW w:w="2911" w:type="dxa"/>
            <w:tcBorders>
              <w:top w:val="single" w:sz="4" w:space="0" w:color="000000"/>
              <w:left w:val="single" w:sz="4" w:space="0" w:color="000000"/>
              <w:bottom w:val="single" w:sz="4" w:space="0" w:color="000000"/>
              <w:right w:val="nil"/>
            </w:tcBorders>
          </w:tcPr>
          <w:p w14:paraId="02EBEEBF" w14:textId="77777777" w:rsidR="00FA4B9F" w:rsidRPr="00966DC4" w:rsidRDefault="00FA4B9F">
            <w:pPr>
              <w:tabs>
                <w:tab w:val="left" w:pos="2340"/>
              </w:tabs>
              <w:snapToGrid w:val="0"/>
              <w:jc w:val="right"/>
              <w:rPr>
                <w:rFonts w:ascii="Arial" w:hAnsi="Arial" w:cs="Arial"/>
                <w:sz w:val="24"/>
              </w:rPr>
            </w:pPr>
            <w:r w:rsidRPr="00966DC4">
              <w:rPr>
                <w:rFonts w:ascii="Arial" w:hAnsi="Arial" w:cs="Arial"/>
                <w:sz w:val="24"/>
              </w:rPr>
              <w:t>City, State Zip</w:t>
            </w:r>
          </w:p>
        </w:tc>
        <w:tc>
          <w:tcPr>
            <w:tcW w:w="6685" w:type="dxa"/>
            <w:tcBorders>
              <w:top w:val="single" w:sz="4" w:space="0" w:color="000000"/>
              <w:left w:val="single" w:sz="4" w:space="0" w:color="000000"/>
              <w:bottom w:val="single" w:sz="4" w:space="0" w:color="000000"/>
              <w:right w:val="single" w:sz="4" w:space="0" w:color="000000"/>
            </w:tcBorders>
          </w:tcPr>
          <w:p w14:paraId="3032CDF5" w14:textId="77777777" w:rsidR="00FA4B9F" w:rsidRPr="00966DC4" w:rsidRDefault="00FA4B9F">
            <w:pPr>
              <w:tabs>
                <w:tab w:val="left" w:pos="2340"/>
              </w:tabs>
              <w:snapToGrid w:val="0"/>
              <w:jc w:val="both"/>
              <w:rPr>
                <w:rFonts w:ascii="Arial" w:hAnsi="Arial" w:cs="Arial"/>
                <w:sz w:val="24"/>
              </w:rPr>
            </w:pPr>
            <w:r w:rsidRPr="00966DC4">
              <w:rPr>
                <w:rFonts w:ascii="Arial" w:hAnsi="Arial" w:cs="Arial"/>
                <w:sz w:val="24"/>
              </w:rPr>
              <w:fldChar w:fldCharType="begin">
                <w:ffData>
                  <w:name w:val="EntityName"/>
                  <w:enabled/>
                  <w:calcOnExit w:val="0"/>
                  <w:helpText w:type="text" w:val="Enter the name of your entity here."/>
                  <w:statusText w:type="text" w:val="Enter the name of your entity here."/>
                  <w:textInput/>
                </w:ffData>
              </w:fldChar>
            </w:r>
            <w:r w:rsidRPr="00966DC4">
              <w:rPr>
                <w:rFonts w:ascii="Arial" w:hAnsi="Arial" w:cs="Arial"/>
                <w:sz w:val="24"/>
              </w:rPr>
              <w:instrText xml:space="preserve"> FORMTEXT </w:instrText>
            </w:r>
            <w:r w:rsidRPr="00966DC4">
              <w:rPr>
                <w:rFonts w:ascii="Arial" w:hAnsi="Arial" w:cs="Arial"/>
                <w:sz w:val="24"/>
              </w:rPr>
            </w:r>
            <w:r w:rsidRPr="00966DC4">
              <w:rPr>
                <w:rFonts w:ascii="Arial" w:hAnsi="Arial" w:cs="Arial"/>
                <w:sz w:val="24"/>
              </w:rPr>
              <w:fldChar w:fldCharType="separate"/>
            </w:r>
            <w:r w:rsidRPr="00966DC4">
              <w:rPr>
                <w:rFonts w:ascii="Arial" w:hAnsi="Arial" w:cs="Arial"/>
                <w:noProof/>
                <w:sz w:val="24"/>
              </w:rPr>
              <w:t>     </w:t>
            </w:r>
            <w:r w:rsidRPr="00966DC4">
              <w:rPr>
                <w:rFonts w:ascii="Arial" w:hAnsi="Arial" w:cs="Arial"/>
                <w:sz w:val="24"/>
              </w:rPr>
              <w:fldChar w:fldCharType="end"/>
            </w:r>
          </w:p>
        </w:tc>
      </w:tr>
      <w:tr w:rsidR="00FA4B9F" w:rsidRPr="00966DC4" w14:paraId="2BE567A7" w14:textId="77777777">
        <w:tc>
          <w:tcPr>
            <w:tcW w:w="2911" w:type="dxa"/>
            <w:tcBorders>
              <w:top w:val="single" w:sz="4" w:space="0" w:color="000000"/>
              <w:left w:val="single" w:sz="4" w:space="0" w:color="000000"/>
              <w:bottom w:val="single" w:sz="4" w:space="0" w:color="000000"/>
              <w:right w:val="nil"/>
            </w:tcBorders>
          </w:tcPr>
          <w:p w14:paraId="2496A2F7" w14:textId="77777777" w:rsidR="00FA4B9F" w:rsidRPr="00966DC4" w:rsidRDefault="00FA4B9F">
            <w:pPr>
              <w:tabs>
                <w:tab w:val="left" w:pos="2340"/>
              </w:tabs>
              <w:snapToGrid w:val="0"/>
              <w:jc w:val="right"/>
              <w:rPr>
                <w:rFonts w:ascii="Arial" w:hAnsi="Arial" w:cs="Arial"/>
                <w:sz w:val="24"/>
              </w:rPr>
            </w:pPr>
            <w:r w:rsidRPr="00966DC4">
              <w:rPr>
                <w:rFonts w:ascii="Arial" w:hAnsi="Arial" w:cs="Arial"/>
                <w:sz w:val="24"/>
              </w:rPr>
              <w:t>Phone</w:t>
            </w:r>
          </w:p>
        </w:tc>
        <w:tc>
          <w:tcPr>
            <w:tcW w:w="6685" w:type="dxa"/>
            <w:tcBorders>
              <w:top w:val="single" w:sz="4" w:space="0" w:color="000000"/>
              <w:left w:val="single" w:sz="4" w:space="0" w:color="000000"/>
              <w:bottom w:val="single" w:sz="4" w:space="0" w:color="000000"/>
              <w:right w:val="single" w:sz="4" w:space="0" w:color="000000"/>
            </w:tcBorders>
          </w:tcPr>
          <w:p w14:paraId="41F69600" w14:textId="77777777" w:rsidR="00FA4B9F" w:rsidRPr="00966DC4" w:rsidRDefault="00FA4B9F">
            <w:pPr>
              <w:tabs>
                <w:tab w:val="left" w:pos="2340"/>
              </w:tabs>
              <w:snapToGrid w:val="0"/>
              <w:jc w:val="both"/>
              <w:rPr>
                <w:rFonts w:ascii="Arial" w:hAnsi="Arial" w:cs="Arial"/>
                <w:sz w:val="24"/>
              </w:rPr>
            </w:pPr>
            <w:r w:rsidRPr="00966DC4">
              <w:rPr>
                <w:rFonts w:ascii="Arial" w:hAnsi="Arial" w:cs="Arial"/>
                <w:sz w:val="24"/>
              </w:rPr>
              <w:fldChar w:fldCharType="begin">
                <w:ffData>
                  <w:name w:val="EntityName"/>
                  <w:enabled/>
                  <w:calcOnExit w:val="0"/>
                  <w:helpText w:type="text" w:val="Enter the name of your entity here."/>
                  <w:statusText w:type="text" w:val="Enter the name of your entity here."/>
                  <w:textInput/>
                </w:ffData>
              </w:fldChar>
            </w:r>
            <w:r w:rsidRPr="00966DC4">
              <w:rPr>
                <w:rFonts w:ascii="Arial" w:hAnsi="Arial" w:cs="Arial"/>
                <w:sz w:val="24"/>
              </w:rPr>
              <w:instrText xml:space="preserve"> FORMTEXT </w:instrText>
            </w:r>
            <w:r w:rsidRPr="00966DC4">
              <w:rPr>
                <w:rFonts w:ascii="Arial" w:hAnsi="Arial" w:cs="Arial"/>
                <w:sz w:val="24"/>
              </w:rPr>
            </w:r>
            <w:r w:rsidRPr="00966DC4">
              <w:rPr>
                <w:rFonts w:ascii="Arial" w:hAnsi="Arial" w:cs="Arial"/>
                <w:sz w:val="24"/>
              </w:rPr>
              <w:fldChar w:fldCharType="separate"/>
            </w:r>
            <w:r w:rsidRPr="00966DC4">
              <w:rPr>
                <w:rFonts w:ascii="Arial" w:hAnsi="Arial" w:cs="Arial"/>
                <w:noProof/>
                <w:sz w:val="24"/>
              </w:rPr>
              <w:t>     </w:t>
            </w:r>
            <w:r w:rsidRPr="00966DC4">
              <w:rPr>
                <w:rFonts w:ascii="Arial" w:hAnsi="Arial" w:cs="Arial"/>
                <w:sz w:val="24"/>
              </w:rPr>
              <w:fldChar w:fldCharType="end"/>
            </w:r>
          </w:p>
        </w:tc>
      </w:tr>
      <w:tr w:rsidR="00FA4B9F" w:rsidRPr="00966DC4" w14:paraId="10630596" w14:textId="77777777">
        <w:tc>
          <w:tcPr>
            <w:tcW w:w="2911" w:type="dxa"/>
            <w:tcBorders>
              <w:top w:val="single" w:sz="4" w:space="0" w:color="000000"/>
              <w:left w:val="single" w:sz="4" w:space="0" w:color="000000"/>
              <w:bottom w:val="single" w:sz="4" w:space="0" w:color="000000"/>
              <w:right w:val="nil"/>
            </w:tcBorders>
          </w:tcPr>
          <w:p w14:paraId="1AC6297E" w14:textId="77777777" w:rsidR="00FA4B9F" w:rsidRPr="00966DC4" w:rsidRDefault="00FA4B9F">
            <w:pPr>
              <w:tabs>
                <w:tab w:val="left" w:pos="2340"/>
              </w:tabs>
              <w:snapToGrid w:val="0"/>
              <w:jc w:val="right"/>
              <w:rPr>
                <w:rFonts w:ascii="Arial" w:hAnsi="Arial" w:cs="Arial"/>
                <w:sz w:val="24"/>
              </w:rPr>
            </w:pPr>
            <w:r w:rsidRPr="00966DC4">
              <w:rPr>
                <w:rFonts w:ascii="Arial" w:hAnsi="Arial" w:cs="Arial"/>
                <w:sz w:val="24"/>
              </w:rPr>
              <w:t>Fax</w:t>
            </w:r>
          </w:p>
        </w:tc>
        <w:tc>
          <w:tcPr>
            <w:tcW w:w="6685" w:type="dxa"/>
            <w:tcBorders>
              <w:top w:val="single" w:sz="4" w:space="0" w:color="000000"/>
              <w:left w:val="single" w:sz="4" w:space="0" w:color="000000"/>
              <w:bottom w:val="single" w:sz="4" w:space="0" w:color="000000"/>
              <w:right w:val="single" w:sz="4" w:space="0" w:color="000000"/>
            </w:tcBorders>
          </w:tcPr>
          <w:p w14:paraId="3F32869D" w14:textId="77777777" w:rsidR="00FA4B9F" w:rsidRPr="00966DC4" w:rsidRDefault="00FA4B9F">
            <w:pPr>
              <w:tabs>
                <w:tab w:val="left" w:pos="2340"/>
              </w:tabs>
              <w:snapToGrid w:val="0"/>
              <w:jc w:val="both"/>
              <w:rPr>
                <w:rFonts w:ascii="Arial" w:hAnsi="Arial" w:cs="Arial"/>
                <w:sz w:val="24"/>
              </w:rPr>
            </w:pPr>
            <w:r w:rsidRPr="00966DC4">
              <w:rPr>
                <w:rFonts w:ascii="Arial" w:hAnsi="Arial" w:cs="Arial"/>
                <w:sz w:val="24"/>
              </w:rPr>
              <w:fldChar w:fldCharType="begin">
                <w:ffData>
                  <w:name w:val="EntityName"/>
                  <w:enabled/>
                  <w:calcOnExit w:val="0"/>
                  <w:helpText w:type="text" w:val="Enter the name of your entity here."/>
                  <w:statusText w:type="text" w:val="Enter the name of your entity here."/>
                  <w:textInput/>
                </w:ffData>
              </w:fldChar>
            </w:r>
            <w:r w:rsidRPr="00966DC4">
              <w:rPr>
                <w:rFonts w:ascii="Arial" w:hAnsi="Arial" w:cs="Arial"/>
                <w:sz w:val="24"/>
              </w:rPr>
              <w:instrText xml:space="preserve"> FORMTEXT </w:instrText>
            </w:r>
            <w:r w:rsidRPr="00966DC4">
              <w:rPr>
                <w:rFonts w:ascii="Arial" w:hAnsi="Arial" w:cs="Arial"/>
                <w:sz w:val="24"/>
              </w:rPr>
            </w:r>
            <w:r w:rsidRPr="00966DC4">
              <w:rPr>
                <w:rFonts w:ascii="Arial" w:hAnsi="Arial" w:cs="Arial"/>
                <w:sz w:val="24"/>
              </w:rPr>
              <w:fldChar w:fldCharType="separate"/>
            </w:r>
            <w:r w:rsidRPr="00966DC4">
              <w:rPr>
                <w:rFonts w:ascii="Arial" w:hAnsi="Arial" w:cs="Arial"/>
                <w:noProof/>
                <w:sz w:val="24"/>
              </w:rPr>
              <w:t>     </w:t>
            </w:r>
            <w:r w:rsidRPr="00966DC4">
              <w:rPr>
                <w:rFonts w:ascii="Arial" w:hAnsi="Arial" w:cs="Arial"/>
                <w:sz w:val="24"/>
              </w:rPr>
              <w:fldChar w:fldCharType="end"/>
            </w:r>
          </w:p>
        </w:tc>
      </w:tr>
      <w:tr w:rsidR="00FA4B9F" w:rsidRPr="00966DC4" w14:paraId="3564ACD5" w14:textId="77777777">
        <w:tc>
          <w:tcPr>
            <w:tcW w:w="2911" w:type="dxa"/>
            <w:tcBorders>
              <w:top w:val="single" w:sz="4" w:space="0" w:color="000000"/>
              <w:left w:val="single" w:sz="4" w:space="0" w:color="000000"/>
              <w:bottom w:val="single" w:sz="4" w:space="0" w:color="000000"/>
              <w:right w:val="nil"/>
            </w:tcBorders>
          </w:tcPr>
          <w:p w14:paraId="41DA0915" w14:textId="77777777" w:rsidR="00FA4B9F" w:rsidRPr="00966DC4" w:rsidRDefault="00FA4B9F">
            <w:pPr>
              <w:tabs>
                <w:tab w:val="left" w:pos="2340"/>
              </w:tabs>
              <w:snapToGrid w:val="0"/>
              <w:jc w:val="right"/>
              <w:rPr>
                <w:rFonts w:ascii="Arial" w:hAnsi="Arial" w:cs="Arial"/>
                <w:sz w:val="24"/>
              </w:rPr>
            </w:pPr>
            <w:r w:rsidRPr="00966DC4">
              <w:rPr>
                <w:rFonts w:ascii="Arial" w:hAnsi="Arial" w:cs="Arial"/>
                <w:sz w:val="24"/>
              </w:rPr>
              <w:t>E-mail</w:t>
            </w:r>
          </w:p>
        </w:tc>
        <w:tc>
          <w:tcPr>
            <w:tcW w:w="6685" w:type="dxa"/>
            <w:tcBorders>
              <w:top w:val="single" w:sz="4" w:space="0" w:color="000000"/>
              <w:left w:val="single" w:sz="4" w:space="0" w:color="000000"/>
              <w:bottom w:val="single" w:sz="4" w:space="0" w:color="000000"/>
              <w:right w:val="single" w:sz="4" w:space="0" w:color="000000"/>
            </w:tcBorders>
          </w:tcPr>
          <w:p w14:paraId="649B504E" w14:textId="77777777" w:rsidR="00FA4B9F" w:rsidRPr="00966DC4" w:rsidRDefault="00FA4B9F">
            <w:pPr>
              <w:tabs>
                <w:tab w:val="left" w:pos="2340"/>
              </w:tabs>
              <w:snapToGrid w:val="0"/>
              <w:jc w:val="both"/>
              <w:rPr>
                <w:rFonts w:ascii="Arial" w:hAnsi="Arial" w:cs="Arial"/>
                <w:sz w:val="24"/>
              </w:rPr>
            </w:pPr>
            <w:r w:rsidRPr="00966DC4">
              <w:rPr>
                <w:rFonts w:ascii="Arial" w:hAnsi="Arial" w:cs="Arial"/>
                <w:sz w:val="24"/>
              </w:rPr>
              <w:fldChar w:fldCharType="begin">
                <w:ffData>
                  <w:name w:val="EntityName"/>
                  <w:enabled/>
                  <w:calcOnExit w:val="0"/>
                  <w:helpText w:type="text" w:val="Enter the name of your entity here."/>
                  <w:statusText w:type="text" w:val="Enter the name of your entity here."/>
                  <w:textInput/>
                </w:ffData>
              </w:fldChar>
            </w:r>
            <w:r w:rsidRPr="00966DC4">
              <w:rPr>
                <w:rFonts w:ascii="Arial" w:hAnsi="Arial" w:cs="Arial"/>
                <w:sz w:val="24"/>
              </w:rPr>
              <w:instrText xml:space="preserve"> FORMTEXT </w:instrText>
            </w:r>
            <w:r w:rsidRPr="00966DC4">
              <w:rPr>
                <w:rFonts w:ascii="Arial" w:hAnsi="Arial" w:cs="Arial"/>
                <w:sz w:val="24"/>
              </w:rPr>
            </w:r>
            <w:r w:rsidRPr="00966DC4">
              <w:rPr>
                <w:rFonts w:ascii="Arial" w:hAnsi="Arial" w:cs="Arial"/>
                <w:sz w:val="24"/>
              </w:rPr>
              <w:fldChar w:fldCharType="separate"/>
            </w:r>
            <w:r w:rsidRPr="00966DC4">
              <w:rPr>
                <w:rFonts w:ascii="Arial" w:hAnsi="Arial" w:cs="Arial"/>
                <w:noProof/>
                <w:sz w:val="24"/>
              </w:rPr>
              <w:t>     </w:t>
            </w:r>
            <w:r w:rsidRPr="00966DC4">
              <w:rPr>
                <w:rFonts w:ascii="Arial" w:hAnsi="Arial" w:cs="Arial"/>
                <w:sz w:val="24"/>
              </w:rPr>
              <w:fldChar w:fldCharType="end"/>
            </w:r>
          </w:p>
        </w:tc>
      </w:tr>
      <w:tr w:rsidR="00FA4B9F" w:rsidRPr="00966DC4" w14:paraId="5DE8691E" w14:textId="77777777">
        <w:tc>
          <w:tcPr>
            <w:tcW w:w="2911" w:type="dxa"/>
            <w:tcBorders>
              <w:top w:val="single" w:sz="4" w:space="0" w:color="000000"/>
              <w:left w:val="single" w:sz="4" w:space="0" w:color="000000"/>
              <w:bottom w:val="single" w:sz="4" w:space="0" w:color="000000"/>
              <w:right w:val="nil"/>
            </w:tcBorders>
          </w:tcPr>
          <w:p w14:paraId="724741D1" w14:textId="77777777" w:rsidR="00FA4B9F" w:rsidRPr="00966DC4" w:rsidRDefault="00FA4B9F">
            <w:pPr>
              <w:tabs>
                <w:tab w:val="left" w:pos="2340"/>
              </w:tabs>
              <w:snapToGrid w:val="0"/>
              <w:jc w:val="right"/>
              <w:rPr>
                <w:rFonts w:ascii="Arial" w:hAnsi="Arial" w:cs="Arial"/>
                <w:sz w:val="24"/>
              </w:rPr>
            </w:pPr>
            <w:r w:rsidRPr="00966DC4">
              <w:rPr>
                <w:rFonts w:ascii="Arial" w:hAnsi="Arial" w:cs="Arial"/>
                <w:sz w:val="24"/>
              </w:rPr>
              <w:t>Name and Title of Authorized Contact</w:t>
            </w:r>
          </w:p>
        </w:tc>
        <w:tc>
          <w:tcPr>
            <w:tcW w:w="6685" w:type="dxa"/>
            <w:tcBorders>
              <w:top w:val="single" w:sz="4" w:space="0" w:color="000000"/>
              <w:left w:val="single" w:sz="4" w:space="0" w:color="000000"/>
              <w:bottom w:val="single" w:sz="4" w:space="0" w:color="000000"/>
              <w:right w:val="single" w:sz="4" w:space="0" w:color="000000"/>
            </w:tcBorders>
          </w:tcPr>
          <w:p w14:paraId="32B4D1FB" w14:textId="77777777" w:rsidR="00FA4B9F" w:rsidRPr="00966DC4" w:rsidRDefault="00FA4B9F">
            <w:pPr>
              <w:tabs>
                <w:tab w:val="left" w:pos="2340"/>
              </w:tabs>
              <w:snapToGrid w:val="0"/>
              <w:jc w:val="both"/>
              <w:rPr>
                <w:rFonts w:ascii="Arial" w:hAnsi="Arial" w:cs="Arial"/>
                <w:sz w:val="24"/>
              </w:rPr>
            </w:pPr>
            <w:r w:rsidRPr="00966DC4">
              <w:rPr>
                <w:rFonts w:ascii="Arial" w:hAnsi="Arial" w:cs="Arial"/>
                <w:sz w:val="24"/>
              </w:rPr>
              <w:fldChar w:fldCharType="begin">
                <w:ffData>
                  <w:name w:val="EntityName"/>
                  <w:enabled/>
                  <w:calcOnExit w:val="0"/>
                  <w:helpText w:type="text" w:val="Enter the name of your entity here."/>
                  <w:statusText w:type="text" w:val="Enter the name of your entity here."/>
                  <w:textInput/>
                </w:ffData>
              </w:fldChar>
            </w:r>
            <w:r w:rsidRPr="00966DC4">
              <w:rPr>
                <w:rFonts w:ascii="Arial" w:hAnsi="Arial" w:cs="Arial"/>
                <w:sz w:val="24"/>
              </w:rPr>
              <w:instrText xml:space="preserve"> FORMTEXT </w:instrText>
            </w:r>
            <w:r w:rsidRPr="00966DC4">
              <w:rPr>
                <w:rFonts w:ascii="Arial" w:hAnsi="Arial" w:cs="Arial"/>
                <w:sz w:val="24"/>
              </w:rPr>
            </w:r>
            <w:r w:rsidRPr="00966DC4">
              <w:rPr>
                <w:rFonts w:ascii="Arial" w:hAnsi="Arial" w:cs="Arial"/>
                <w:sz w:val="24"/>
              </w:rPr>
              <w:fldChar w:fldCharType="separate"/>
            </w:r>
            <w:r w:rsidRPr="00966DC4">
              <w:rPr>
                <w:rFonts w:ascii="Arial" w:hAnsi="Arial" w:cs="Arial"/>
                <w:noProof/>
                <w:sz w:val="24"/>
              </w:rPr>
              <w:t>     </w:t>
            </w:r>
            <w:r w:rsidRPr="00966DC4">
              <w:rPr>
                <w:rFonts w:ascii="Arial" w:hAnsi="Arial" w:cs="Arial"/>
                <w:sz w:val="24"/>
              </w:rPr>
              <w:fldChar w:fldCharType="end"/>
            </w:r>
          </w:p>
        </w:tc>
      </w:tr>
      <w:tr w:rsidR="00FA4B9F" w:rsidRPr="00966DC4" w14:paraId="53132D81" w14:textId="77777777">
        <w:tc>
          <w:tcPr>
            <w:tcW w:w="2911" w:type="dxa"/>
            <w:tcBorders>
              <w:top w:val="single" w:sz="4" w:space="0" w:color="000000"/>
              <w:left w:val="single" w:sz="4" w:space="0" w:color="000000"/>
              <w:bottom w:val="single" w:sz="4" w:space="0" w:color="000000"/>
              <w:right w:val="nil"/>
            </w:tcBorders>
          </w:tcPr>
          <w:p w14:paraId="3815830F" w14:textId="77777777" w:rsidR="00FA4B9F" w:rsidRPr="00966DC4" w:rsidRDefault="00FA4B9F">
            <w:pPr>
              <w:tabs>
                <w:tab w:val="left" w:pos="2340"/>
              </w:tabs>
              <w:snapToGrid w:val="0"/>
              <w:jc w:val="right"/>
              <w:rPr>
                <w:rFonts w:ascii="Arial" w:hAnsi="Arial" w:cs="Arial"/>
                <w:sz w:val="24"/>
              </w:rPr>
            </w:pPr>
            <w:r w:rsidRPr="00966DC4">
              <w:rPr>
                <w:rFonts w:ascii="Arial" w:hAnsi="Arial" w:cs="Arial"/>
                <w:sz w:val="24"/>
              </w:rPr>
              <w:t>Address (if different from above)</w:t>
            </w:r>
          </w:p>
        </w:tc>
        <w:tc>
          <w:tcPr>
            <w:tcW w:w="6685" w:type="dxa"/>
            <w:tcBorders>
              <w:top w:val="single" w:sz="4" w:space="0" w:color="000000"/>
              <w:left w:val="single" w:sz="4" w:space="0" w:color="000000"/>
              <w:bottom w:val="single" w:sz="4" w:space="0" w:color="000000"/>
              <w:right w:val="single" w:sz="4" w:space="0" w:color="000000"/>
            </w:tcBorders>
          </w:tcPr>
          <w:p w14:paraId="2C51A427" w14:textId="77777777" w:rsidR="00FA4B9F" w:rsidRPr="00966DC4" w:rsidRDefault="00FA4B9F">
            <w:pPr>
              <w:tabs>
                <w:tab w:val="left" w:pos="2340"/>
              </w:tabs>
              <w:snapToGrid w:val="0"/>
              <w:jc w:val="both"/>
              <w:rPr>
                <w:rFonts w:ascii="Arial" w:hAnsi="Arial" w:cs="Arial"/>
                <w:sz w:val="24"/>
              </w:rPr>
            </w:pPr>
            <w:r w:rsidRPr="00966DC4">
              <w:rPr>
                <w:rFonts w:ascii="Arial" w:hAnsi="Arial" w:cs="Arial"/>
                <w:sz w:val="24"/>
              </w:rPr>
              <w:fldChar w:fldCharType="begin">
                <w:ffData>
                  <w:name w:val="EntityName"/>
                  <w:enabled/>
                  <w:calcOnExit w:val="0"/>
                  <w:helpText w:type="text" w:val="Enter the name of your entity here."/>
                  <w:statusText w:type="text" w:val="Enter the name of your entity here."/>
                  <w:textInput/>
                </w:ffData>
              </w:fldChar>
            </w:r>
            <w:r w:rsidRPr="00966DC4">
              <w:rPr>
                <w:rFonts w:ascii="Arial" w:hAnsi="Arial" w:cs="Arial"/>
                <w:sz w:val="24"/>
              </w:rPr>
              <w:instrText xml:space="preserve"> FORMTEXT </w:instrText>
            </w:r>
            <w:r w:rsidRPr="00966DC4">
              <w:rPr>
                <w:rFonts w:ascii="Arial" w:hAnsi="Arial" w:cs="Arial"/>
                <w:sz w:val="24"/>
              </w:rPr>
            </w:r>
            <w:r w:rsidRPr="00966DC4">
              <w:rPr>
                <w:rFonts w:ascii="Arial" w:hAnsi="Arial" w:cs="Arial"/>
                <w:sz w:val="24"/>
              </w:rPr>
              <w:fldChar w:fldCharType="separate"/>
            </w:r>
            <w:r w:rsidRPr="00966DC4">
              <w:rPr>
                <w:rFonts w:ascii="Arial" w:hAnsi="Arial" w:cs="Arial"/>
                <w:noProof/>
                <w:sz w:val="24"/>
              </w:rPr>
              <w:t>     </w:t>
            </w:r>
            <w:r w:rsidRPr="00966DC4">
              <w:rPr>
                <w:rFonts w:ascii="Arial" w:hAnsi="Arial" w:cs="Arial"/>
                <w:sz w:val="24"/>
              </w:rPr>
              <w:fldChar w:fldCharType="end"/>
            </w:r>
          </w:p>
        </w:tc>
      </w:tr>
      <w:tr w:rsidR="00FA4B9F" w:rsidRPr="00966DC4" w14:paraId="196AB756" w14:textId="77777777">
        <w:tc>
          <w:tcPr>
            <w:tcW w:w="2911" w:type="dxa"/>
            <w:tcBorders>
              <w:top w:val="single" w:sz="4" w:space="0" w:color="000000"/>
              <w:left w:val="single" w:sz="4" w:space="0" w:color="000000"/>
              <w:bottom w:val="single" w:sz="4" w:space="0" w:color="000000"/>
              <w:right w:val="nil"/>
            </w:tcBorders>
          </w:tcPr>
          <w:p w14:paraId="21C596B1" w14:textId="77777777" w:rsidR="00FA4B9F" w:rsidRPr="00966DC4" w:rsidRDefault="00FA4B9F">
            <w:pPr>
              <w:tabs>
                <w:tab w:val="left" w:pos="2340"/>
              </w:tabs>
              <w:snapToGrid w:val="0"/>
              <w:jc w:val="right"/>
              <w:rPr>
                <w:rFonts w:ascii="Arial" w:hAnsi="Arial" w:cs="Arial"/>
                <w:sz w:val="24"/>
              </w:rPr>
            </w:pPr>
            <w:r w:rsidRPr="00966DC4">
              <w:rPr>
                <w:rFonts w:ascii="Arial" w:hAnsi="Arial" w:cs="Arial"/>
                <w:sz w:val="24"/>
              </w:rPr>
              <w:t>City, State Zip</w:t>
            </w:r>
          </w:p>
        </w:tc>
        <w:tc>
          <w:tcPr>
            <w:tcW w:w="6685" w:type="dxa"/>
            <w:tcBorders>
              <w:top w:val="single" w:sz="4" w:space="0" w:color="000000"/>
              <w:left w:val="single" w:sz="4" w:space="0" w:color="000000"/>
              <w:bottom w:val="single" w:sz="4" w:space="0" w:color="000000"/>
              <w:right w:val="single" w:sz="4" w:space="0" w:color="000000"/>
            </w:tcBorders>
          </w:tcPr>
          <w:p w14:paraId="3432BC33" w14:textId="77777777" w:rsidR="00FA4B9F" w:rsidRPr="00966DC4" w:rsidRDefault="00FA4B9F">
            <w:pPr>
              <w:tabs>
                <w:tab w:val="left" w:pos="2340"/>
              </w:tabs>
              <w:snapToGrid w:val="0"/>
              <w:jc w:val="both"/>
              <w:rPr>
                <w:rFonts w:ascii="Arial" w:hAnsi="Arial" w:cs="Arial"/>
                <w:sz w:val="24"/>
              </w:rPr>
            </w:pPr>
            <w:r w:rsidRPr="00966DC4">
              <w:rPr>
                <w:rFonts w:ascii="Arial" w:hAnsi="Arial" w:cs="Arial"/>
                <w:sz w:val="24"/>
              </w:rPr>
              <w:fldChar w:fldCharType="begin">
                <w:ffData>
                  <w:name w:val="EntityName"/>
                  <w:enabled/>
                  <w:calcOnExit w:val="0"/>
                  <w:helpText w:type="text" w:val="Enter the name of your entity here."/>
                  <w:statusText w:type="text" w:val="Enter the name of your entity here."/>
                  <w:textInput/>
                </w:ffData>
              </w:fldChar>
            </w:r>
            <w:r w:rsidRPr="00966DC4">
              <w:rPr>
                <w:rFonts w:ascii="Arial" w:hAnsi="Arial" w:cs="Arial"/>
                <w:sz w:val="24"/>
              </w:rPr>
              <w:instrText xml:space="preserve"> FORMTEXT </w:instrText>
            </w:r>
            <w:r w:rsidRPr="00966DC4">
              <w:rPr>
                <w:rFonts w:ascii="Arial" w:hAnsi="Arial" w:cs="Arial"/>
                <w:sz w:val="24"/>
              </w:rPr>
            </w:r>
            <w:r w:rsidRPr="00966DC4">
              <w:rPr>
                <w:rFonts w:ascii="Arial" w:hAnsi="Arial" w:cs="Arial"/>
                <w:sz w:val="24"/>
              </w:rPr>
              <w:fldChar w:fldCharType="separate"/>
            </w:r>
            <w:r w:rsidRPr="00966DC4">
              <w:rPr>
                <w:rFonts w:ascii="Arial" w:hAnsi="Arial" w:cs="Arial"/>
                <w:noProof/>
                <w:sz w:val="24"/>
              </w:rPr>
              <w:t>     </w:t>
            </w:r>
            <w:r w:rsidRPr="00966DC4">
              <w:rPr>
                <w:rFonts w:ascii="Arial" w:hAnsi="Arial" w:cs="Arial"/>
                <w:sz w:val="24"/>
              </w:rPr>
              <w:fldChar w:fldCharType="end"/>
            </w:r>
          </w:p>
        </w:tc>
      </w:tr>
      <w:tr w:rsidR="00FA4B9F" w:rsidRPr="00966DC4" w14:paraId="311F0BEF" w14:textId="77777777">
        <w:tc>
          <w:tcPr>
            <w:tcW w:w="2911" w:type="dxa"/>
            <w:tcBorders>
              <w:top w:val="single" w:sz="4" w:space="0" w:color="000000"/>
              <w:left w:val="single" w:sz="4" w:space="0" w:color="000000"/>
              <w:bottom w:val="single" w:sz="4" w:space="0" w:color="000000"/>
              <w:right w:val="nil"/>
            </w:tcBorders>
          </w:tcPr>
          <w:p w14:paraId="2E082AAC" w14:textId="77777777" w:rsidR="00FA4B9F" w:rsidRPr="00966DC4" w:rsidRDefault="00FA4B9F">
            <w:pPr>
              <w:tabs>
                <w:tab w:val="left" w:pos="2340"/>
              </w:tabs>
              <w:snapToGrid w:val="0"/>
              <w:jc w:val="right"/>
              <w:rPr>
                <w:rFonts w:ascii="Arial" w:hAnsi="Arial" w:cs="Arial"/>
                <w:sz w:val="24"/>
              </w:rPr>
            </w:pPr>
            <w:r w:rsidRPr="00966DC4">
              <w:rPr>
                <w:rFonts w:ascii="Arial" w:hAnsi="Arial" w:cs="Arial"/>
                <w:sz w:val="24"/>
              </w:rPr>
              <w:t>Phone</w:t>
            </w:r>
          </w:p>
        </w:tc>
        <w:tc>
          <w:tcPr>
            <w:tcW w:w="6685" w:type="dxa"/>
            <w:tcBorders>
              <w:top w:val="single" w:sz="4" w:space="0" w:color="000000"/>
              <w:left w:val="single" w:sz="4" w:space="0" w:color="000000"/>
              <w:bottom w:val="single" w:sz="4" w:space="0" w:color="000000"/>
              <w:right w:val="single" w:sz="4" w:space="0" w:color="000000"/>
            </w:tcBorders>
          </w:tcPr>
          <w:p w14:paraId="0A59C674" w14:textId="77777777" w:rsidR="00FA4B9F" w:rsidRPr="00966DC4" w:rsidRDefault="00FA4B9F">
            <w:pPr>
              <w:tabs>
                <w:tab w:val="left" w:pos="2340"/>
              </w:tabs>
              <w:snapToGrid w:val="0"/>
              <w:jc w:val="both"/>
              <w:rPr>
                <w:rFonts w:ascii="Arial" w:hAnsi="Arial" w:cs="Arial"/>
                <w:sz w:val="24"/>
              </w:rPr>
            </w:pPr>
            <w:r w:rsidRPr="00966DC4">
              <w:rPr>
                <w:rFonts w:ascii="Arial" w:hAnsi="Arial" w:cs="Arial"/>
                <w:sz w:val="24"/>
              </w:rPr>
              <w:fldChar w:fldCharType="begin">
                <w:ffData>
                  <w:name w:val="EntityName"/>
                  <w:enabled/>
                  <w:calcOnExit w:val="0"/>
                  <w:helpText w:type="text" w:val="Enter the name of your entity here."/>
                  <w:statusText w:type="text" w:val="Enter the name of your entity here."/>
                  <w:textInput/>
                </w:ffData>
              </w:fldChar>
            </w:r>
            <w:r w:rsidRPr="00966DC4">
              <w:rPr>
                <w:rFonts w:ascii="Arial" w:hAnsi="Arial" w:cs="Arial"/>
                <w:sz w:val="24"/>
              </w:rPr>
              <w:instrText xml:space="preserve"> FORMTEXT </w:instrText>
            </w:r>
            <w:r w:rsidRPr="00966DC4">
              <w:rPr>
                <w:rFonts w:ascii="Arial" w:hAnsi="Arial" w:cs="Arial"/>
                <w:sz w:val="24"/>
              </w:rPr>
            </w:r>
            <w:r w:rsidRPr="00966DC4">
              <w:rPr>
                <w:rFonts w:ascii="Arial" w:hAnsi="Arial" w:cs="Arial"/>
                <w:sz w:val="24"/>
              </w:rPr>
              <w:fldChar w:fldCharType="separate"/>
            </w:r>
            <w:r w:rsidRPr="00966DC4">
              <w:rPr>
                <w:rFonts w:ascii="Arial" w:hAnsi="Arial" w:cs="Arial"/>
                <w:noProof/>
                <w:sz w:val="24"/>
              </w:rPr>
              <w:t>     </w:t>
            </w:r>
            <w:r w:rsidRPr="00966DC4">
              <w:rPr>
                <w:rFonts w:ascii="Arial" w:hAnsi="Arial" w:cs="Arial"/>
                <w:sz w:val="24"/>
              </w:rPr>
              <w:fldChar w:fldCharType="end"/>
            </w:r>
          </w:p>
        </w:tc>
      </w:tr>
      <w:tr w:rsidR="00FA4B9F" w:rsidRPr="00966DC4" w14:paraId="57EC8431" w14:textId="77777777">
        <w:tc>
          <w:tcPr>
            <w:tcW w:w="2911" w:type="dxa"/>
            <w:tcBorders>
              <w:top w:val="single" w:sz="4" w:space="0" w:color="000000"/>
              <w:left w:val="single" w:sz="4" w:space="0" w:color="000000"/>
              <w:bottom w:val="single" w:sz="4" w:space="0" w:color="000000"/>
              <w:right w:val="nil"/>
            </w:tcBorders>
          </w:tcPr>
          <w:p w14:paraId="0F19A7B8" w14:textId="77777777" w:rsidR="00FA4B9F" w:rsidRPr="00966DC4" w:rsidRDefault="00FA4B9F">
            <w:pPr>
              <w:tabs>
                <w:tab w:val="left" w:pos="2340"/>
              </w:tabs>
              <w:snapToGrid w:val="0"/>
              <w:jc w:val="right"/>
              <w:rPr>
                <w:rFonts w:ascii="Arial" w:hAnsi="Arial" w:cs="Arial"/>
                <w:sz w:val="24"/>
              </w:rPr>
            </w:pPr>
            <w:r w:rsidRPr="00966DC4">
              <w:rPr>
                <w:rFonts w:ascii="Arial" w:hAnsi="Arial" w:cs="Arial"/>
                <w:sz w:val="24"/>
              </w:rPr>
              <w:t>Fax</w:t>
            </w:r>
          </w:p>
        </w:tc>
        <w:tc>
          <w:tcPr>
            <w:tcW w:w="6685" w:type="dxa"/>
            <w:tcBorders>
              <w:top w:val="single" w:sz="4" w:space="0" w:color="000000"/>
              <w:left w:val="single" w:sz="4" w:space="0" w:color="000000"/>
              <w:bottom w:val="single" w:sz="4" w:space="0" w:color="000000"/>
              <w:right w:val="single" w:sz="4" w:space="0" w:color="000000"/>
            </w:tcBorders>
          </w:tcPr>
          <w:p w14:paraId="6643F3CA" w14:textId="77777777" w:rsidR="00FA4B9F" w:rsidRPr="00966DC4" w:rsidRDefault="00FA4B9F">
            <w:pPr>
              <w:tabs>
                <w:tab w:val="left" w:pos="2340"/>
              </w:tabs>
              <w:snapToGrid w:val="0"/>
              <w:jc w:val="both"/>
              <w:rPr>
                <w:rFonts w:ascii="Arial" w:hAnsi="Arial" w:cs="Arial"/>
                <w:sz w:val="24"/>
              </w:rPr>
            </w:pPr>
            <w:r w:rsidRPr="00966DC4">
              <w:rPr>
                <w:rFonts w:ascii="Arial" w:hAnsi="Arial" w:cs="Arial"/>
                <w:sz w:val="24"/>
              </w:rPr>
              <w:fldChar w:fldCharType="begin">
                <w:ffData>
                  <w:name w:val="EntityName"/>
                  <w:enabled/>
                  <w:calcOnExit w:val="0"/>
                  <w:helpText w:type="text" w:val="Enter the name of your entity here."/>
                  <w:statusText w:type="text" w:val="Enter the name of your entity here."/>
                  <w:textInput/>
                </w:ffData>
              </w:fldChar>
            </w:r>
            <w:r w:rsidRPr="00966DC4">
              <w:rPr>
                <w:rFonts w:ascii="Arial" w:hAnsi="Arial" w:cs="Arial"/>
                <w:sz w:val="24"/>
              </w:rPr>
              <w:instrText xml:space="preserve"> FORMTEXT </w:instrText>
            </w:r>
            <w:r w:rsidRPr="00966DC4">
              <w:rPr>
                <w:rFonts w:ascii="Arial" w:hAnsi="Arial" w:cs="Arial"/>
                <w:sz w:val="24"/>
              </w:rPr>
            </w:r>
            <w:r w:rsidRPr="00966DC4">
              <w:rPr>
                <w:rFonts w:ascii="Arial" w:hAnsi="Arial" w:cs="Arial"/>
                <w:sz w:val="24"/>
              </w:rPr>
              <w:fldChar w:fldCharType="separate"/>
            </w:r>
            <w:r w:rsidRPr="00966DC4">
              <w:rPr>
                <w:rFonts w:ascii="Arial" w:hAnsi="Arial" w:cs="Arial"/>
                <w:noProof/>
                <w:sz w:val="24"/>
              </w:rPr>
              <w:t>     </w:t>
            </w:r>
            <w:r w:rsidRPr="00966DC4">
              <w:rPr>
                <w:rFonts w:ascii="Arial" w:hAnsi="Arial" w:cs="Arial"/>
                <w:sz w:val="24"/>
              </w:rPr>
              <w:fldChar w:fldCharType="end"/>
            </w:r>
          </w:p>
        </w:tc>
      </w:tr>
      <w:tr w:rsidR="00FA4B9F" w:rsidRPr="00966DC4" w14:paraId="51E013D2" w14:textId="77777777">
        <w:tc>
          <w:tcPr>
            <w:tcW w:w="2911" w:type="dxa"/>
            <w:tcBorders>
              <w:top w:val="single" w:sz="4" w:space="0" w:color="000000"/>
              <w:left w:val="single" w:sz="4" w:space="0" w:color="000000"/>
              <w:bottom w:val="single" w:sz="4" w:space="0" w:color="000000"/>
              <w:right w:val="nil"/>
            </w:tcBorders>
          </w:tcPr>
          <w:p w14:paraId="279836A6" w14:textId="77777777" w:rsidR="00FA4B9F" w:rsidRPr="00966DC4" w:rsidRDefault="00FA4B9F">
            <w:pPr>
              <w:tabs>
                <w:tab w:val="left" w:pos="2340"/>
              </w:tabs>
              <w:snapToGrid w:val="0"/>
              <w:jc w:val="right"/>
              <w:rPr>
                <w:rFonts w:ascii="Arial" w:hAnsi="Arial" w:cs="Arial"/>
                <w:b/>
                <w:i/>
                <w:sz w:val="24"/>
              </w:rPr>
            </w:pPr>
            <w:r w:rsidRPr="00966DC4">
              <w:rPr>
                <w:rFonts w:ascii="Arial" w:hAnsi="Arial" w:cs="Arial"/>
                <w:sz w:val="24"/>
              </w:rPr>
              <w:t xml:space="preserve">E-mail </w:t>
            </w:r>
            <w:r w:rsidRPr="00966DC4">
              <w:rPr>
                <w:rFonts w:ascii="Arial" w:hAnsi="Arial" w:cs="Arial"/>
                <w:b/>
                <w:i/>
                <w:sz w:val="24"/>
              </w:rPr>
              <w:t>(REQUIRED)</w:t>
            </w:r>
          </w:p>
        </w:tc>
        <w:tc>
          <w:tcPr>
            <w:tcW w:w="6685" w:type="dxa"/>
            <w:tcBorders>
              <w:top w:val="single" w:sz="4" w:space="0" w:color="000000"/>
              <w:left w:val="single" w:sz="4" w:space="0" w:color="000000"/>
              <w:bottom w:val="single" w:sz="4" w:space="0" w:color="000000"/>
              <w:right w:val="single" w:sz="4" w:space="0" w:color="000000"/>
            </w:tcBorders>
          </w:tcPr>
          <w:p w14:paraId="157558E5" w14:textId="77777777" w:rsidR="00FA4B9F" w:rsidRPr="00966DC4" w:rsidRDefault="00FA4B9F">
            <w:pPr>
              <w:tabs>
                <w:tab w:val="left" w:pos="2340"/>
              </w:tabs>
              <w:snapToGrid w:val="0"/>
              <w:jc w:val="both"/>
              <w:rPr>
                <w:rFonts w:ascii="Arial" w:hAnsi="Arial" w:cs="Arial"/>
                <w:sz w:val="24"/>
              </w:rPr>
            </w:pPr>
            <w:r w:rsidRPr="00966DC4">
              <w:rPr>
                <w:rFonts w:ascii="Arial" w:hAnsi="Arial" w:cs="Arial"/>
                <w:sz w:val="24"/>
              </w:rPr>
              <w:fldChar w:fldCharType="begin">
                <w:ffData>
                  <w:name w:val="EntityName"/>
                  <w:enabled/>
                  <w:calcOnExit w:val="0"/>
                  <w:helpText w:type="text" w:val="Enter the name of your entity here."/>
                  <w:statusText w:type="text" w:val="Enter the name of your entity here."/>
                  <w:textInput/>
                </w:ffData>
              </w:fldChar>
            </w:r>
            <w:r w:rsidRPr="00966DC4">
              <w:rPr>
                <w:rFonts w:ascii="Arial" w:hAnsi="Arial" w:cs="Arial"/>
                <w:sz w:val="24"/>
              </w:rPr>
              <w:instrText xml:space="preserve"> FORMTEXT </w:instrText>
            </w:r>
            <w:r w:rsidRPr="00966DC4">
              <w:rPr>
                <w:rFonts w:ascii="Arial" w:hAnsi="Arial" w:cs="Arial"/>
                <w:sz w:val="24"/>
              </w:rPr>
            </w:r>
            <w:r w:rsidRPr="00966DC4">
              <w:rPr>
                <w:rFonts w:ascii="Arial" w:hAnsi="Arial" w:cs="Arial"/>
                <w:sz w:val="24"/>
              </w:rPr>
              <w:fldChar w:fldCharType="separate"/>
            </w:r>
            <w:r w:rsidRPr="00966DC4">
              <w:rPr>
                <w:rFonts w:ascii="Arial" w:hAnsi="Arial" w:cs="Arial"/>
                <w:noProof/>
                <w:sz w:val="24"/>
              </w:rPr>
              <w:t>     </w:t>
            </w:r>
            <w:r w:rsidRPr="00966DC4">
              <w:rPr>
                <w:rFonts w:ascii="Arial" w:hAnsi="Arial" w:cs="Arial"/>
                <w:sz w:val="24"/>
              </w:rPr>
              <w:fldChar w:fldCharType="end"/>
            </w:r>
          </w:p>
        </w:tc>
      </w:tr>
      <w:tr w:rsidR="00FA4B9F" w:rsidRPr="00966DC4" w14:paraId="2D009199" w14:textId="77777777">
        <w:tc>
          <w:tcPr>
            <w:tcW w:w="2911" w:type="dxa"/>
            <w:tcBorders>
              <w:top w:val="single" w:sz="4" w:space="0" w:color="000000"/>
              <w:left w:val="single" w:sz="4" w:space="0" w:color="000000"/>
              <w:bottom w:val="single" w:sz="4" w:space="0" w:color="000000"/>
              <w:right w:val="nil"/>
            </w:tcBorders>
          </w:tcPr>
          <w:p w14:paraId="1C6535D5" w14:textId="77777777" w:rsidR="00FA4B9F" w:rsidRPr="00966DC4" w:rsidRDefault="00FA4B9F">
            <w:pPr>
              <w:tabs>
                <w:tab w:val="left" w:pos="2340"/>
              </w:tabs>
              <w:snapToGrid w:val="0"/>
              <w:jc w:val="right"/>
              <w:rPr>
                <w:rFonts w:ascii="Arial" w:hAnsi="Arial" w:cs="Arial"/>
                <w:sz w:val="24"/>
              </w:rPr>
            </w:pPr>
            <w:r w:rsidRPr="00966DC4">
              <w:rPr>
                <w:rFonts w:ascii="Arial" w:hAnsi="Arial" w:cs="Arial"/>
                <w:sz w:val="24"/>
              </w:rPr>
              <w:t>Tax I.D. Number</w:t>
            </w:r>
          </w:p>
        </w:tc>
        <w:tc>
          <w:tcPr>
            <w:tcW w:w="6685" w:type="dxa"/>
            <w:tcBorders>
              <w:top w:val="single" w:sz="4" w:space="0" w:color="000000"/>
              <w:left w:val="single" w:sz="4" w:space="0" w:color="000000"/>
              <w:bottom w:val="single" w:sz="4" w:space="0" w:color="000000"/>
              <w:right w:val="single" w:sz="4" w:space="0" w:color="000000"/>
            </w:tcBorders>
          </w:tcPr>
          <w:p w14:paraId="71CEFE59" w14:textId="77777777" w:rsidR="00FA4B9F" w:rsidRPr="00966DC4" w:rsidRDefault="00FA4B9F">
            <w:pPr>
              <w:tabs>
                <w:tab w:val="left" w:pos="2340"/>
              </w:tabs>
              <w:snapToGrid w:val="0"/>
              <w:jc w:val="both"/>
              <w:rPr>
                <w:rFonts w:ascii="Arial" w:hAnsi="Arial" w:cs="Arial"/>
                <w:sz w:val="24"/>
              </w:rPr>
            </w:pPr>
            <w:r w:rsidRPr="00966DC4">
              <w:rPr>
                <w:rFonts w:ascii="Arial" w:hAnsi="Arial" w:cs="Arial"/>
                <w:sz w:val="24"/>
              </w:rPr>
              <w:fldChar w:fldCharType="begin">
                <w:ffData>
                  <w:name w:val="EntityName"/>
                  <w:enabled/>
                  <w:calcOnExit w:val="0"/>
                  <w:helpText w:type="text" w:val="Enter the name of your entity here."/>
                  <w:statusText w:type="text" w:val="Enter the name of your entity here."/>
                  <w:textInput/>
                </w:ffData>
              </w:fldChar>
            </w:r>
            <w:r w:rsidRPr="00966DC4">
              <w:rPr>
                <w:rFonts w:ascii="Arial" w:hAnsi="Arial" w:cs="Arial"/>
                <w:sz w:val="24"/>
              </w:rPr>
              <w:instrText xml:space="preserve"> FORMTEXT </w:instrText>
            </w:r>
            <w:r w:rsidRPr="00966DC4">
              <w:rPr>
                <w:rFonts w:ascii="Arial" w:hAnsi="Arial" w:cs="Arial"/>
                <w:sz w:val="24"/>
              </w:rPr>
            </w:r>
            <w:r w:rsidRPr="00966DC4">
              <w:rPr>
                <w:rFonts w:ascii="Arial" w:hAnsi="Arial" w:cs="Arial"/>
                <w:sz w:val="24"/>
              </w:rPr>
              <w:fldChar w:fldCharType="separate"/>
            </w:r>
            <w:r w:rsidRPr="00966DC4">
              <w:rPr>
                <w:rFonts w:ascii="Arial" w:hAnsi="Arial" w:cs="Arial"/>
                <w:noProof/>
                <w:sz w:val="24"/>
              </w:rPr>
              <w:t>     </w:t>
            </w:r>
            <w:r w:rsidRPr="00966DC4">
              <w:rPr>
                <w:rFonts w:ascii="Arial" w:hAnsi="Arial" w:cs="Arial"/>
                <w:sz w:val="24"/>
              </w:rPr>
              <w:fldChar w:fldCharType="end"/>
            </w:r>
          </w:p>
        </w:tc>
      </w:tr>
      <w:tr w:rsidR="00FA4B9F" w:rsidRPr="00966DC4" w14:paraId="2F26FE90" w14:textId="77777777">
        <w:tc>
          <w:tcPr>
            <w:tcW w:w="2911" w:type="dxa"/>
            <w:tcBorders>
              <w:top w:val="single" w:sz="4" w:space="0" w:color="000000"/>
              <w:left w:val="single" w:sz="4" w:space="0" w:color="000000"/>
              <w:bottom w:val="single" w:sz="4" w:space="0" w:color="000000"/>
              <w:right w:val="nil"/>
            </w:tcBorders>
          </w:tcPr>
          <w:p w14:paraId="09DE5867" w14:textId="77777777" w:rsidR="00FA4B9F" w:rsidRPr="00966DC4" w:rsidRDefault="00FA4B9F">
            <w:pPr>
              <w:tabs>
                <w:tab w:val="left" w:pos="2340"/>
              </w:tabs>
              <w:snapToGrid w:val="0"/>
              <w:jc w:val="right"/>
              <w:rPr>
                <w:rFonts w:ascii="Arial" w:hAnsi="Arial" w:cs="Arial"/>
                <w:sz w:val="24"/>
              </w:rPr>
            </w:pPr>
            <w:r w:rsidRPr="00966DC4">
              <w:rPr>
                <w:rFonts w:ascii="Arial" w:hAnsi="Arial" w:cs="Arial"/>
                <w:sz w:val="24"/>
              </w:rPr>
              <w:t>If your variance request is approved, what is the first year of implementation using the submitted rubric?</w:t>
            </w:r>
          </w:p>
        </w:tc>
        <w:tc>
          <w:tcPr>
            <w:tcW w:w="6685" w:type="dxa"/>
            <w:tcBorders>
              <w:top w:val="single" w:sz="4" w:space="0" w:color="000000"/>
              <w:left w:val="single" w:sz="4" w:space="0" w:color="000000"/>
              <w:bottom w:val="single" w:sz="4" w:space="0" w:color="000000"/>
              <w:right w:val="single" w:sz="4" w:space="0" w:color="000000"/>
            </w:tcBorders>
          </w:tcPr>
          <w:p w14:paraId="31F21546" w14:textId="77777777" w:rsidR="00FA4B9F" w:rsidRPr="00966DC4" w:rsidRDefault="00FA4B9F">
            <w:pPr>
              <w:tabs>
                <w:tab w:val="left" w:pos="2340"/>
              </w:tabs>
              <w:snapToGrid w:val="0"/>
              <w:jc w:val="both"/>
              <w:rPr>
                <w:rFonts w:ascii="Arial" w:hAnsi="Arial" w:cs="Arial"/>
                <w:sz w:val="24"/>
              </w:rPr>
            </w:pPr>
            <w:r w:rsidRPr="00966DC4">
              <w:rPr>
                <w:rFonts w:ascii="Arial" w:hAnsi="Arial" w:cs="Arial"/>
                <w:sz w:val="24"/>
              </w:rPr>
              <w:fldChar w:fldCharType="begin">
                <w:ffData>
                  <w:name w:val="EntityName"/>
                  <w:enabled/>
                  <w:calcOnExit w:val="0"/>
                  <w:helpText w:type="text" w:val="Enter the name of your entity here."/>
                  <w:statusText w:type="text" w:val="Enter the name of your entity here."/>
                  <w:textInput/>
                </w:ffData>
              </w:fldChar>
            </w:r>
            <w:r w:rsidRPr="00966DC4">
              <w:rPr>
                <w:rFonts w:ascii="Arial" w:hAnsi="Arial" w:cs="Arial"/>
                <w:sz w:val="24"/>
              </w:rPr>
              <w:instrText xml:space="preserve"> FORMTEXT </w:instrText>
            </w:r>
            <w:r w:rsidRPr="00966DC4">
              <w:rPr>
                <w:rFonts w:ascii="Arial" w:hAnsi="Arial" w:cs="Arial"/>
                <w:sz w:val="24"/>
              </w:rPr>
            </w:r>
            <w:r w:rsidRPr="00966DC4">
              <w:rPr>
                <w:rFonts w:ascii="Arial" w:hAnsi="Arial" w:cs="Arial"/>
                <w:sz w:val="24"/>
              </w:rPr>
              <w:fldChar w:fldCharType="separate"/>
            </w:r>
            <w:r w:rsidRPr="00966DC4">
              <w:rPr>
                <w:rFonts w:ascii="Arial" w:hAnsi="Arial" w:cs="Arial"/>
                <w:noProof/>
                <w:sz w:val="24"/>
              </w:rPr>
              <w:t>     </w:t>
            </w:r>
            <w:r w:rsidRPr="00966DC4">
              <w:rPr>
                <w:rFonts w:ascii="Arial" w:hAnsi="Arial" w:cs="Arial"/>
                <w:sz w:val="24"/>
              </w:rPr>
              <w:fldChar w:fldCharType="end"/>
            </w:r>
          </w:p>
        </w:tc>
      </w:tr>
    </w:tbl>
    <w:p w14:paraId="0600B5E1" w14:textId="77777777" w:rsidR="00FA4B9F" w:rsidRPr="00966DC4" w:rsidRDefault="00FA4B9F">
      <w:pPr>
        <w:pStyle w:val="BodyText3"/>
        <w:tabs>
          <w:tab w:val="left" w:pos="450"/>
          <w:tab w:val="left" w:pos="2340"/>
        </w:tabs>
        <w:spacing w:after="0"/>
        <w:jc w:val="center"/>
        <w:rPr>
          <w:rFonts w:ascii="Arial" w:hAnsi="Arial" w:cs="Arial"/>
          <w:b/>
          <w:bCs/>
          <w:sz w:val="24"/>
          <w:szCs w:val="24"/>
          <w:u w:val="double"/>
        </w:rPr>
      </w:pPr>
    </w:p>
    <w:p w14:paraId="644E2ADD" w14:textId="77777777" w:rsidR="00FA4B9F" w:rsidRPr="00966DC4" w:rsidRDefault="00FA4B9F">
      <w:pPr>
        <w:tabs>
          <w:tab w:val="left" w:pos="450"/>
          <w:tab w:val="left" w:pos="2340"/>
        </w:tabs>
        <w:ind w:right="90"/>
        <w:jc w:val="both"/>
        <w:rPr>
          <w:rFonts w:ascii="Arial" w:hAnsi="Arial" w:cs="Arial"/>
          <w:sz w:val="24"/>
        </w:rPr>
      </w:pPr>
    </w:p>
    <w:p w14:paraId="25CF4DFB" w14:textId="77777777" w:rsidR="00FA4B9F" w:rsidRPr="00966DC4" w:rsidRDefault="008E64B6">
      <w:pPr>
        <w:pStyle w:val="Footer"/>
        <w:tabs>
          <w:tab w:val="left" w:pos="1440"/>
          <w:tab w:val="left" w:pos="2340"/>
        </w:tabs>
        <w:ind w:left="1440" w:right="12" w:hanging="1440"/>
        <w:jc w:val="center"/>
        <w:rPr>
          <w:rFonts w:ascii="Arial" w:hAnsi="Arial" w:cs="Arial"/>
          <w:b/>
        </w:rPr>
      </w:pPr>
      <w:r>
        <w:rPr>
          <w:rStyle w:val="FootnoteReference"/>
          <w:rFonts w:ascii="Arial" w:hAnsi="Arial" w:cs="Arial"/>
          <w:b/>
        </w:rPr>
        <w:footnoteReference w:id="6"/>
      </w:r>
      <w:r w:rsidR="00FA4B9F" w:rsidRPr="00966DC4">
        <w:rPr>
          <w:rFonts w:ascii="Arial" w:hAnsi="Arial" w:cs="Arial"/>
          <w:b/>
        </w:rPr>
        <w:br w:type="page"/>
      </w:r>
      <w:r w:rsidR="00FA4B9F" w:rsidRPr="00966DC4">
        <w:rPr>
          <w:rFonts w:ascii="Arial" w:hAnsi="Arial" w:cs="Arial"/>
          <w:b/>
        </w:rPr>
        <w:lastRenderedPageBreak/>
        <w:t>TEACHER AND PRINCIPAL PRACTICE RUBRIC VARIANCE</w:t>
      </w:r>
    </w:p>
    <w:p w14:paraId="1CEF6D07" w14:textId="77777777" w:rsidR="00FA4B9F" w:rsidRPr="00966DC4" w:rsidRDefault="001F7BC9">
      <w:pPr>
        <w:pStyle w:val="Footer"/>
        <w:tabs>
          <w:tab w:val="left" w:pos="1440"/>
          <w:tab w:val="left" w:pos="2340"/>
        </w:tabs>
        <w:ind w:left="1440" w:right="12" w:hanging="1440"/>
        <w:jc w:val="center"/>
        <w:rPr>
          <w:rFonts w:ascii="Arial" w:hAnsi="Arial" w:cs="Arial"/>
          <w:b/>
        </w:rPr>
      </w:pPr>
      <w:r w:rsidRPr="00966DC4">
        <w:rPr>
          <w:rFonts w:ascii="Arial" w:hAnsi="Arial" w:cs="Arial"/>
          <w:noProof/>
        </w:rPr>
        <mc:AlternateContent>
          <mc:Choice Requires="wps">
            <w:drawing>
              <wp:anchor distT="0" distB="0" distL="114935" distR="114935" simplePos="0" relativeHeight="251655168" behindDoc="0" locked="0" layoutInCell="1" allowOverlap="1" wp14:anchorId="178C6A41" wp14:editId="00D50646">
                <wp:simplePos x="0" y="0"/>
                <wp:positionH relativeFrom="column">
                  <wp:posOffset>5574030</wp:posOffset>
                </wp:positionH>
                <wp:positionV relativeFrom="paragraph">
                  <wp:posOffset>-746760</wp:posOffset>
                </wp:positionV>
                <wp:extent cx="869950" cy="306070"/>
                <wp:effectExtent l="11430" t="5080" r="13970" b="12700"/>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306070"/>
                        </a:xfrm>
                        <a:prstGeom prst="rect">
                          <a:avLst/>
                        </a:prstGeom>
                        <a:solidFill>
                          <a:srgbClr val="333333"/>
                        </a:solidFill>
                        <a:ln w="6350">
                          <a:solidFill>
                            <a:srgbClr val="000000"/>
                          </a:solidFill>
                          <a:miter lim="800000"/>
                          <a:headEnd/>
                          <a:tailEnd/>
                        </a:ln>
                      </wps:spPr>
                      <wps:txbx>
                        <w:txbxContent>
                          <w:p w14:paraId="30209CF9" w14:textId="77777777" w:rsidR="00FA4B9F" w:rsidRDefault="00FA4B9F">
                            <w:pPr>
                              <w:jc w:val="center"/>
                              <w:rPr>
                                <w:rFonts w:ascii="Times New Roman" w:hAnsi="Times New Roman"/>
                                <w:b/>
                                <w:bCs/>
                                <w:i/>
                                <w:iCs/>
                                <w:color w:val="FFFFFF"/>
                                <w:sz w:val="24"/>
                              </w:rPr>
                            </w:pPr>
                            <w:r>
                              <w:rPr>
                                <w:rFonts w:ascii="Times New Roman" w:hAnsi="Times New Roman"/>
                                <w:b/>
                                <w:bCs/>
                                <w:color w:val="FFFFFF"/>
                                <w:sz w:val="24"/>
                              </w:rPr>
                              <w:t xml:space="preserve">FORM </w:t>
                            </w:r>
                            <w:r>
                              <w:rPr>
                                <w:rFonts w:ascii="Times New Roman" w:hAnsi="Times New Roman"/>
                                <w:b/>
                                <w:bCs/>
                                <w:i/>
                                <w:iCs/>
                                <w:color w:val="FFFFFF"/>
                                <w:sz w:val="24"/>
                              </w:rPr>
                              <w:t>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C6A41" id="Text Box 36" o:spid="_x0000_s1060" type="#_x0000_t202" style="position:absolute;left:0;text-align:left;margin-left:438.9pt;margin-top:-58.8pt;width:68.5pt;height:24.1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" fillcolor="#333" strokeweight=".5pt">
                <v:textbox inset="7.45pt,3.85pt,7.45pt,3.85pt">
                  <w:txbxContent>
                    <w:p w14:paraId="30209CF9" w14:textId="77777777" w:rsidR="00FA4B9F" w:rsidRDefault="00FA4B9F">
                      <w:pPr>
                        <w:jc w:val="center"/>
                        <w:rPr>
                          <w:rFonts w:ascii="Times New Roman" w:hAnsi="Times New Roman"/>
                          <w:b/>
                          <w:bCs/>
                          <w:i/>
                          <w:iCs/>
                          <w:color w:val="FFFFFF"/>
                          <w:sz w:val="24"/>
                        </w:rPr>
                      </w:pPr>
                      <w:r>
                        <w:rPr>
                          <w:rFonts w:ascii="Times New Roman" w:hAnsi="Times New Roman"/>
                          <w:b/>
                          <w:bCs/>
                          <w:color w:val="FFFFFF"/>
                          <w:sz w:val="24"/>
                        </w:rPr>
                        <w:t xml:space="preserve">FORM </w:t>
                      </w:r>
                      <w:r>
                        <w:rPr>
                          <w:rFonts w:ascii="Times New Roman" w:hAnsi="Times New Roman"/>
                          <w:b/>
                          <w:bCs/>
                          <w:i/>
                          <w:iCs/>
                          <w:color w:val="FFFFFF"/>
                          <w:sz w:val="24"/>
                        </w:rPr>
                        <w:t>A</w:t>
                      </w:r>
                    </w:p>
                  </w:txbxContent>
                </v:textbox>
              </v:shape>
            </w:pict>
          </mc:Fallback>
        </mc:AlternateContent>
      </w:r>
      <w:r w:rsidR="00FA4B9F" w:rsidRPr="00966DC4">
        <w:rPr>
          <w:rFonts w:ascii="Arial" w:hAnsi="Arial" w:cs="Arial"/>
          <w:b/>
          <w:bCs/>
          <w:smallCaps/>
        </w:rPr>
        <w:t>variance application – cover page</w:t>
      </w:r>
    </w:p>
    <w:p w14:paraId="28366D07" w14:textId="77777777" w:rsidR="00FA4B9F" w:rsidRPr="00966DC4" w:rsidRDefault="00FA4B9F">
      <w:pPr>
        <w:tabs>
          <w:tab w:val="left" w:pos="2340"/>
        </w:tabs>
        <w:jc w:val="center"/>
        <w:rPr>
          <w:rFonts w:ascii="Arial" w:hAnsi="Arial" w:cs="Arial"/>
          <w:b/>
          <w:sz w:val="24"/>
          <w:u w:val="single"/>
        </w:rPr>
      </w:pPr>
    </w:p>
    <w:p w14:paraId="4B0163F5" w14:textId="77777777" w:rsidR="00FA4B9F" w:rsidRPr="00966DC4" w:rsidRDefault="00FA4B9F">
      <w:pPr>
        <w:tabs>
          <w:tab w:val="left" w:pos="2340"/>
        </w:tabs>
        <w:ind w:hanging="114"/>
        <w:rPr>
          <w:rFonts w:ascii="Arial" w:hAnsi="Arial" w:cs="Arial"/>
          <w:sz w:val="24"/>
        </w:rPr>
      </w:pPr>
      <w:r w:rsidRPr="00966DC4">
        <w:rPr>
          <w:rFonts w:ascii="Arial" w:hAnsi="Arial" w:cs="Arial"/>
          <w:b/>
          <w:sz w:val="24"/>
          <w:u w:val="single"/>
        </w:rPr>
        <w:t>STEP 1</w:t>
      </w:r>
      <w:r w:rsidRPr="00966DC4">
        <w:rPr>
          <w:rFonts w:ascii="Arial" w:hAnsi="Arial" w:cs="Arial"/>
          <w:b/>
          <w:sz w:val="24"/>
        </w:rPr>
        <w:t xml:space="preserve">:  </w:t>
      </w:r>
      <w:r w:rsidRPr="00966DC4">
        <w:rPr>
          <w:rFonts w:ascii="Arial" w:hAnsi="Arial" w:cs="Arial"/>
          <w:sz w:val="24"/>
        </w:rPr>
        <w:t>Please check the most appropriate category:</w:t>
      </w:r>
    </w:p>
    <w:p w14:paraId="0F64939C" w14:textId="77777777" w:rsidR="00FA4B9F" w:rsidRPr="00966DC4" w:rsidRDefault="00FA4B9F">
      <w:pPr>
        <w:tabs>
          <w:tab w:val="left" w:pos="2340"/>
        </w:tabs>
        <w:ind w:hanging="114"/>
        <w:rPr>
          <w:rFonts w:ascii="Arial" w:hAnsi="Arial" w:cs="Arial"/>
          <w:b/>
          <w:sz w:val="24"/>
        </w:rPr>
      </w:pPr>
    </w:p>
    <w:tbl>
      <w:tblPr>
        <w:tblW w:w="5086" w:type="pct"/>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000" w:firstRow="0" w:lastRow="0" w:firstColumn="0" w:lastColumn="0" w:noHBand="0" w:noVBand="0"/>
      </w:tblPr>
      <w:tblGrid>
        <w:gridCol w:w="1162"/>
        <w:gridCol w:w="8349"/>
      </w:tblGrid>
      <w:tr w:rsidR="00FA4B9F" w:rsidRPr="00966DC4" w14:paraId="0BC99F57" w14:textId="77777777" w:rsidTr="00E63C88">
        <w:trPr>
          <w:trHeight w:val="1782"/>
        </w:trPr>
        <w:tc>
          <w:tcPr>
            <w:tcW w:w="611" w:type="pct"/>
            <w:tcBorders>
              <w:top w:val="single" w:sz="4" w:space="0" w:color="000000"/>
              <w:left w:val="single" w:sz="4" w:space="0" w:color="000000"/>
              <w:bottom w:val="single" w:sz="4" w:space="0" w:color="000000"/>
              <w:right w:val="single" w:sz="4" w:space="0" w:color="000000"/>
            </w:tcBorders>
          </w:tcPr>
          <w:p w14:paraId="207F86D7" w14:textId="77777777" w:rsidR="00FA4B9F" w:rsidRPr="00966DC4" w:rsidRDefault="00FA4B9F">
            <w:pPr>
              <w:tabs>
                <w:tab w:val="left" w:pos="2340"/>
              </w:tabs>
              <w:snapToGrid w:val="0"/>
              <w:jc w:val="center"/>
              <w:rPr>
                <w:rFonts w:ascii="Arial" w:hAnsi="Arial" w:cs="Arial"/>
                <w:sz w:val="24"/>
              </w:rPr>
            </w:pPr>
          </w:p>
          <w:p w14:paraId="57649E4D" w14:textId="77777777" w:rsidR="00FA4B9F" w:rsidRPr="00966DC4" w:rsidRDefault="00FA4B9F">
            <w:pPr>
              <w:tabs>
                <w:tab w:val="left" w:pos="2340"/>
              </w:tabs>
              <w:snapToGrid w:val="0"/>
              <w:jc w:val="center"/>
              <w:rPr>
                <w:rFonts w:ascii="Arial" w:hAnsi="Arial" w:cs="Arial"/>
                <w:sz w:val="24"/>
              </w:rPr>
            </w:pPr>
            <w:r w:rsidRPr="00966DC4">
              <w:rPr>
                <w:rFonts w:ascii="Arial" w:hAnsi="Arial" w:cs="Arial"/>
                <w:sz w:val="24"/>
              </w:rPr>
              <w:fldChar w:fldCharType="begin">
                <w:ffData>
                  <w:name w:val="Check1"/>
                  <w:enabled/>
                  <w:calcOnExit w:val="0"/>
                  <w:checkBox>
                    <w:sizeAuto/>
                    <w:default w:val="0"/>
                    <w:checked w:val="0"/>
                  </w:checkBox>
                </w:ffData>
              </w:fldChar>
            </w:r>
            <w:r w:rsidRPr="00966DC4">
              <w:rPr>
                <w:rFonts w:ascii="Arial" w:hAnsi="Arial" w:cs="Arial"/>
                <w:sz w:val="24"/>
              </w:rPr>
              <w:instrText xml:space="preserve"> FORMCHECKBOX </w:instrText>
            </w:r>
            <w:r w:rsidR="00000000">
              <w:rPr>
                <w:rFonts w:ascii="Arial" w:hAnsi="Arial" w:cs="Arial"/>
                <w:sz w:val="24"/>
              </w:rPr>
            </w:r>
            <w:r w:rsidR="00000000">
              <w:rPr>
                <w:rFonts w:ascii="Arial" w:hAnsi="Arial" w:cs="Arial"/>
                <w:sz w:val="24"/>
              </w:rPr>
              <w:fldChar w:fldCharType="separate"/>
            </w:r>
            <w:r w:rsidRPr="00966DC4">
              <w:rPr>
                <w:rFonts w:ascii="Arial" w:hAnsi="Arial" w:cs="Arial"/>
                <w:sz w:val="24"/>
              </w:rPr>
              <w:fldChar w:fldCharType="end"/>
            </w:r>
          </w:p>
        </w:tc>
        <w:tc>
          <w:tcPr>
            <w:tcW w:w="4389" w:type="pct"/>
            <w:tcBorders>
              <w:top w:val="single" w:sz="4" w:space="0" w:color="000000"/>
              <w:left w:val="single" w:sz="4" w:space="0" w:color="000000"/>
              <w:bottom w:val="single" w:sz="4" w:space="0" w:color="000000"/>
              <w:right w:val="single" w:sz="4" w:space="0" w:color="000000"/>
            </w:tcBorders>
          </w:tcPr>
          <w:p w14:paraId="4A19D2A7" w14:textId="77777777" w:rsidR="00FA4B9F" w:rsidRPr="00966DC4" w:rsidRDefault="00FA4B9F">
            <w:pPr>
              <w:tabs>
                <w:tab w:val="left" w:pos="2340"/>
              </w:tabs>
              <w:snapToGrid w:val="0"/>
              <w:ind w:right="-45"/>
              <w:rPr>
                <w:rFonts w:ascii="Arial" w:hAnsi="Arial" w:cs="Arial"/>
                <w:sz w:val="24"/>
              </w:rPr>
            </w:pPr>
            <w:r w:rsidRPr="00966DC4">
              <w:rPr>
                <w:rFonts w:ascii="Arial" w:hAnsi="Arial" w:cs="Arial"/>
                <w:sz w:val="24"/>
              </w:rPr>
              <w:t xml:space="preserve">This is an application for a variance to use an </w:t>
            </w:r>
            <w:r w:rsidRPr="00966DC4">
              <w:rPr>
                <w:rFonts w:ascii="Arial" w:hAnsi="Arial" w:cs="Arial"/>
                <w:b/>
                <w:sz w:val="24"/>
              </w:rPr>
              <w:t>existing rubric</w:t>
            </w:r>
            <w:r w:rsidRPr="00966DC4">
              <w:rPr>
                <w:rFonts w:ascii="Arial" w:hAnsi="Arial" w:cs="Arial"/>
                <w:sz w:val="24"/>
              </w:rPr>
              <w:t xml:space="preserve"> that is self-developed, developed by a third party, or an adaptation of a rubric on the Department’s </w:t>
            </w:r>
            <w:r w:rsidRPr="00966DC4">
              <w:rPr>
                <w:rFonts w:ascii="Arial" w:hAnsi="Arial" w:cs="Arial"/>
                <w:i/>
                <w:sz w:val="24"/>
              </w:rPr>
              <w:t>Approved List</w:t>
            </w:r>
            <w:r w:rsidRPr="00966DC4">
              <w:rPr>
                <w:rFonts w:ascii="Arial" w:hAnsi="Arial" w:cs="Arial"/>
                <w:sz w:val="24"/>
              </w:rPr>
              <w:t>.</w:t>
            </w:r>
          </w:p>
          <w:p w14:paraId="5BB332F9" w14:textId="77777777" w:rsidR="00FA4B9F" w:rsidRPr="00966DC4" w:rsidRDefault="00FA4B9F">
            <w:pPr>
              <w:tabs>
                <w:tab w:val="left" w:pos="2340"/>
              </w:tabs>
              <w:snapToGrid w:val="0"/>
              <w:rPr>
                <w:rFonts w:ascii="Arial" w:hAnsi="Arial" w:cs="Arial"/>
                <w:sz w:val="24"/>
              </w:rPr>
            </w:pPr>
            <w:r w:rsidRPr="00966DC4">
              <w:rPr>
                <w:rFonts w:ascii="Arial" w:hAnsi="Arial" w:cs="Arial"/>
                <w:i/>
                <w:sz w:val="24"/>
              </w:rPr>
              <w:t xml:space="preserve"> </w:t>
            </w:r>
          </w:p>
          <w:p w14:paraId="04B7604A" w14:textId="77777777" w:rsidR="00FA4B9F" w:rsidRPr="00966DC4" w:rsidRDefault="00FA4B9F">
            <w:pPr>
              <w:tabs>
                <w:tab w:val="left" w:pos="2340"/>
              </w:tabs>
              <w:snapToGrid w:val="0"/>
              <w:rPr>
                <w:rFonts w:ascii="Arial" w:hAnsi="Arial" w:cs="Arial"/>
                <w:b/>
                <w:i/>
                <w:sz w:val="24"/>
              </w:rPr>
            </w:pPr>
            <w:r w:rsidRPr="00966DC4">
              <w:rPr>
                <w:rFonts w:ascii="Arial" w:hAnsi="Arial" w:cs="Arial"/>
                <w:b/>
                <w:i/>
                <w:sz w:val="24"/>
              </w:rPr>
              <w:t>Please select one of the following:</w:t>
            </w:r>
          </w:p>
          <w:p w14:paraId="09F5A498" w14:textId="77777777" w:rsidR="00FA4B9F" w:rsidRPr="00966DC4" w:rsidRDefault="00FA4B9F">
            <w:pPr>
              <w:tabs>
                <w:tab w:val="left" w:pos="2340"/>
              </w:tabs>
              <w:snapToGrid w:val="0"/>
              <w:rPr>
                <w:rFonts w:ascii="Arial" w:hAnsi="Arial" w:cs="Arial"/>
                <w:b/>
                <w:i/>
                <w:sz w:val="24"/>
              </w:rPr>
            </w:pPr>
          </w:p>
          <w:p w14:paraId="2FB8070E" w14:textId="77777777" w:rsidR="00FA4B9F" w:rsidRPr="00966DC4" w:rsidRDefault="00FA4B9F">
            <w:pPr>
              <w:tabs>
                <w:tab w:val="left" w:pos="2340"/>
              </w:tabs>
              <w:snapToGrid w:val="0"/>
              <w:rPr>
                <w:rFonts w:ascii="Arial" w:hAnsi="Arial" w:cs="Arial"/>
                <w:sz w:val="24"/>
              </w:rPr>
            </w:pPr>
            <w:r w:rsidRPr="00966DC4">
              <w:rPr>
                <w:rFonts w:ascii="Arial" w:hAnsi="Arial" w:cs="Arial"/>
                <w:sz w:val="24"/>
              </w:rPr>
              <w:fldChar w:fldCharType="begin">
                <w:ffData>
                  <w:name w:val=""/>
                  <w:enabled/>
                  <w:calcOnExit w:val="0"/>
                  <w:checkBox>
                    <w:sizeAuto/>
                    <w:default w:val="0"/>
                    <w:checked w:val="0"/>
                  </w:checkBox>
                </w:ffData>
              </w:fldChar>
            </w:r>
            <w:r w:rsidRPr="00966DC4">
              <w:rPr>
                <w:rFonts w:ascii="Arial" w:hAnsi="Arial" w:cs="Arial"/>
                <w:sz w:val="24"/>
              </w:rPr>
              <w:instrText xml:space="preserve"> FORMCHECKBOX </w:instrText>
            </w:r>
            <w:r w:rsidR="00000000">
              <w:rPr>
                <w:rFonts w:ascii="Arial" w:hAnsi="Arial" w:cs="Arial"/>
                <w:sz w:val="24"/>
              </w:rPr>
            </w:r>
            <w:r w:rsidR="00000000">
              <w:rPr>
                <w:rFonts w:ascii="Arial" w:hAnsi="Arial" w:cs="Arial"/>
                <w:sz w:val="24"/>
              </w:rPr>
              <w:fldChar w:fldCharType="separate"/>
            </w:r>
            <w:r w:rsidRPr="00966DC4">
              <w:rPr>
                <w:rFonts w:ascii="Arial" w:hAnsi="Arial" w:cs="Arial"/>
                <w:sz w:val="24"/>
              </w:rPr>
              <w:fldChar w:fldCharType="end"/>
            </w:r>
            <w:r w:rsidRPr="00966DC4">
              <w:rPr>
                <w:rFonts w:ascii="Arial" w:hAnsi="Arial" w:cs="Arial"/>
                <w:sz w:val="24"/>
              </w:rPr>
              <w:t xml:space="preserve"> Self-developed rubric</w:t>
            </w:r>
          </w:p>
          <w:p w14:paraId="41F36187" w14:textId="77777777" w:rsidR="00FA4B9F" w:rsidRPr="00966DC4" w:rsidRDefault="00FA4B9F">
            <w:pPr>
              <w:tabs>
                <w:tab w:val="left" w:pos="2340"/>
              </w:tabs>
              <w:snapToGrid w:val="0"/>
              <w:rPr>
                <w:rFonts w:ascii="Arial" w:hAnsi="Arial" w:cs="Arial"/>
                <w:sz w:val="24"/>
              </w:rPr>
            </w:pPr>
          </w:p>
          <w:p w14:paraId="30F14FC9" w14:textId="77777777" w:rsidR="00FA4B9F" w:rsidRPr="00966DC4" w:rsidRDefault="00FA4B9F">
            <w:pPr>
              <w:tabs>
                <w:tab w:val="left" w:pos="2340"/>
              </w:tabs>
              <w:snapToGrid w:val="0"/>
              <w:rPr>
                <w:rFonts w:ascii="Arial" w:hAnsi="Arial" w:cs="Arial"/>
                <w:sz w:val="24"/>
              </w:rPr>
            </w:pPr>
            <w:r w:rsidRPr="00966DC4">
              <w:rPr>
                <w:rFonts w:ascii="Arial" w:hAnsi="Arial" w:cs="Arial"/>
                <w:sz w:val="24"/>
              </w:rPr>
              <w:fldChar w:fldCharType="begin">
                <w:ffData>
                  <w:name w:val="Check1"/>
                  <w:enabled/>
                  <w:calcOnExit w:val="0"/>
                  <w:checkBox>
                    <w:sizeAuto/>
                    <w:default w:val="0"/>
                    <w:checked w:val="0"/>
                  </w:checkBox>
                </w:ffData>
              </w:fldChar>
            </w:r>
            <w:r w:rsidRPr="00966DC4">
              <w:rPr>
                <w:rFonts w:ascii="Arial" w:hAnsi="Arial" w:cs="Arial"/>
                <w:sz w:val="24"/>
              </w:rPr>
              <w:instrText xml:space="preserve"> FORMCHECKBOX </w:instrText>
            </w:r>
            <w:r w:rsidR="00000000">
              <w:rPr>
                <w:rFonts w:ascii="Arial" w:hAnsi="Arial" w:cs="Arial"/>
                <w:sz w:val="24"/>
              </w:rPr>
            </w:r>
            <w:r w:rsidR="00000000">
              <w:rPr>
                <w:rFonts w:ascii="Arial" w:hAnsi="Arial" w:cs="Arial"/>
                <w:sz w:val="24"/>
              </w:rPr>
              <w:fldChar w:fldCharType="separate"/>
            </w:r>
            <w:r w:rsidRPr="00966DC4">
              <w:rPr>
                <w:rFonts w:ascii="Arial" w:hAnsi="Arial" w:cs="Arial"/>
                <w:sz w:val="24"/>
              </w:rPr>
              <w:fldChar w:fldCharType="end"/>
            </w:r>
            <w:r w:rsidRPr="00966DC4">
              <w:rPr>
                <w:rFonts w:ascii="Arial" w:hAnsi="Arial" w:cs="Arial"/>
                <w:sz w:val="24"/>
              </w:rPr>
              <w:t xml:space="preserve"> Rubric developed by a third party</w:t>
            </w:r>
          </w:p>
          <w:p w14:paraId="348EA065" w14:textId="77777777" w:rsidR="00FA4B9F" w:rsidRPr="00966DC4" w:rsidRDefault="00FA4B9F">
            <w:pPr>
              <w:tabs>
                <w:tab w:val="left" w:pos="2340"/>
              </w:tabs>
              <w:snapToGrid w:val="0"/>
              <w:rPr>
                <w:rFonts w:ascii="Arial" w:hAnsi="Arial" w:cs="Arial"/>
                <w:sz w:val="24"/>
              </w:rPr>
            </w:pPr>
          </w:p>
          <w:p w14:paraId="5EAC1C61" w14:textId="77777777" w:rsidR="00FA4B9F" w:rsidRPr="00966DC4" w:rsidRDefault="00FA4B9F">
            <w:pPr>
              <w:tabs>
                <w:tab w:val="left" w:pos="2340"/>
              </w:tabs>
              <w:snapToGrid w:val="0"/>
              <w:rPr>
                <w:rFonts w:ascii="Arial" w:hAnsi="Arial" w:cs="Arial"/>
                <w:sz w:val="24"/>
              </w:rPr>
            </w:pPr>
            <w:r w:rsidRPr="00966DC4">
              <w:rPr>
                <w:rFonts w:ascii="Arial" w:hAnsi="Arial" w:cs="Arial"/>
                <w:sz w:val="24"/>
              </w:rPr>
              <w:fldChar w:fldCharType="begin">
                <w:ffData>
                  <w:name w:val="Check1"/>
                  <w:enabled/>
                  <w:calcOnExit w:val="0"/>
                  <w:checkBox>
                    <w:sizeAuto/>
                    <w:default w:val="0"/>
                    <w:checked w:val="0"/>
                  </w:checkBox>
                </w:ffData>
              </w:fldChar>
            </w:r>
            <w:r w:rsidRPr="00966DC4">
              <w:rPr>
                <w:rFonts w:ascii="Arial" w:hAnsi="Arial" w:cs="Arial"/>
                <w:sz w:val="24"/>
              </w:rPr>
              <w:instrText xml:space="preserve"> FORMCHECKBOX </w:instrText>
            </w:r>
            <w:r w:rsidR="00000000">
              <w:rPr>
                <w:rFonts w:ascii="Arial" w:hAnsi="Arial" w:cs="Arial"/>
                <w:sz w:val="24"/>
              </w:rPr>
            </w:r>
            <w:r w:rsidR="00000000">
              <w:rPr>
                <w:rFonts w:ascii="Arial" w:hAnsi="Arial" w:cs="Arial"/>
                <w:sz w:val="24"/>
              </w:rPr>
              <w:fldChar w:fldCharType="separate"/>
            </w:r>
            <w:r w:rsidRPr="00966DC4">
              <w:rPr>
                <w:rFonts w:ascii="Arial" w:hAnsi="Arial" w:cs="Arial"/>
                <w:sz w:val="24"/>
              </w:rPr>
              <w:fldChar w:fldCharType="end"/>
            </w:r>
            <w:r w:rsidRPr="00966DC4">
              <w:rPr>
                <w:rFonts w:ascii="Arial" w:hAnsi="Arial" w:cs="Arial"/>
                <w:sz w:val="24"/>
              </w:rPr>
              <w:t xml:space="preserve"> Adaptation of a Department-approved rubric</w:t>
            </w:r>
          </w:p>
        </w:tc>
      </w:tr>
      <w:tr w:rsidR="00FA4B9F" w:rsidRPr="00966DC4" w14:paraId="342F9B04" w14:textId="77777777" w:rsidTr="00E63C88">
        <w:trPr>
          <w:trHeight w:val="355"/>
        </w:trPr>
        <w:tc>
          <w:tcPr>
            <w:tcW w:w="611" w:type="pct"/>
            <w:tcBorders>
              <w:top w:val="single" w:sz="4" w:space="0" w:color="000000"/>
              <w:left w:val="single" w:sz="4" w:space="0" w:color="000000"/>
              <w:bottom w:val="single" w:sz="4" w:space="0" w:color="000000"/>
              <w:right w:val="single" w:sz="4" w:space="0" w:color="000000"/>
            </w:tcBorders>
          </w:tcPr>
          <w:p w14:paraId="50F287DF" w14:textId="77777777" w:rsidR="00FA4B9F" w:rsidRPr="00966DC4" w:rsidRDefault="00FA4B9F">
            <w:pPr>
              <w:tabs>
                <w:tab w:val="left" w:pos="2340"/>
              </w:tabs>
              <w:snapToGrid w:val="0"/>
              <w:jc w:val="center"/>
              <w:rPr>
                <w:rFonts w:ascii="Arial" w:hAnsi="Arial" w:cs="Arial"/>
                <w:sz w:val="24"/>
              </w:rPr>
            </w:pPr>
          </w:p>
          <w:p w14:paraId="035369DB" w14:textId="77777777" w:rsidR="00FA4B9F" w:rsidRPr="00966DC4" w:rsidRDefault="00FA4B9F">
            <w:pPr>
              <w:tabs>
                <w:tab w:val="left" w:pos="2340"/>
              </w:tabs>
              <w:snapToGrid w:val="0"/>
              <w:jc w:val="center"/>
              <w:rPr>
                <w:rFonts w:ascii="Arial" w:hAnsi="Arial" w:cs="Arial"/>
                <w:sz w:val="24"/>
              </w:rPr>
            </w:pPr>
            <w:r w:rsidRPr="00966DC4">
              <w:rPr>
                <w:rFonts w:ascii="Arial" w:hAnsi="Arial" w:cs="Arial"/>
                <w:sz w:val="24"/>
              </w:rPr>
              <w:fldChar w:fldCharType="begin">
                <w:ffData>
                  <w:name w:val="Check1"/>
                  <w:enabled/>
                  <w:calcOnExit w:val="0"/>
                  <w:checkBox>
                    <w:sizeAuto/>
                    <w:default w:val="0"/>
                    <w:checked w:val="0"/>
                  </w:checkBox>
                </w:ffData>
              </w:fldChar>
            </w:r>
            <w:r w:rsidRPr="00966DC4">
              <w:rPr>
                <w:rFonts w:ascii="Arial" w:hAnsi="Arial" w:cs="Arial"/>
                <w:sz w:val="24"/>
              </w:rPr>
              <w:instrText xml:space="preserve"> FORMCHECKBOX </w:instrText>
            </w:r>
            <w:r w:rsidR="00000000">
              <w:rPr>
                <w:rFonts w:ascii="Arial" w:hAnsi="Arial" w:cs="Arial"/>
                <w:sz w:val="24"/>
              </w:rPr>
            </w:r>
            <w:r w:rsidR="00000000">
              <w:rPr>
                <w:rFonts w:ascii="Arial" w:hAnsi="Arial" w:cs="Arial"/>
                <w:sz w:val="24"/>
              </w:rPr>
              <w:fldChar w:fldCharType="separate"/>
            </w:r>
            <w:r w:rsidRPr="00966DC4">
              <w:rPr>
                <w:rFonts w:ascii="Arial" w:hAnsi="Arial" w:cs="Arial"/>
                <w:sz w:val="24"/>
              </w:rPr>
              <w:fldChar w:fldCharType="end"/>
            </w:r>
          </w:p>
        </w:tc>
        <w:tc>
          <w:tcPr>
            <w:tcW w:w="4389" w:type="pct"/>
            <w:tcBorders>
              <w:top w:val="single" w:sz="4" w:space="0" w:color="000000"/>
              <w:left w:val="single" w:sz="4" w:space="0" w:color="000000"/>
              <w:bottom w:val="single" w:sz="4" w:space="0" w:color="000000"/>
              <w:right w:val="single" w:sz="4" w:space="0" w:color="000000"/>
            </w:tcBorders>
          </w:tcPr>
          <w:p w14:paraId="3210A2FE" w14:textId="77777777" w:rsidR="00FA4B9F" w:rsidRPr="00966DC4" w:rsidRDefault="00FA4B9F">
            <w:pPr>
              <w:tabs>
                <w:tab w:val="left" w:pos="2340"/>
              </w:tabs>
              <w:snapToGrid w:val="0"/>
              <w:rPr>
                <w:rFonts w:ascii="Arial" w:hAnsi="Arial" w:cs="Arial"/>
                <w:sz w:val="24"/>
              </w:rPr>
            </w:pPr>
          </w:p>
          <w:p w14:paraId="4349B91A" w14:textId="77777777" w:rsidR="00FA4B9F" w:rsidRPr="00966DC4" w:rsidRDefault="00FA4B9F">
            <w:pPr>
              <w:tabs>
                <w:tab w:val="left" w:pos="2340"/>
              </w:tabs>
              <w:snapToGrid w:val="0"/>
              <w:rPr>
                <w:rFonts w:ascii="Arial" w:hAnsi="Arial" w:cs="Arial"/>
                <w:sz w:val="24"/>
              </w:rPr>
            </w:pPr>
            <w:r w:rsidRPr="00966DC4">
              <w:rPr>
                <w:rFonts w:ascii="Arial" w:hAnsi="Arial" w:cs="Arial"/>
                <w:sz w:val="24"/>
              </w:rPr>
              <w:t xml:space="preserve">This is an application for a variance to use a </w:t>
            </w:r>
            <w:r w:rsidRPr="00966DC4">
              <w:rPr>
                <w:rFonts w:ascii="Arial" w:hAnsi="Arial" w:cs="Arial"/>
                <w:b/>
                <w:sz w:val="24"/>
              </w:rPr>
              <w:t>new, innovative rubric</w:t>
            </w:r>
            <w:r w:rsidRPr="00966DC4">
              <w:rPr>
                <w:rFonts w:ascii="Arial" w:hAnsi="Arial" w:cs="Arial"/>
                <w:sz w:val="24"/>
              </w:rPr>
              <w:t>.</w:t>
            </w:r>
          </w:p>
          <w:p w14:paraId="7E4EE838" w14:textId="77777777" w:rsidR="00FA4B9F" w:rsidRPr="00966DC4" w:rsidRDefault="00FA4B9F">
            <w:pPr>
              <w:tabs>
                <w:tab w:val="left" w:pos="2340"/>
              </w:tabs>
              <w:snapToGrid w:val="0"/>
              <w:rPr>
                <w:rFonts w:ascii="Arial" w:hAnsi="Arial" w:cs="Arial"/>
                <w:sz w:val="24"/>
              </w:rPr>
            </w:pPr>
          </w:p>
        </w:tc>
      </w:tr>
    </w:tbl>
    <w:p w14:paraId="215AA6DF" w14:textId="77777777" w:rsidR="00FA4B9F" w:rsidRPr="00966DC4" w:rsidRDefault="00FA4B9F">
      <w:pPr>
        <w:tabs>
          <w:tab w:val="left" w:pos="2340"/>
        </w:tabs>
        <w:rPr>
          <w:rFonts w:ascii="Arial" w:hAnsi="Arial" w:cs="Arial"/>
          <w:b/>
          <w:sz w:val="24"/>
        </w:rPr>
      </w:pPr>
    </w:p>
    <w:p w14:paraId="2DC07841" w14:textId="77777777" w:rsidR="00FA4B9F" w:rsidRPr="00966DC4" w:rsidRDefault="00FA4B9F">
      <w:pPr>
        <w:tabs>
          <w:tab w:val="left" w:pos="2340"/>
        </w:tabs>
        <w:ind w:hanging="114"/>
        <w:rPr>
          <w:rFonts w:ascii="Arial" w:hAnsi="Arial" w:cs="Arial"/>
          <w:b/>
          <w:sz w:val="24"/>
        </w:rPr>
      </w:pPr>
      <w:r w:rsidRPr="00966DC4">
        <w:rPr>
          <w:rFonts w:ascii="Arial" w:hAnsi="Arial" w:cs="Arial"/>
          <w:b/>
          <w:sz w:val="24"/>
          <w:u w:val="single"/>
        </w:rPr>
        <w:t>STEP 2</w:t>
      </w:r>
      <w:r w:rsidRPr="00966DC4">
        <w:rPr>
          <w:rFonts w:ascii="Arial" w:hAnsi="Arial" w:cs="Arial"/>
          <w:b/>
          <w:sz w:val="24"/>
        </w:rPr>
        <w:t xml:space="preserve">: </w:t>
      </w:r>
      <w:r w:rsidRPr="00966DC4">
        <w:rPr>
          <w:rFonts w:ascii="Arial" w:hAnsi="Arial" w:cs="Arial"/>
          <w:sz w:val="24"/>
        </w:rPr>
        <w:t>Please check the most appropriate category:</w:t>
      </w:r>
      <w:r w:rsidRPr="00966DC4">
        <w:rPr>
          <w:rFonts w:ascii="Arial" w:hAnsi="Arial" w:cs="Arial"/>
          <w:b/>
          <w:sz w:val="24"/>
        </w:rPr>
        <w:t xml:space="preserve"> </w:t>
      </w:r>
    </w:p>
    <w:p w14:paraId="4BD214C7" w14:textId="77777777" w:rsidR="00FA4B9F" w:rsidRPr="00966DC4" w:rsidRDefault="00FA4B9F">
      <w:pPr>
        <w:tabs>
          <w:tab w:val="left" w:pos="2340"/>
        </w:tabs>
        <w:rPr>
          <w:rFonts w:ascii="Arial" w:hAnsi="Arial" w:cs="Arial"/>
          <w:b/>
          <w:sz w:val="24"/>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8349"/>
      </w:tblGrid>
      <w:tr w:rsidR="00FA4B9F" w:rsidRPr="00966DC4" w14:paraId="68D93909" w14:textId="77777777" w:rsidTr="00E63C88">
        <w:trPr>
          <w:trHeight w:val="719"/>
        </w:trPr>
        <w:tc>
          <w:tcPr>
            <w:tcW w:w="611" w:type="pct"/>
            <w:tcBorders>
              <w:top w:val="single" w:sz="4" w:space="0" w:color="auto"/>
              <w:left w:val="single" w:sz="4" w:space="0" w:color="auto"/>
              <w:bottom w:val="single" w:sz="4" w:space="0" w:color="auto"/>
              <w:right w:val="single" w:sz="4" w:space="0" w:color="auto"/>
            </w:tcBorders>
          </w:tcPr>
          <w:p w14:paraId="5573F4DA" w14:textId="77777777" w:rsidR="00FA4B9F" w:rsidRPr="00966DC4" w:rsidRDefault="00FA4B9F">
            <w:pPr>
              <w:tabs>
                <w:tab w:val="left" w:pos="2340"/>
              </w:tabs>
              <w:snapToGrid w:val="0"/>
              <w:jc w:val="center"/>
              <w:rPr>
                <w:rFonts w:ascii="Arial" w:hAnsi="Arial" w:cs="Arial"/>
                <w:sz w:val="24"/>
              </w:rPr>
            </w:pPr>
          </w:p>
          <w:p w14:paraId="5C8531E0" w14:textId="77777777" w:rsidR="00FA4B9F" w:rsidRPr="00966DC4" w:rsidRDefault="00FA4B9F">
            <w:pPr>
              <w:tabs>
                <w:tab w:val="left" w:pos="2340"/>
              </w:tabs>
              <w:snapToGrid w:val="0"/>
              <w:rPr>
                <w:rFonts w:ascii="Arial" w:hAnsi="Arial" w:cs="Arial"/>
                <w:sz w:val="24"/>
              </w:rPr>
            </w:pPr>
            <w:r w:rsidRPr="00966DC4">
              <w:rPr>
                <w:rFonts w:ascii="Arial" w:hAnsi="Arial" w:cs="Arial"/>
                <w:sz w:val="24"/>
              </w:rPr>
              <w:fldChar w:fldCharType="begin">
                <w:ffData>
                  <w:name w:val="Check1"/>
                  <w:enabled/>
                  <w:calcOnExit w:val="0"/>
                  <w:checkBox>
                    <w:sizeAuto/>
                    <w:default w:val="0"/>
                    <w:checked w:val="0"/>
                  </w:checkBox>
                </w:ffData>
              </w:fldChar>
            </w:r>
            <w:r w:rsidRPr="00966DC4">
              <w:rPr>
                <w:rFonts w:ascii="Arial" w:hAnsi="Arial" w:cs="Arial"/>
                <w:sz w:val="24"/>
              </w:rPr>
              <w:instrText xml:space="preserve"> FORMCHECKBOX </w:instrText>
            </w:r>
            <w:r w:rsidR="00000000">
              <w:rPr>
                <w:rFonts w:ascii="Arial" w:hAnsi="Arial" w:cs="Arial"/>
                <w:sz w:val="24"/>
              </w:rPr>
            </w:r>
            <w:r w:rsidR="00000000">
              <w:rPr>
                <w:rFonts w:ascii="Arial" w:hAnsi="Arial" w:cs="Arial"/>
                <w:sz w:val="24"/>
              </w:rPr>
              <w:fldChar w:fldCharType="separate"/>
            </w:r>
            <w:r w:rsidRPr="00966DC4">
              <w:rPr>
                <w:rFonts w:ascii="Arial" w:hAnsi="Arial" w:cs="Arial"/>
                <w:sz w:val="24"/>
              </w:rPr>
              <w:fldChar w:fldCharType="end"/>
            </w:r>
          </w:p>
        </w:tc>
        <w:tc>
          <w:tcPr>
            <w:tcW w:w="4389" w:type="pct"/>
            <w:tcBorders>
              <w:top w:val="single" w:sz="4" w:space="0" w:color="auto"/>
              <w:left w:val="single" w:sz="4" w:space="0" w:color="auto"/>
              <w:bottom w:val="single" w:sz="4" w:space="0" w:color="auto"/>
              <w:right w:val="single" w:sz="4" w:space="0" w:color="auto"/>
            </w:tcBorders>
            <w:vAlign w:val="center"/>
          </w:tcPr>
          <w:p w14:paraId="7CD740AD" w14:textId="77777777" w:rsidR="00FA4B9F" w:rsidRPr="00966DC4" w:rsidRDefault="00FA4B9F" w:rsidP="00E63C88">
            <w:pPr>
              <w:tabs>
                <w:tab w:val="left" w:pos="2340"/>
              </w:tabs>
              <w:suppressAutoHyphens/>
              <w:snapToGrid w:val="0"/>
              <w:spacing w:before="100" w:beforeAutospacing="1" w:after="100" w:afterAutospacing="1"/>
              <w:rPr>
                <w:rFonts w:ascii="Arial" w:hAnsi="Arial" w:cs="Arial"/>
                <w:sz w:val="24"/>
              </w:rPr>
            </w:pPr>
            <w:r w:rsidRPr="00966DC4">
              <w:rPr>
                <w:rFonts w:ascii="Arial" w:hAnsi="Arial" w:cs="Arial"/>
                <w:sz w:val="24"/>
              </w:rPr>
              <w:t xml:space="preserve">This is a </w:t>
            </w:r>
            <w:r w:rsidRPr="00966DC4">
              <w:rPr>
                <w:rFonts w:ascii="Arial" w:hAnsi="Arial" w:cs="Arial"/>
                <w:b/>
                <w:sz w:val="24"/>
              </w:rPr>
              <w:t>Teacher Practice Rubric</w:t>
            </w:r>
            <w:r w:rsidR="00E63C88" w:rsidRPr="00966DC4">
              <w:rPr>
                <w:rFonts w:ascii="Arial" w:hAnsi="Arial" w:cs="Arial"/>
                <w:b/>
                <w:sz w:val="24"/>
              </w:rPr>
              <w:t xml:space="preserve"> </w:t>
            </w:r>
            <w:r w:rsidRPr="00966DC4">
              <w:rPr>
                <w:rFonts w:ascii="Arial" w:hAnsi="Arial" w:cs="Arial"/>
                <w:sz w:val="24"/>
              </w:rPr>
              <w:t>for all applicable teacher evaluation criteria</w:t>
            </w:r>
            <w:r w:rsidR="00E63C88" w:rsidRPr="00966DC4">
              <w:rPr>
                <w:rFonts w:ascii="Arial" w:hAnsi="Arial" w:cs="Arial"/>
                <w:sz w:val="24"/>
              </w:rPr>
              <w:t>.</w:t>
            </w:r>
          </w:p>
        </w:tc>
      </w:tr>
      <w:tr w:rsidR="00FA4B9F" w:rsidRPr="00966DC4" w14:paraId="22BAFC4C" w14:textId="77777777" w:rsidTr="00E63C88">
        <w:trPr>
          <w:trHeight w:val="719"/>
        </w:trPr>
        <w:tc>
          <w:tcPr>
            <w:tcW w:w="611" w:type="pct"/>
            <w:tcBorders>
              <w:top w:val="single" w:sz="4" w:space="0" w:color="auto"/>
              <w:left w:val="single" w:sz="4" w:space="0" w:color="auto"/>
              <w:bottom w:val="single" w:sz="4" w:space="0" w:color="auto"/>
              <w:right w:val="single" w:sz="4" w:space="0" w:color="auto"/>
            </w:tcBorders>
          </w:tcPr>
          <w:p w14:paraId="706E08C6" w14:textId="77777777" w:rsidR="00FA4B9F" w:rsidRPr="00966DC4" w:rsidRDefault="00FA4B9F">
            <w:pPr>
              <w:tabs>
                <w:tab w:val="left" w:pos="2340"/>
              </w:tabs>
              <w:snapToGrid w:val="0"/>
              <w:jc w:val="center"/>
              <w:rPr>
                <w:rFonts w:ascii="Arial" w:hAnsi="Arial" w:cs="Arial"/>
                <w:sz w:val="24"/>
              </w:rPr>
            </w:pPr>
          </w:p>
          <w:p w14:paraId="48539375" w14:textId="77777777" w:rsidR="00FA4B9F" w:rsidRPr="00966DC4" w:rsidRDefault="00FA4B9F">
            <w:pPr>
              <w:tabs>
                <w:tab w:val="left" w:pos="2340"/>
              </w:tabs>
              <w:snapToGrid w:val="0"/>
              <w:rPr>
                <w:rFonts w:ascii="Arial" w:hAnsi="Arial" w:cs="Arial"/>
                <w:sz w:val="24"/>
              </w:rPr>
            </w:pPr>
            <w:r w:rsidRPr="00966DC4">
              <w:rPr>
                <w:rFonts w:ascii="Arial" w:hAnsi="Arial" w:cs="Arial"/>
                <w:sz w:val="24"/>
              </w:rPr>
              <w:fldChar w:fldCharType="begin">
                <w:ffData>
                  <w:name w:val="Check1"/>
                  <w:enabled/>
                  <w:calcOnExit w:val="0"/>
                  <w:checkBox>
                    <w:sizeAuto/>
                    <w:default w:val="0"/>
                    <w:checked w:val="0"/>
                  </w:checkBox>
                </w:ffData>
              </w:fldChar>
            </w:r>
            <w:r w:rsidRPr="00966DC4">
              <w:rPr>
                <w:rFonts w:ascii="Arial" w:hAnsi="Arial" w:cs="Arial"/>
                <w:sz w:val="24"/>
              </w:rPr>
              <w:instrText xml:space="preserve"> FORMCHECKBOX </w:instrText>
            </w:r>
            <w:r w:rsidR="00000000">
              <w:rPr>
                <w:rFonts w:ascii="Arial" w:hAnsi="Arial" w:cs="Arial"/>
                <w:sz w:val="24"/>
              </w:rPr>
            </w:r>
            <w:r w:rsidR="00000000">
              <w:rPr>
                <w:rFonts w:ascii="Arial" w:hAnsi="Arial" w:cs="Arial"/>
                <w:sz w:val="24"/>
              </w:rPr>
              <w:fldChar w:fldCharType="separate"/>
            </w:r>
            <w:r w:rsidRPr="00966DC4">
              <w:rPr>
                <w:rFonts w:ascii="Arial" w:hAnsi="Arial" w:cs="Arial"/>
                <w:sz w:val="24"/>
              </w:rPr>
              <w:fldChar w:fldCharType="end"/>
            </w:r>
          </w:p>
        </w:tc>
        <w:tc>
          <w:tcPr>
            <w:tcW w:w="4389" w:type="pct"/>
            <w:tcBorders>
              <w:top w:val="single" w:sz="4" w:space="0" w:color="auto"/>
              <w:left w:val="single" w:sz="4" w:space="0" w:color="auto"/>
              <w:bottom w:val="single" w:sz="4" w:space="0" w:color="auto"/>
              <w:right w:val="single" w:sz="4" w:space="0" w:color="auto"/>
            </w:tcBorders>
            <w:vAlign w:val="center"/>
          </w:tcPr>
          <w:p w14:paraId="494CCF56" w14:textId="77777777" w:rsidR="00FA4B9F" w:rsidRPr="00966DC4" w:rsidRDefault="00FA4B9F" w:rsidP="00E63C88">
            <w:pPr>
              <w:tabs>
                <w:tab w:val="left" w:pos="2340"/>
              </w:tabs>
              <w:snapToGrid w:val="0"/>
              <w:rPr>
                <w:rFonts w:ascii="Arial" w:hAnsi="Arial" w:cs="Arial"/>
                <w:sz w:val="24"/>
              </w:rPr>
            </w:pPr>
            <w:r w:rsidRPr="00966DC4">
              <w:rPr>
                <w:rFonts w:ascii="Arial" w:hAnsi="Arial" w:cs="Arial"/>
                <w:sz w:val="24"/>
              </w:rPr>
              <w:t xml:space="preserve">This is a </w:t>
            </w:r>
            <w:r w:rsidRPr="00966DC4">
              <w:rPr>
                <w:rFonts w:ascii="Arial" w:hAnsi="Arial" w:cs="Arial"/>
                <w:b/>
                <w:sz w:val="24"/>
              </w:rPr>
              <w:t>Principal Practice Rubric</w:t>
            </w:r>
            <w:r w:rsidR="00E63C88" w:rsidRPr="00966DC4">
              <w:rPr>
                <w:rFonts w:ascii="Arial" w:hAnsi="Arial" w:cs="Arial"/>
                <w:b/>
                <w:sz w:val="24"/>
              </w:rPr>
              <w:t xml:space="preserve"> </w:t>
            </w:r>
            <w:r w:rsidRPr="00966DC4">
              <w:rPr>
                <w:rFonts w:ascii="Arial" w:hAnsi="Arial" w:cs="Arial"/>
                <w:sz w:val="24"/>
              </w:rPr>
              <w:t>for all applicable principal evaluation criteria</w:t>
            </w:r>
            <w:r w:rsidR="00E63C88" w:rsidRPr="00966DC4">
              <w:rPr>
                <w:rFonts w:ascii="Arial" w:hAnsi="Arial" w:cs="Arial"/>
                <w:sz w:val="24"/>
              </w:rPr>
              <w:t>.</w:t>
            </w:r>
          </w:p>
        </w:tc>
      </w:tr>
    </w:tbl>
    <w:p w14:paraId="7A6DB238" w14:textId="77777777" w:rsidR="00FA4B9F" w:rsidRPr="00966DC4" w:rsidRDefault="00FA4B9F">
      <w:pPr>
        <w:tabs>
          <w:tab w:val="left" w:pos="2340"/>
        </w:tabs>
        <w:suppressAutoHyphens/>
        <w:snapToGrid w:val="0"/>
        <w:rPr>
          <w:rFonts w:ascii="Arial" w:hAnsi="Arial" w:cs="Arial"/>
          <w:sz w:val="24"/>
        </w:rPr>
      </w:pPr>
    </w:p>
    <w:p w14:paraId="5D5AFA8A" w14:textId="77777777" w:rsidR="00E70138" w:rsidRPr="00966DC4" w:rsidRDefault="00E70138">
      <w:pPr>
        <w:tabs>
          <w:tab w:val="left" w:pos="2340"/>
        </w:tabs>
        <w:suppressAutoHyphens/>
        <w:snapToGrid w:val="0"/>
        <w:jc w:val="both"/>
        <w:rPr>
          <w:rFonts w:ascii="Arial" w:hAnsi="Arial" w:cs="Arial"/>
          <w:sz w:val="24"/>
        </w:rPr>
      </w:pPr>
    </w:p>
    <w:p w14:paraId="064A6511" w14:textId="77777777" w:rsidR="00FB12D3" w:rsidRDefault="00FA4B9F">
      <w:pPr>
        <w:tabs>
          <w:tab w:val="left" w:pos="2340"/>
        </w:tabs>
        <w:suppressAutoHyphens/>
        <w:snapToGrid w:val="0"/>
        <w:jc w:val="both"/>
        <w:rPr>
          <w:rFonts w:ascii="Arial" w:hAnsi="Arial" w:cs="Arial"/>
          <w:b/>
          <w:sz w:val="24"/>
        </w:rPr>
      </w:pPr>
      <w:r w:rsidRPr="00966DC4">
        <w:rPr>
          <w:rFonts w:ascii="Arial" w:hAnsi="Arial" w:cs="Arial"/>
          <w:sz w:val="24"/>
        </w:rPr>
        <w:t xml:space="preserve">A full application with all required materials (including this cover page) shall be submitted for </w:t>
      </w:r>
      <w:r w:rsidRPr="00966DC4">
        <w:rPr>
          <w:rFonts w:ascii="Arial" w:hAnsi="Arial" w:cs="Arial"/>
          <w:b/>
          <w:sz w:val="24"/>
          <w:u w:val="single"/>
        </w:rPr>
        <w:t>each</w:t>
      </w:r>
      <w:r w:rsidRPr="00966DC4">
        <w:rPr>
          <w:rStyle w:val="FootnoteReference"/>
          <w:rFonts w:ascii="Arial" w:hAnsi="Arial" w:cs="Arial"/>
          <w:b/>
          <w:sz w:val="24"/>
        </w:rPr>
        <w:footnoteReference w:customMarkFollows="1" w:id="7"/>
        <w:sym w:font="Symbol" w:char="002A"/>
      </w:r>
      <w:r w:rsidRPr="00966DC4">
        <w:rPr>
          <w:rFonts w:ascii="Arial" w:hAnsi="Arial" w:cs="Arial"/>
          <w:sz w:val="24"/>
        </w:rPr>
        <w:t xml:space="preserve"> rubric. </w:t>
      </w:r>
      <w:r w:rsidRPr="00966DC4">
        <w:rPr>
          <w:rFonts w:ascii="Arial" w:hAnsi="Arial" w:cs="Arial"/>
          <w:b/>
          <w:sz w:val="24"/>
        </w:rPr>
        <w:t>Your rubric must be attached in the Appendix section of your submission.</w:t>
      </w:r>
    </w:p>
    <w:p w14:paraId="6F13E3FC" w14:textId="77777777" w:rsidR="00FA4B9F" w:rsidRPr="00966DC4" w:rsidRDefault="00FA4B9F" w:rsidP="00966DC4">
      <w:pPr>
        <w:tabs>
          <w:tab w:val="left" w:pos="2340"/>
        </w:tabs>
        <w:suppressAutoHyphens/>
        <w:snapToGrid w:val="0"/>
        <w:jc w:val="center"/>
        <w:rPr>
          <w:rFonts w:ascii="Arial" w:hAnsi="Arial" w:cs="Arial"/>
          <w:sz w:val="24"/>
        </w:rPr>
      </w:pPr>
      <w:r w:rsidRPr="00966DC4">
        <w:rPr>
          <w:rFonts w:ascii="Arial" w:hAnsi="Arial" w:cs="Arial"/>
          <w:b/>
          <w:sz w:val="24"/>
        </w:rPr>
        <w:br w:type="page"/>
      </w:r>
      <w:r w:rsidRPr="00966DC4">
        <w:rPr>
          <w:rFonts w:ascii="Arial" w:hAnsi="Arial" w:cs="Arial"/>
          <w:b/>
          <w:sz w:val="24"/>
        </w:rPr>
        <w:lastRenderedPageBreak/>
        <w:t>TEACHER AND PRINCIPAL PRACTICE RUBRIC VARIANCE APPLICATION</w:t>
      </w:r>
    </w:p>
    <w:p w14:paraId="691E3E32" w14:textId="77777777" w:rsidR="00FA4B9F" w:rsidRPr="00966DC4" w:rsidRDefault="001F7BC9">
      <w:pPr>
        <w:pStyle w:val="Footer"/>
        <w:tabs>
          <w:tab w:val="left" w:pos="1440"/>
          <w:tab w:val="left" w:pos="2340"/>
        </w:tabs>
        <w:ind w:left="1440" w:right="-273" w:hanging="1725"/>
        <w:jc w:val="center"/>
        <w:rPr>
          <w:rFonts w:ascii="Arial" w:hAnsi="Arial" w:cs="Arial"/>
          <w:b/>
          <w:bCs/>
          <w:smallCaps/>
        </w:rPr>
      </w:pPr>
      <w:r w:rsidRPr="00966DC4">
        <w:rPr>
          <w:rFonts w:ascii="Arial" w:hAnsi="Arial" w:cs="Arial"/>
          <w:noProof/>
        </w:rPr>
        <mc:AlternateContent>
          <mc:Choice Requires="wps">
            <w:drawing>
              <wp:anchor distT="0" distB="0" distL="114935" distR="114935" simplePos="0" relativeHeight="251653120" behindDoc="0" locked="0" layoutInCell="1" allowOverlap="1" wp14:anchorId="075E69EC" wp14:editId="4C1248F1">
                <wp:simplePos x="0" y="0"/>
                <wp:positionH relativeFrom="column">
                  <wp:posOffset>5465445</wp:posOffset>
                </wp:positionH>
                <wp:positionV relativeFrom="paragraph">
                  <wp:posOffset>-746760</wp:posOffset>
                </wp:positionV>
                <wp:extent cx="1091565" cy="283210"/>
                <wp:effectExtent l="7620" t="5080" r="5715" b="6985"/>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283210"/>
                        </a:xfrm>
                        <a:prstGeom prst="rect">
                          <a:avLst/>
                        </a:prstGeom>
                        <a:solidFill>
                          <a:srgbClr val="333333"/>
                        </a:solidFill>
                        <a:ln w="6350">
                          <a:solidFill>
                            <a:srgbClr val="000000"/>
                          </a:solidFill>
                          <a:miter lim="800000"/>
                          <a:headEnd/>
                          <a:tailEnd/>
                        </a:ln>
                      </wps:spPr>
                      <wps:txbx>
                        <w:txbxContent>
                          <w:p w14:paraId="2B014513" w14:textId="77777777" w:rsidR="00FA4B9F" w:rsidRDefault="00FA4B9F">
                            <w:pPr>
                              <w:jc w:val="center"/>
                              <w:rPr>
                                <w:rFonts w:ascii="Times New Roman" w:hAnsi="Times New Roman"/>
                                <w:b/>
                                <w:bCs/>
                                <w:i/>
                                <w:iCs/>
                                <w:color w:val="FFFFFF"/>
                                <w:sz w:val="24"/>
                              </w:rPr>
                            </w:pPr>
                            <w:r>
                              <w:rPr>
                                <w:rFonts w:ascii="Times New Roman" w:hAnsi="Times New Roman"/>
                                <w:b/>
                                <w:bCs/>
                                <w:color w:val="FFFFFF"/>
                                <w:sz w:val="24"/>
                              </w:rPr>
                              <w:t>FORM B-T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E69EC" id="Text Box 34" o:spid="_x0000_s1061" type="#_x0000_t202" style="position:absolute;left:0;text-align:left;margin-left:430.35pt;margin-top:-58.8pt;width:85.95pt;height:22.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" fillcolor="#333" strokeweight=".5pt">
                <v:textbox inset="7.45pt,3.85pt,7.45pt,3.85pt">
                  <w:txbxContent>
                    <w:p w14:paraId="2B014513" w14:textId="77777777" w:rsidR="00FA4B9F" w:rsidRDefault="00FA4B9F">
                      <w:pPr>
                        <w:jc w:val="center"/>
                        <w:rPr>
                          <w:rFonts w:ascii="Times New Roman" w:hAnsi="Times New Roman"/>
                          <w:b/>
                          <w:bCs/>
                          <w:i/>
                          <w:iCs/>
                          <w:color w:val="FFFFFF"/>
                          <w:sz w:val="24"/>
                        </w:rPr>
                      </w:pPr>
                      <w:r>
                        <w:rPr>
                          <w:rFonts w:ascii="Times New Roman" w:hAnsi="Times New Roman"/>
                          <w:b/>
                          <w:bCs/>
                          <w:color w:val="FFFFFF"/>
                          <w:sz w:val="24"/>
                        </w:rPr>
                        <w:t>FORM B-T</w:t>
                      </w:r>
                    </w:p>
                  </w:txbxContent>
                </v:textbox>
              </v:shape>
            </w:pict>
          </mc:Fallback>
        </mc:AlternateContent>
      </w:r>
      <w:r w:rsidR="00FA4B9F" w:rsidRPr="00966DC4">
        <w:rPr>
          <w:rFonts w:ascii="Arial" w:hAnsi="Arial" w:cs="Arial"/>
          <w:b/>
          <w:bCs/>
          <w:smallCaps/>
        </w:rPr>
        <w:t>teacher practice rubric</w:t>
      </w:r>
    </w:p>
    <w:p w14:paraId="4844E38C" w14:textId="77777777" w:rsidR="00FA4B9F" w:rsidRPr="00966DC4" w:rsidRDefault="00FA4B9F">
      <w:pPr>
        <w:pStyle w:val="Footer"/>
        <w:tabs>
          <w:tab w:val="left" w:pos="1440"/>
          <w:tab w:val="left" w:pos="2340"/>
        </w:tabs>
        <w:ind w:left="1440" w:right="-273" w:hanging="1725"/>
        <w:jc w:val="center"/>
        <w:rPr>
          <w:rFonts w:ascii="Arial" w:hAnsi="Arial" w:cs="Arial"/>
          <w:b/>
        </w:rPr>
      </w:pPr>
      <w:r w:rsidRPr="00966DC4">
        <w:rPr>
          <w:rFonts w:ascii="Arial" w:hAnsi="Arial" w:cs="Arial"/>
          <w:b/>
          <w:bCs/>
          <w:smallCaps/>
        </w:rPr>
        <w:t>narrative – part i</w:t>
      </w:r>
    </w:p>
    <w:p w14:paraId="15DA5478" w14:textId="77777777" w:rsidR="00FA4B9F" w:rsidRPr="00966DC4" w:rsidRDefault="00FA4B9F">
      <w:pPr>
        <w:tabs>
          <w:tab w:val="left" w:pos="2340"/>
        </w:tabs>
        <w:jc w:val="center"/>
        <w:rPr>
          <w:rFonts w:ascii="Arial" w:hAnsi="Arial" w:cs="Arial"/>
          <w:b/>
          <w:sz w:val="24"/>
          <w:u w:val="single"/>
        </w:rPr>
      </w:pPr>
    </w:p>
    <w:p w14:paraId="73E73491" w14:textId="77777777" w:rsidR="00FA4B9F" w:rsidRPr="00966DC4" w:rsidRDefault="00FA4B9F">
      <w:pPr>
        <w:pStyle w:val="BodyTextIndent2"/>
        <w:spacing w:after="0" w:line="240" w:lineRule="auto"/>
        <w:ind w:left="0"/>
        <w:jc w:val="both"/>
        <w:rPr>
          <w:rFonts w:ascii="Arial" w:hAnsi="Arial" w:cs="Arial"/>
        </w:rPr>
      </w:pPr>
      <w:r w:rsidRPr="00966DC4">
        <w:rPr>
          <w:rFonts w:ascii="Arial" w:hAnsi="Arial" w:cs="Arial"/>
          <w:b/>
        </w:rPr>
        <w:t>Please be advised that your responses will be thoroughly reviewed and evaluated based on the criteria articulated in the application instructions.</w:t>
      </w:r>
      <w:r w:rsidRPr="00966DC4">
        <w:rPr>
          <w:rFonts w:ascii="Arial" w:hAnsi="Arial" w:cs="Arial"/>
        </w:rPr>
        <w:t xml:space="preserve"> We strongly encourage you to be as complete and detailed as possible in your responses. If you are attaching supporting documentation, please do not simply indicate “see attached” in the response fields; provide a summary of why the supporting documentation is necessary and the specific page numbers you are referring to.</w:t>
      </w:r>
    </w:p>
    <w:p w14:paraId="07D888A1" w14:textId="77777777" w:rsidR="00FA4B9F" w:rsidRPr="00966DC4" w:rsidRDefault="00FA4B9F">
      <w:pPr>
        <w:jc w:val="both"/>
        <w:rPr>
          <w:rFonts w:ascii="Arial" w:hAnsi="Arial" w:cs="Arial"/>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350"/>
        <w:gridCol w:w="2970"/>
        <w:gridCol w:w="1440"/>
        <w:gridCol w:w="4386"/>
      </w:tblGrid>
      <w:tr w:rsidR="00FA4B9F" w:rsidRPr="00966DC4" w14:paraId="6B694EBF" w14:textId="77777777">
        <w:trPr>
          <w:gridAfter w:val="3"/>
          <w:wAfter w:w="8796" w:type="dxa"/>
          <w:tblHeader/>
        </w:trPr>
        <w:tc>
          <w:tcPr>
            <w:tcW w:w="1350" w:type="dxa"/>
            <w:tcBorders>
              <w:top w:val="single" w:sz="4" w:space="0" w:color="auto"/>
              <w:left w:val="single" w:sz="4" w:space="0" w:color="auto"/>
              <w:bottom w:val="single" w:sz="4" w:space="0" w:color="auto"/>
              <w:right w:val="single" w:sz="4" w:space="0" w:color="auto"/>
            </w:tcBorders>
          </w:tcPr>
          <w:p w14:paraId="18FE35F9" w14:textId="77777777" w:rsidR="00FA4B9F" w:rsidRPr="00966DC4" w:rsidRDefault="00FA4B9F">
            <w:pPr>
              <w:pStyle w:val="BodyTextIndent2"/>
              <w:spacing w:after="0" w:line="240" w:lineRule="auto"/>
              <w:ind w:left="0"/>
              <w:rPr>
                <w:rFonts w:ascii="Arial" w:hAnsi="Arial" w:cs="Arial"/>
                <w:b/>
              </w:rPr>
            </w:pPr>
            <w:r w:rsidRPr="00966DC4">
              <w:rPr>
                <w:rFonts w:ascii="Arial" w:hAnsi="Arial" w:cs="Arial"/>
                <w:b/>
              </w:rPr>
              <w:t>Table 1.1</w:t>
            </w:r>
          </w:p>
        </w:tc>
      </w:tr>
      <w:tr w:rsidR="00FA4B9F" w:rsidRPr="00966DC4" w14:paraId="15CA1597" w14:textId="77777777">
        <w:trPr>
          <w:tblHeader/>
        </w:trPr>
        <w:tc>
          <w:tcPr>
            <w:tcW w:w="1350" w:type="dxa"/>
            <w:tcBorders>
              <w:top w:val="single" w:sz="4" w:space="0" w:color="auto"/>
              <w:left w:val="single" w:sz="4" w:space="0" w:color="auto"/>
              <w:bottom w:val="single" w:sz="4" w:space="0" w:color="auto"/>
              <w:right w:val="single" w:sz="4" w:space="0" w:color="auto"/>
            </w:tcBorders>
            <w:noWrap/>
            <w:vAlign w:val="center"/>
          </w:tcPr>
          <w:p w14:paraId="41FEE58E" w14:textId="66C89BA8" w:rsidR="00FA4B9F" w:rsidRPr="009D74B1" w:rsidRDefault="00000000">
            <w:pPr>
              <w:jc w:val="center"/>
              <w:rPr>
                <w:rFonts w:ascii="Arial" w:hAnsi="Arial" w:cs="Arial"/>
                <w:sz w:val="24"/>
              </w:rPr>
            </w:pPr>
            <w:hyperlink r:id="rId12" w:history="1">
              <w:r w:rsidR="009D74B1" w:rsidRPr="009D74B1">
                <w:rPr>
                  <w:rStyle w:val="Hyperlink"/>
                  <w:rFonts w:ascii="Arial" w:hAnsi="Arial" w:cs="Arial"/>
                  <w:sz w:val="24"/>
                </w:rPr>
                <w:t>New York State Teaching Standards</w:t>
              </w:r>
            </w:hyperlink>
          </w:p>
        </w:tc>
        <w:tc>
          <w:tcPr>
            <w:tcW w:w="2970" w:type="dxa"/>
            <w:tcBorders>
              <w:top w:val="single" w:sz="4" w:space="0" w:color="auto"/>
              <w:left w:val="single" w:sz="4" w:space="0" w:color="auto"/>
              <w:bottom w:val="single" w:sz="4" w:space="0" w:color="auto"/>
              <w:right w:val="single" w:sz="4" w:space="0" w:color="auto"/>
            </w:tcBorders>
            <w:vAlign w:val="center"/>
          </w:tcPr>
          <w:p w14:paraId="6AB94F47" w14:textId="77777777" w:rsidR="00FA4B9F" w:rsidRPr="00966DC4" w:rsidRDefault="00FA4B9F">
            <w:pPr>
              <w:pStyle w:val="BodyTextIndent2"/>
              <w:spacing w:after="0" w:line="240" w:lineRule="auto"/>
              <w:ind w:left="0"/>
              <w:jc w:val="center"/>
              <w:rPr>
                <w:rFonts w:ascii="Arial" w:hAnsi="Arial" w:cs="Arial"/>
              </w:rPr>
            </w:pPr>
            <w:r w:rsidRPr="00966DC4">
              <w:rPr>
                <w:rFonts w:ascii="Arial" w:hAnsi="Arial" w:cs="Arial"/>
                <w:b/>
              </w:rPr>
              <w:t>Domain</w:t>
            </w:r>
          </w:p>
        </w:tc>
        <w:tc>
          <w:tcPr>
            <w:tcW w:w="1440" w:type="dxa"/>
            <w:tcBorders>
              <w:top w:val="single" w:sz="4" w:space="0" w:color="auto"/>
              <w:left w:val="single" w:sz="4" w:space="0" w:color="auto"/>
              <w:bottom w:val="single" w:sz="4" w:space="0" w:color="auto"/>
              <w:right w:val="single" w:sz="4" w:space="0" w:color="auto"/>
            </w:tcBorders>
            <w:vAlign w:val="center"/>
          </w:tcPr>
          <w:p w14:paraId="622336B3" w14:textId="0DE4F71D" w:rsidR="00FA4B9F" w:rsidRPr="00966DC4" w:rsidRDefault="00FA4B9F">
            <w:pPr>
              <w:pStyle w:val="BodyTextIndent2"/>
              <w:spacing w:after="0" w:line="240" w:lineRule="auto"/>
              <w:ind w:left="0"/>
              <w:jc w:val="center"/>
              <w:rPr>
                <w:rFonts w:ascii="Arial" w:hAnsi="Arial" w:cs="Arial"/>
                <w:b/>
              </w:rPr>
            </w:pPr>
            <w:r w:rsidRPr="00966DC4">
              <w:rPr>
                <w:rFonts w:ascii="Arial" w:hAnsi="Arial" w:cs="Arial"/>
                <w:b/>
              </w:rPr>
              <w:t xml:space="preserve">My rubric covers the </w:t>
            </w:r>
            <w:r w:rsidR="00D62E9C">
              <w:rPr>
                <w:rFonts w:ascii="Arial" w:hAnsi="Arial" w:cs="Arial"/>
                <w:b/>
              </w:rPr>
              <w:t>Domain</w:t>
            </w:r>
            <w:r w:rsidRPr="00966DC4">
              <w:rPr>
                <w:rFonts w:ascii="Arial" w:hAnsi="Arial" w:cs="Arial"/>
                <w:b/>
              </w:rPr>
              <w:t xml:space="preserve"> </w:t>
            </w:r>
          </w:p>
          <w:p w14:paraId="7BF65E0B" w14:textId="77777777" w:rsidR="00FA4B9F" w:rsidRPr="00966DC4" w:rsidRDefault="00FA4B9F">
            <w:pPr>
              <w:pStyle w:val="BodyTextIndent2"/>
              <w:spacing w:after="0" w:line="240" w:lineRule="auto"/>
              <w:ind w:left="0"/>
              <w:jc w:val="center"/>
              <w:rPr>
                <w:rFonts w:ascii="Arial" w:hAnsi="Arial" w:cs="Arial"/>
                <w:b/>
              </w:rPr>
            </w:pPr>
          </w:p>
          <w:p w14:paraId="3582D737" w14:textId="77777777" w:rsidR="00FA4B9F" w:rsidRPr="00966DC4" w:rsidRDefault="00FA4B9F">
            <w:pPr>
              <w:pStyle w:val="BodyTextIndent2"/>
              <w:spacing w:after="0" w:line="240" w:lineRule="auto"/>
              <w:ind w:left="0"/>
              <w:jc w:val="center"/>
              <w:rPr>
                <w:rFonts w:ascii="Arial" w:hAnsi="Arial" w:cs="Arial"/>
                <w:b/>
              </w:rPr>
            </w:pPr>
            <w:r w:rsidRPr="00966DC4">
              <w:rPr>
                <w:rFonts w:ascii="Arial" w:hAnsi="Arial" w:cs="Arial"/>
                <w:b/>
              </w:rPr>
              <w:t>(Yes or N/A):</w:t>
            </w:r>
          </w:p>
        </w:tc>
        <w:tc>
          <w:tcPr>
            <w:tcW w:w="4386" w:type="dxa"/>
            <w:tcBorders>
              <w:top w:val="single" w:sz="4" w:space="0" w:color="auto"/>
              <w:left w:val="single" w:sz="4" w:space="0" w:color="auto"/>
              <w:bottom w:val="single" w:sz="4" w:space="0" w:color="auto"/>
              <w:right w:val="single" w:sz="4" w:space="0" w:color="auto"/>
            </w:tcBorders>
            <w:vAlign w:val="center"/>
          </w:tcPr>
          <w:p w14:paraId="77871F56" w14:textId="77777777" w:rsidR="00FA4B9F" w:rsidRPr="00966DC4" w:rsidRDefault="00FA4B9F">
            <w:pPr>
              <w:jc w:val="center"/>
              <w:rPr>
                <w:rFonts w:ascii="Arial" w:hAnsi="Arial" w:cs="Arial"/>
                <w:b/>
                <w:sz w:val="24"/>
              </w:rPr>
            </w:pPr>
            <w:r w:rsidRPr="00966DC4">
              <w:rPr>
                <w:rFonts w:ascii="Arial" w:hAnsi="Arial" w:cs="Arial"/>
                <w:b/>
                <w:sz w:val="24"/>
              </w:rPr>
              <w:t>Please thoroughly describe any evidence to support your rubric’s alignment with the categories listed.  If your rubric does not align with the category listed, please indicate “N/A.”</w:t>
            </w:r>
          </w:p>
        </w:tc>
      </w:tr>
      <w:tr w:rsidR="00FA4B9F" w:rsidRPr="00966DC4" w14:paraId="40970C70" w14:textId="77777777">
        <w:tc>
          <w:tcPr>
            <w:tcW w:w="1350" w:type="dxa"/>
            <w:tcBorders>
              <w:top w:val="single" w:sz="4" w:space="0" w:color="auto"/>
              <w:left w:val="single" w:sz="4" w:space="0" w:color="auto"/>
              <w:bottom w:val="single" w:sz="4" w:space="0" w:color="auto"/>
              <w:right w:val="single" w:sz="4" w:space="0" w:color="auto"/>
            </w:tcBorders>
            <w:vAlign w:val="center"/>
          </w:tcPr>
          <w:p w14:paraId="04AAF257" w14:textId="77777777" w:rsidR="00FA4B9F" w:rsidRPr="00966DC4" w:rsidRDefault="00FA4B9F">
            <w:pPr>
              <w:pStyle w:val="BodyTextIndent2"/>
              <w:spacing w:after="0" w:line="240" w:lineRule="auto"/>
              <w:ind w:left="0"/>
              <w:jc w:val="center"/>
              <w:rPr>
                <w:rFonts w:ascii="Arial" w:hAnsi="Arial" w:cs="Arial"/>
              </w:rPr>
            </w:pPr>
            <w:r w:rsidRPr="00966DC4">
              <w:rPr>
                <w:rFonts w:ascii="Arial" w:hAnsi="Arial" w:cs="Arial"/>
              </w:rPr>
              <w:t>I.</w:t>
            </w:r>
          </w:p>
        </w:tc>
        <w:tc>
          <w:tcPr>
            <w:tcW w:w="2970" w:type="dxa"/>
            <w:tcBorders>
              <w:top w:val="single" w:sz="4" w:space="0" w:color="auto"/>
              <w:left w:val="single" w:sz="4" w:space="0" w:color="auto"/>
              <w:bottom w:val="single" w:sz="4" w:space="0" w:color="auto"/>
              <w:right w:val="single" w:sz="4" w:space="0" w:color="auto"/>
            </w:tcBorders>
          </w:tcPr>
          <w:p w14:paraId="2D1F94BA" w14:textId="77777777" w:rsidR="00FA4B9F" w:rsidRPr="00966DC4" w:rsidRDefault="00FA4B9F">
            <w:pPr>
              <w:pStyle w:val="BodyTextIndent2"/>
              <w:spacing w:after="0" w:line="240" w:lineRule="auto"/>
              <w:ind w:left="0"/>
              <w:rPr>
                <w:rFonts w:ascii="Arial" w:hAnsi="Arial" w:cs="Arial"/>
              </w:rPr>
            </w:pPr>
            <w:r w:rsidRPr="00966DC4">
              <w:rPr>
                <w:rFonts w:ascii="Arial" w:hAnsi="Arial" w:cs="Arial"/>
              </w:rPr>
              <w:t>Knowledge of Students and Student Learning</w:t>
            </w:r>
          </w:p>
          <w:p w14:paraId="2F9961FD" w14:textId="77777777" w:rsidR="00FA4B9F" w:rsidRPr="00966DC4" w:rsidRDefault="00FA4B9F">
            <w:pPr>
              <w:pStyle w:val="BodyTextIndent2"/>
              <w:spacing w:after="0" w:line="240" w:lineRule="auto"/>
              <w:ind w:left="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2A50E627" w14:textId="77777777" w:rsidR="00FA4B9F" w:rsidRPr="00966DC4" w:rsidRDefault="00FA4B9F">
            <w:pPr>
              <w:pStyle w:val="BodyTextIndent2"/>
              <w:spacing w:after="0" w:line="240" w:lineRule="auto"/>
              <w:ind w:left="0"/>
              <w:jc w:val="center"/>
              <w:rPr>
                <w:rFonts w:ascii="Arial" w:hAnsi="Arial" w:cs="Arial"/>
              </w:rPr>
            </w:pPr>
            <w:r w:rsidRPr="00966DC4">
              <w:rPr>
                <w:rFonts w:ascii="Arial" w:hAnsi="Arial" w:cs="Arial"/>
              </w:rPr>
              <w:fldChar w:fldCharType="begin">
                <w:ffData>
                  <w:name w:val="Dropdown1"/>
                  <w:enabled/>
                  <w:calcOnExit w:val="0"/>
                  <w:ddList>
                    <w:listEntry w:val="Please select:"/>
                    <w:listEntry w:val="Yes"/>
                    <w:listEntry w:val="N/A"/>
                  </w:ddList>
                </w:ffData>
              </w:fldChar>
            </w:r>
            <w:r w:rsidRPr="00966DC4">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sidRPr="00966DC4">
              <w:rPr>
                <w:rFonts w:ascii="Arial" w:hAnsi="Arial" w:cs="Arial"/>
              </w:rPr>
              <w:fldChar w:fldCharType="end"/>
            </w:r>
          </w:p>
        </w:tc>
        <w:tc>
          <w:tcPr>
            <w:tcW w:w="4386" w:type="dxa"/>
            <w:tcBorders>
              <w:top w:val="single" w:sz="4" w:space="0" w:color="auto"/>
              <w:left w:val="single" w:sz="4" w:space="0" w:color="auto"/>
              <w:bottom w:val="single" w:sz="4" w:space="0" w:color="auto"/>
              <w:right w:val="single" w:sz="4" w:space="0" w:color="auto"/>
            </w:tcBorders>
          </w:tcPr>
          <w:p w14:paraId="7C9A2554" w14:textId="77777777" w:rsidR="00FA4B9F" w:rsidRPr="00966DC4" w:rsidRDefault="00FA4B9F">
            <w:pPr>
              <w:rPr>
                <w:rFonts w:ascii="Arial" w:hAnsi="Arial" w:cs="Arial"/>
                <w:sz w:val="24"/>
              </w:rPr>
            </w:pPr>
            <w:r w:rsidRPr="00966DC4">
              <w:rPr>
                <w:rFonts w:ascii="Arial" w:hAnsi="Arial" w:cs="Arial"/>
                <w:sz w:val="24"/>
              </w:rPr>
              <w:fldChar w:fldCharType="begin">
                <w:ffData>
                  <w:name w:val="Text1"/>
                  <w:enabled/>
                  <w:calcOnExit w:val="0"/>
                  <w:textInput/>
                </w:ffData>
              </w:fldChar>
            </w:r>
            <w:r w:rsidRPr="00966DC4">
              <w:rPr>
                <w:rFonts w:ascii="Arial" w:hAnsi="Arial" w:cs="Arial"/>
                <w:sz w:val="24"/>
              </w:rPr>
              <w:instrText xml:space="preserve"> FORMTEXT </w:instrText>
            </w:r>
            <w:r w:rsidRPr="00966DC4">
              <w:rPr>
                <w:rFonts w:ascii="Arial" w:hAnsi="Arial" w:cs="Arial"/>
                <w:sz w:val="24"/>
              </w:rPr>
            </w:r>
            <w:r w:rsidRPr="00966DC4">
              <w:rPr>
                <w:rFonts w:ascii="Arial" w:hAnsi="Arial" w:cs="Arial"/>
                <w:sz w:val="24"/>
              </w:rPr>
              <w:fldChar w:fldCharType="separate"/>
            </w:r>
            <w:r w:rsidRPr="00966DC4">
              <w:rPr>
                <w:rFonts w:ascii="Arial" w:hAnsi="Arial" w:cs="Arial"/>
                <w:noProof/>
                <w:sz w:val="24"/>
              </w:rPr>
              <w:t>     </w:t>
            </w:r>
            <w:r w:rsidRPr="00966DC4">
              <w:rPr>
                <w:rFonts w:ascii="Arial" w:hAnsi="Arial" w:cs="Arial"/>
                <w:sz w:val="24"/>
              </w:rPr>
              <w:fldChar w:fldCharType="end"/>
            </w:r>
          </w:p>
        </w:tc>
      </w:tr>
      <w:tr w:rsidR="00FA4B9F" w:rsidRPr="00966DC4" w14:paraId="34F0B92A" w14:textId="77777777">
        <w:tc>
          <w:tcPr>
            <w:tcW w:w="1350" w:type="dxa"/>
            <w:tcBorders>
              <w:top w:val="single" w:sz="4" w:space="0" w:color="auto"/>
              <w:left w:val="single" w:sz="4" w:space="0" w:color="auto"/>
              <w:bottom w:val="single" w:sz="4" w:space="0" w:color="auto"/>
              <w:right w:val="single" w:sz="4" w:space="0" w:color="auto"/>
            </w:tcBorders>
            <w:vAlign w:val="center"/>
          </w:tcPr>
          <w:p w14:paraId="7DC50784" w14:textId="77777777" w:rsidR="00FA4B9F" w:rsidRPr="00966DC4" w:rsidRDefault="00FA4B9F">
            <w:pPr>
              <w:pStyle w:val="BodyTextIndent2"/>
              <w:spacing w:after="0" w:line="240" w:lineRule="auto"/>
              <w:ind w:left="0"/>
              <w:jc w:val="center"/>
              <w:rPr>
                <w:rFonts w:ascii="Arial" w:hAnsi="Arial" w:cs="Arial"/>
              </w:rPr>
            </w:pPr>
            <w:r w:rsidRPr="00966DC4">
              <w:rPr>
                <w:rFonts w:ascii="Arial" w:hAnsi="Arial" w:cs="Arial"/>
              </w:rPr>
              <w:t>II.</w:t>
            </w:r>
          </w:p>
        </w:tc>
        <w:tc>
          <w:tcPr>
            <w:tcW w:w="2970" w:type="dxa"/>
            <w:tcBorders>
              <w:top w:val="single" w:sz="4" w:space="0" w:color="auto"/>
              <w:left w:val="single" w:sz="4" w:space="0" w:color="auto"/>
              <w:bottom w:val="single" w:sz="4" w:space="0" w:color="auto"/>
              <w:right w:val="single" w:sz="4" w:space="0" w:color="auto"/>
            </w:tcBorders>
          </w:tcPr>
          <w:p w14:paraId="0ABE4333" w14:textId="77777777" w:rsidR="00FA4B9F" w:rsidRPr="00966DC4" w:rsidRDefault="00FA4B9F">
            <w:pPr>
              <w:pStyle w:val="BodyTextIndent2"/>
              <w:spacing w:after="0" w:line="240" w:lineRule="auto"/>
              <w:ind w:left="0"/>
              <w:rPr>
                <w:rFonts w:ascii="Arial" w:hAnsi="Arial" w:cs="Arial"/>
              </w:rPr>
            </w:pPr>
            <w:r w:rsidRPr="00966DC4">
              <w:rPr>
                <w:rFonts w:ascii="Arial" w:hAnsi="Arial" w:cs="Arial"/>
              </w:rPr>
              <w:t>Knowledge of Content and Instructional Planning</w:t>
            </w:r>
          </w:p>
          <w:p w14:paraId="4024B2E6" w14:textId="77777777" w:rsidR="00FA4B9F" w:rsidRPr="00966DC4" w:rsidRDefault="00FA4B9F">
            <w:pPr>
              <w:pStyle w:val="BodyTextIndent2"/>
              <w:spacing w:after="0" w:line="240" w:lineRule="auto"/>
              <w:ind w:left="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5AF0044F" w14:textId="77777777" w:rsidR="00FA4B9F" w:rsidRPr="00966DC4" w:rsidRDefault="00FA4B9F">
            <w:pPr>
              <w:pStyle w:val="BodyTextIndent2"/>
              <w:spacing w:after="0" w:line="240" w:lineRule="auto"/>
              <w:ind w:left="0"/>
              <w:jc w:val="center"/>
              <w:rPr>
                <w:rFonts w:ascii="Arial" w:hAnsi="Arial" w:cs="Arial"/>
              </w:rPr>
            </w:pPr>
            <w:r w:rsidRPr="00966DC4">
              <w:rPr>
                <w:rFonts w:ascii="Arial" w:hAnsi="Arial" w:cs="Arial"/>
              </w:rPr>
              <w:fldChar w:fldCharType="begin">
                <w:ffData>
                  <w:name w:val="Dropdown1"/>
                  <w:enabled/>
                  <w:calcOnExit w:val="0"/>
                  <w:ddList>
                    <w:listEntry w:val="Please select:"/>
                    <w:listEntry w:val="Yes"/>
                    <w:listEntry w:val="N/A"/>
                  </w:ddList>
                </w:ffData>
              </w:fldChar>
            </w:r>
            <w:r w:rsidRPr="00966DC4">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sidRPr="00966DC4">
              <w:rPr>
                <w:rFonts w:ascii="Arial" w:hAnsi="Arial" w:cs="Arial"/>
              </w:rPr>
              <w:fldChar w:fldCharType="end"/>
            </w:r>
          </w:p>
        </w:tc>
        <w:tc>
          <w:tcPr>
            <w:tcW w:w="4386" w:type="dxa"/>
            <w:tcBorders>
              <w:top w:val="single" w:sz="4" w:space="0" w:color="auto"/>
              <w:left w:val="single" w:sz="4" w:space="0" w:color="auto"/>
              <w:bottom w:val="single" w:sz="4" w:space="0" w:color="auto"/>
              <w:right w:val="single" w:sz="4" w:space="0" w:color="auto"/>
            </w:tcBorders>
          </w:tcPr>
          <w:p w14:paraId="44E233F9" w14:textId="77777777" w:rsidR="00FA4B9F" w:rsidRPr="00966DC4" w:rsidRDefault="00FA4B9F">
            <w:pPr>
              <w:rPr>
                <w:rFonts w:ascii="Arial" w:hAnsi="Arial" w:cs="Arial"/>
                <w:sz w:val="24"/>
              </w:rPr>
            </w:pPr>
            <w:r w:rsidRPr="00966DC4">
              <w:rPr>
                <w:rFonts w:ascii="Arial" w:hAnsi="Arial" w:cs="Arial"/>
                <w:sz w:val="24"/>
              </w:rPr>
              <w:fldChar w:fldCharType="begin">
                <w:ffData>
                  <w:name w:val="Text2"/>
                  <w:enabled/>
                  <w:calcOnExit w:val="0"/>
                  <w:textInput/>
                </w:ffData>
              </w:fldChar>
            </w:r>
            <w:r w:rsidRPr="00966DC4">
              <w:rPr>
                <w:rFonts w:ascii="Arial" w:hAnsi="Arial" w:cs="Arial"/>
                <w:sz w:val="24"/>
              </w:rPr>
              <w:instrText xml:space="preserve"> FORMTEXT </w:instrText>
            </w:r>
            <w:r w:rsidRPr="00966DC4">
              <w:rPr>
                <w:rFonts w:ascii="Arial" w:hAnsi="Arial" w:cs="Arial"/>
                <w:sz w:val="24"/>
              </w:rPr>
            </w:r>
            <w:r w:rsidRPr="00966DC4">
              <w:rPr>
                <w:rFonts w:ascii="Arial" w:hAnsi="Arial" w:cs="Arial"/>
                <w:sz w:val="24"/>
              </w:rPr>
              <w:fldChar w:fldCharType="separate"/>
            </w:r>
            <w:r w:rsidRPr="00966DC4">
              <w:rPr>
                <w:rFonts w:ascii="Arial" w:hAnsi="Arial" w:cs="Arial"/>
                <w:noProof/>
                <w:sz w:val="24"/>
              </w:rPr>
              <w:t>     </w:t>
            </w:r>
            <w:r w:rsidRPr="00966DC4">
              <w:rPr>
                <w:rFonts w:ascii="Arial" w:hAnsi="Arial" w:cs="Arial"/>
                <w:sz w:val="24"/>
              </w:rPr>
              <w:fldChar w:fldCharType="end"/>
            </w:r>
          </w:p>
        </w:tc>
      </w:tr>
      <w:tr w:rsidR="00FA4B9F" w:rsidRPr="00966DC4" w14:paraId="0F60E8E4" w14:textId="77777777">
        <w:tc>
          <w:tcPr>
            <w:tcW w:w="1350" w:type="dxa"/>
            <w:tcBorders>
              <w:top w:val="single" w:sz="4" w:space="0" w:color="auto"/>
              <w:left w:val="single" w:sz="4" w:space="0" w:color="auto"/>
              <w:bottom w:val="single" w:sz="4" w:space="0" w:color="auto"/>
              <w:right w:val="single" w:sz="4" w:space="0" w:color="auto"/>
            </w:tcBorders>
            <w:vAlign w:val="center"/>
          </w:tcPr>
          <w:p w14:paraId="11FC54B5" w14:textId="77777777" w:rsidR="00FA4B9F" w:rsidRPr="00966DC4" w:rsidRDefault="00FA4B9F">
            <w:pPr>
              <w:pStyle w:val="BodyTextIndent2"/>
              <w:spacing w:after="0" w:line="240" w:lineRule="auto"/>
              <w:ind w:left="0"/>
              <w:jc w:val="center"/>
              <w:rPr>
                <w:rFonts w:ascii="Arial" w:hAnsi="Arial" w:cs="Arial"/>
              </w:rPr>
            </w:pPr>
            <w:r w:rsidRPr="00966DC4">
              <w:rPr>
                <w:rFonts w:ascii="Arial" w:hAnsi="Arial" w:cs="Arial"/>
              </w:rPr>
              <w:t>III.</w:t>
            </w:r>
          </w:p>
        </w:tc>
        <w:tc>
          <w:tcPr>
            <w:tcW w:w="2970" w:type="dxa"/>
            <w:tcBorders>
              <w:top w:val="single" w:sz="4" w:space="0" w:color="auto"/>
              <w:left w:val="single" w:sz="4" w:space="0" w:color="auto"/>
              <w:bottom w:val="single" w:sz="4" w:space="0" w:color="auto"/>
              <w:right w:val="single" w:sz="4" w:space="0" w:color="auto"/>
            </w:tcBorders>
          </w:tcPr>
          <w:p w14:paraId="184A4C11" w14:textId="77777777" w:rsidR="00FA4B9F" w:rsidRPr="00966DC4" w:rsidRDefault="00FA4B9F">
            <w:pPr>
              <w:pStyle w:val="BodyTextIndent2"/>
              <w:spacing w:after="0" w:line="240" w:lineRule="auto"/>
              <w:ind w:left="0"/>
              <w:rPr>
                <w:rFonts w:ascii="Arial" w:hAnsi="Arial" w:cs="Arial"/>
              </w:rPr>
            </w:pPr>
            <w:r w:rsidRPr="00966DC4">
              <w:rPr>
                <w:rFonts w:ascii="Arial" w:hAnsi="Arial" w:cs="Arial"/>
              </w:rPr>
              <w:t>Instructional Practice</w:t>
            </w:r>
          </w:p>
          <w:p w14:paraId="7554F75F" w14:textId="77777777" w:rsidR="00FA4B9F" w:rsidRPr="00966DC4" w:rsidRDefault="00FA4B9F">
            <w:pPr>
              <w:pStyle w:val="BodyTextIndent2"/>
              <w:spacing w:after="0" w:line="240" w:lineRule="auto"/>
              <w:ind w:left="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57A2F77D" w14:textId="77777777" w:rsidR="00FA4B9F" w:rsidRPr="00966DC4" w:rsidRDefault="00FA4B9F">
            <w:pPr>
              <w:pStyle w:val="BodyTextIndent2"/>
              <w:spacing w:after="0" w:line="240" w:lineRule="auto"/>
              <w:ind w:left="0"/>
              <w:jc w:val="center"/>
              <w:rPr>
                <w:rFonts w:ascii="Arial" w:hAnsi="Arial" w:cs="Arial"/>
              </w:rPr>
            </w:pPr>
            <w:r w:rsidRPr="00966DC4">
              <w:rPr>
                <w:rFonts w:ascii="Arial" w:hAnsi="Arial" w:cs="Arial"/>
              </w:rPr>
              <w:fldChar w:fldCharType="begin">
                <w:ffData>
                  <w:name w:val="Dropdown1"/>
                  <w:enabled/>
                  <w:calcOnExit w:val="0"/>
                  <w:ddList>
                    <w:listEntry w:val="Please select:"/>
                    <w:listEntry w:val="Yes"/>
                    <w:listEntry w:val="N/A"/>
                  </w:ddList>
                </w:ffData>
              </w:fldChar>
            </w:r>
            <w:r w:rsidRPr="00966DC4">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sidRPr="00966DC4">
              <w:rPr>
                <w:rFonts w:ascii="Arial" w:hAnsi="Arial" w:cs="Arial"/>
              </w:rPr>
              <w:fldChar w:fldCharType="end"/>
            </w:r>
          </w:p>
        </w:tc>
        <w:tc>
          <w:tcPr>
            <w:tcW w:w="4386" w:type="dxa"/>
            <w:tcBorders>
              <w:top w:val="single" w:sz="4" w:space="0" w:color="auto"/>
              <w:left w:val="single" w:sz="4" w:space="0" w:color="auto"/>
              <w:bottom w:val="single" w:sz="4" w:space="0" w:color="auto"/>
              <w:right w:val="single" w:sz="4" w:space="0" w:color="auto"/>
            </w:tcBorders>
          </w:tcPr>
          <w:p w14:paraId="21FD598B" w14:textId="77777777" w:rsidR="00FA4B9F" w:rsidRPr="00966DC4" w:rsidRDefault="00FA4B9F">
            <w:pPr>
              <w:rPr>
                <w:rFonts w:ascii="Arial" w:hAnsi="Arial" w:cs="Arial"/>
                <w:sz w:val="24"/>
              </w:rPr>
            </w:pPr>
            <w:r w:rsidRPr="00966DC4">
              <w:rPr>
                <w:rFonts w:ascii="Arial" w:hAnsi="Arial" w:cs="Arial"/>
                <w:sz w:val="24"/>
              </w:rPr>
              <w:fldChar w:fldCharType="begin">
                <w:ffData>
                  <w:name w:val="Text3"/>
                  <w:enabled/>
                  <w:calcOnExit w:val="0"/>
                  <w:textInput/>
                </w:ffData>
              </w:fldChar>
            </w:r>
            <w:r w:rsidRPr="00966DC4">
              <w:rPr>
                <w:rFonts w:ascii="Arial" w:hAnsi="Arial" w:cs="Arial"/>
                <w:sz w:val="24"/>
              </w:rPr>
              <w:instrText xml:space="preserve"> FORMTEXT </w:instrText>
            </w:r>
            <w:r w:rsidRPr="00966DC4">
              <w:rPr>
                <w:rFonts w:ascii="Arial" w:hAnsi="Arial" w:cs="Arial"/>
                <w:sz w:val="24"/>
              </w:rPr>
            </w:r>
            <w:r w:rsidRPr="00966DC4">
              <w:rPr>
                <w:rFonts w:ascii="Arial" w:hAnsi="Arial" w:cs="Arial"/>
                <w:sz w:val="24"/>
              </w:rPr>
              <w:fldChar w:fldCharType="separate"/>
            </w:r>
            <w:r w:rsidRPr="00966DC4">
              <w:rPr>
                <w:rFonts w:ascii="Arial" w:hAnsi="Arial" w:cs="Arial"/>
                <w:noProof/>
                <w:sz w:val="24"/>
              </w:rPr>
              <w:t>     </w:t>
            </w:r>
            <w:r w:rsidRPr="00966DC4">
              <w:rPr>
                <w:rFonts w:ascii="Arial" w:hAnsi="Arial" w:cs="Arial"/>
                <w:sz w:val="24"/>
              </w:rPr>
              <w:fldChar w:fldCharType="end"/>
            </w:r>
          </w:p>
        </w:tc>
      </w:tr>
      <w:tr w:rsidR="00FA4B9F" w:rsidRPr="00966DC4" w14:paraId="0B134520" w14:textId="77777777">
        <w:tc>
          <w:tcPr>
            <w:tcW w:w="1350" w:type="dxa"/>
            <w:tcBorders>
              <w:top w:val="single" w:sz="4" w:space="0" w:color="auto"/>
              <w:left w:val="single" w:sz="4" w:space="0" w:color="auto"/>
              <w:bottom w:val="single" w:sz="4" w:space="0" w:color="auto"/>
              <w:right w:val="single" w:sz="4" w:space="0" w:color="auto"/>
            </w:tcBorders>
            <w:vAlign w:val="center"/>
          </w:tcPr>
          <w:p w14:paraId="13D31992" w14:textId="77777777" w:rsidR="00FA4B9F" w:rsidRPr="00966DC4" w:rsidRDefault="00FA4B9F">
            <w:pPr>
              <w:pStyle w:val="BodyTextIndent2"/>
              <w:spacing w:after="0" w:line="240" w:lineRule="auto"/>
              <w:ind w:left="0"/>
              <w:jc w:val="center"/>
              <w:rPr>
                <w:rFonts w:ascii="Arial" w:hAnsi="Arial" w:cs="Arial"/>
              </w:rPr>
            </w:pPr>
            <w:r w:rsidRPr="00966DC4">
              <w:rPr>
                <w:rFonts w:ascii="Arial" w:hAnsi="Arial" w:cs="Arial"/>
              </w:rPr>
              <w:t>IV.</w:t>
            </w:r>
          </w:p>
        </w:tc>
        <w:tc>
          <w:tcPr>
            <w:tcW w:w="2970" w:type="dxa"/>
            <w:tcBorders>
              <w:top w:val="single" w:sz="4" w:space="0" w:color="auto"/>
              <w:left w:val="single" w:sz="4" w:space="0" w:color="auto"/>
              <w:bottom w:val="single" w:sz="4" w:space="0" w:color="auto"/>
              <w:right w:val="single" w:sz="4" w:space="0" w:color="auto"/>
            </w:tcBorders>
          </w:tcPr>
          <w:p w14:paraId="2488A5FF" w14:textId="77777777" w:rsidR="00FA4B9F" w:rsidRPr="00966DC4" w:rsidRDefault="00FA4B9F">
            <w:pPr>
              <w:pStyle w:val="BodyTextIndent2"/>
              <w:spacing w:after="0" w:line="240" w:lineRule="auto"/>
              <w:ind w:left="0"/>
              <w:rPr>
                <w:rFonts w:ascii="Arial" w:hAnsi="Arial" w:cs="Arial"/>
              </w:rPr>
            </w:pPr>
            <w:r w:rsidRPr="00966DC4">
              <w:rPr>
                <w:rFonts w:ascii="Arial" w:hAnsi="Arial" w:cs="Arial"/>
              </w:rPr>
              <w:t>Learning Environment</w:t>
            </w:r>
          </w:p>
          <w:p w14:paraId="2954E4B4" w14:textId="77777777" w:rsidR="00FA4B9F" w:rsidRPr="00966DC4" w:rsidRDefault="00FA4B9F">
            <w:pPr>
              <w:pStyle w:val="BodyTextIndent2"/>
              <w:spacing w:after="0" w:line="240" w:lineRule="auto"/>
              <w:ind w:left="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38D6A8A7" w14:textId="77777777" w:rsidR="00FA4B9F" w:rsidRPr="00966DC4" w:rsidRDefault="00FA4B9F">
            <w:pPr>
              <w:pStyle w:val="BodyTextIndent2"/>
              <w:spacing w:after="0" w:line="240" w:lineRule="auto"/>
              <w:ind w:left="0"/>
              <w:jc w:val="center"/>
              <w:rPr>
                <w:rFonts w:ascii="Arial" w:hAnsi="Arial" w:cs="Arial"/>
              </w:rPr>
            </w:pPr>
            <w:r w:rsidRPr="00966DC4">
              <w:rPr>
                <w:rFonts w:ascii="Arial" w:hAnsi="Arial" w:cs="Arial"/>
              </w:rPr>
              <w:fldChar w:fldCharType="begin">
                <w:ffData>
                  <w:name w:val="Dropdown1"/>
                  <w:enabled/>
                  <w:calcOnExit w:val="0"/>
                  <w:ddList>
                    <w:listEntry w:val="Please select:"/>
                    <w:listEntry w:val="Yes"/>
                    <w:listEntry w:val="No"/>
                  </w:ddList>
                </w:ffData>
              </w:fldChar>
            </w:r>
            <w:r w:rsidRPr="00966DC4">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sidRPr="00966DC4">
              <w:rPr>
                <w:rFonts w:ascii="Arial" w:hAnsi="Arial" w:cs="Arial"/>
              </w:rPr>
              <w:fldChar w:fldCharType="end"/>
            </w:r>
          </w:p>
        </w:tc>
        <w:tc>
          <w:tcPr>
            <w:tcW w:w="4386" w:type="dxa"/>
            <w:tcBorders>
              <w:top w:val="single" w:sz="4" w:space="0" w:color="auto"/>
              <w:left w:val="single" w:sz="4" w:space="0" w:color="auto"/>
              <w:bottom w:val="single" w:sz="4" w:space="0" w:color="auto"/>
              <w:right w:val="single" w:sz="4" w:space="0" w:color="auto"/>
            </w:tcBorders>
          </w:tcPr>
          <w:p w14:paraId="1E10F1A7" w14:textId="77777777" w:rsidR="00FA4B9F" w:rsidRPr="00966DC4" w:rsidRDefault="00FA4B9F">
            <w:pPr>
              <w:rPr>
                <w:rFonts w:ascii="Arial" w:hAnsi="Arial" w:cs="Arial"/>
                <w:sz w:val="24"/>
              </w:rPr>
            </w:pPr>
            <w:r w:rsidRPr="00966DC4">
              <w:rPr>
                <w:rFonts w:ascii="Arial" w:hAnsi="Arial" w:cs="Arial"/>
                <w:sz w:val="24"/>
              </w:rPr>
              <w:fldChar w:fldCharType="begin">
                <w:ffData>
                  <w:name w:val="Text4"/>
                  <w:enabled/>
                  <w:calcOnExit w:val="0"/>
                  <w:textInput/>
                </w:ffData>
              </w:fldChar>
            </w:r>
            <w:r w:rsidRPr="00966DC4">
              <w:rPr>
                <w:rFonts w:ascii="Arial" w:hAnsi="Arial" w:cs="Arial"/>
                <w:sz w:val="24"/>
              </w:rPr>
              <w:instrText xml:space="preserve"> FORMTEXT </w:instrText>
            </w:r>
            <w:r w:rsidRPr="00966DC4">
              <w:rPr>
                <w:rFonts w:ascii="Arial" w:hAnsi="Arial" w:cs="Arial"/>
                <w:sz w:val="24"/>
              </w:rPr>
            </w:r>
            <w:r w:rsidRPr="00966DC4">
              <w:rPr>
                <w:rFonts w:ascii="Arial" w:hAnsi="Arial" w:cs="Arial"/>
                <w:sz w:val="24"/>
              </w:rPr>
              <w:fldChar w:fldCharType="separate"/>
            </w:r>
            <w:r w:rsidRPr="00966DC4">
              <w:rPr>
                <w:rFonts w:ascii="Arial" w:hAnsi="Arial" w:cs="Arial"/>
                <w:noProof/>
                <w:sz w:val="24"/>
              </w:rPr>
              <w:t>     </w:t>
            </w:r>
            <w:r w:rsidRPr="00966DC4">
              <w:rPr>
                <w:rFonts w:ascii="Arial" w:hAnsi="Arial" w:cs="Arial"/>
                <w:sz w:val="24"/>
              </w:rPr>
              <w:fldChar w:fldCharType="end"/>
            </w:r>
          </w:p>
        </w:tc>
      </w:tr>
      <w:tr w:rsidR="00FA4B9F" w:rsidRPr="00966DC4" w14:paraId="566AD0FC" w14:textId="77777777">
        <w:tc>
          <w:tcPr>
            <w:tcW w:w="1350" w:type="dxa"/>
            <w:tcBorders>
              <w:top w:val="single" w:sz="4" w:space="0" w:color="auto"/>
              <w:left w:val="single" w:sz="4" w:space="0" w:color="auto"/>
              <w:bottom w:val="single" w:sz="4" w:space="0" w:color="auto"/>
              <w:right w:val="single" w:sz="4" w:space="0" w:color="auto"/>
            </w:tcBorders>
            <w:vAlign w:val="center"/>
          </w:tcPr>
          <w:p w14:paraId="7D4F8B9A" w14:textId="77777777" w:rsidR="00FA4B9F" w:rsidRPr="00966DC4" w:rsidRDefault="00FA4B9F">
            <w:pPr>
              <w:pStyle w:val="BodyTextIndent2"/>
              <w:spacing w:after="0" w:line="240" w:lineRule="auto"/>
              <w:ind w:left="0"/>
              <w:jc w:val="center"/>
              <w:rPr>
                <w:rFonts w:ascii="Arial" w:hAnsi="Arial" w:cs="Arial"/>
              </w:rPr>
            </w:pPr>
            <w:r w:rsidRPr="00966DC4">
              <w:rPr>
                <w:rFonts w:ascii="Arial" w:hAnsi="Arial" w:cs="Arial"/>
              </w:rPr>
              <w:t>V.</w:t>
            </w:r>
          </w:p>
        </w:tc>
        <w:tc>
          <w:tcPr>
            <w:tcW w:w="2970" w:type="dxa"/>
            <w:tcBorders>
              <w:top w:val="single" w:sz="4" w:space="0" w:color="auto"/>
              <w:left w:val="single" w:sz="4" w:space="0" w:color="auto"/>
              <w:bottom w:val="single" w:sz="4" w:space="0" w:color="auto"/>
              <w:right w:val="single" w:sz="4" w:space="0" w:color="auto"/>
            </w:tcBorders>
          </w:tcPr>
          <w:p w14:paraId="6FAB8EE0" w14:textId="77777777" w:rsidR="00FA4B9F" w:rsidRPr="00966DC4" w:rsidRDefault="00FA4B9F">
            <w:pPr>
              <w:pStyle w:val="BodyTextIndent2"/>
              <w:spacing w:after="0" w:line="240" w:lineRule="auto"/>
              <w:ind w:left="0"/>
              <w:rPr>
                <w:rFonts w:ascii="Arial" w:hAnsi="Arial" w:cs="Arial"/>
              </w:rPr>
            </w:pPr>
            <w:r w:rsidRPr="00966DC4">
              <w:rPr>
                <w:rFonts w:ascii="Arial" w:hAnsi="Arial" w:cs="Arial"/>
              </w:rPr>
              <w:t>Assessment for Student Learning</w:t>
            </w:r>
          </w:p>
          <w:p w14:paraId="23951200" w14:textId="77777777" w:rsidR="00FA4B9F" w:rsidRPr="00966DC4" w:rsidRDefault="00FA4B9F">
            <w:pPr>
              <w:pStyle w:val="BodyTextIndent2"/>
              <w:spacing w:after="0" w:line="240" w:lineRule="auto"/>
              <w:ind w:left="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28E04FC3" w14:textId="77777777" w:rsidR="00FA4B9F" w:rsidRPr="00966DC4" w:rsidRDefault="00FA4B9F">
            <w:pPr>
              <w:pStyle w:val="BodyTextIndent2"/>
              <w:spacing w:after="0" w:line="240" w:lineRule="auto"/>
              <w:ind w:left="0"/>
              <w:jc w:val="center"/>
              <w:rPr>
                <w:rFonts w:ascii="Arial" w:hAnsi="Arial" w:cs="Arial"/>
              </w:rPr>
            </w:pPr>
            <w:r w:rsidRPr="00966DC4">
              <w:rPr>
                <w:rFonts w:ascii="Arial" w:hAnsi="Arial" w:cs="Arial"/>
              </w:rPr>
              <w:fldChar w:fldCharType="begin">
                <w:ffData>
                  <w:name w:val="Dropdown1"/>
                  <w:enabled/>
                  <w:calcOnExit w:val="0"/>
                  <w:ddList>
                    <w:listEntry w:val="Please select:"/>
                    <w:listEntry w:val="Yes"/>
                    <w:listEntry w:val="N/A"/>
                  </w:ddList>
                </w:ffData>
              </w:fldChar>
            </w:r>
            <w:r w:rsidRPr="00966DC4">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sidRPr="00966DC4">
              <w:rPr>
                <w:rFonts w:ascii="Arial" w:hAnsi="Arial" w:cs="Arial"/>
              </w:rPr>
              <w:fldChar w:fldCharType="end"/>
            </w:r>
          </w:p>
        </w:tc>
        <w:tc>
          <w:tcPr>
            <w:tcW w:w="4386" w:type="dxa"/>
            <w:tcBorders>
              <w:top w:val="single" w:sz="4" w:space="0" w:color="auto"/>
              <w:left w:val="single" w:sz="4" w:space="0" w:color="auto"/>
              <w:bottom w:val="single" w:sz="4" w:space="0" w:color="auto"/>
              <w:right w:val="single" w:sz="4" w:space="0" w:color="auto"/>
            </w:tcBorders>
          </w:tcPr>
          <w:p w14:paraId="4060A370" w14:textId="77777777" w:rsidR="00FA4B9F" w:rsidRPr="00966DC4" w:rsidRDefault="00FA4B9F">
            <w:pPr>
              <w:rPr>
                <w:rFonts w:ascii="Arial" w:hAnsi="Arial" w:cs="Arial"/>
                <w:sz w:val="24"/>
              </w:rPr>
            </w:pPr>
            <w:r w:rsidRPr="00966DC4">
              <w:rPr>
                <w:rFonts w:ascii="Arial" w:hAnsi="Arial" w:cs="Arial"/>
                <w:sz w:val="24"/>
              </w:rPr>
              <w:fldChar w:fldCharType="begin">
                <w:ffData>
                  <w:name w:val="Text5"/>
                  <w:enabled/>
                  <w:calcOnExit w:val="0"/>
                  <w:textInput/>
                </w:ffData>
              </w:fldChar>
            </w:r>
            <w:r w:rsidRPr="00966DC4">
              <w:rPr>
                <w:rFonts w:ascii="Arial" w:hAnsi="Arial" w:cs="Arial"/>
                <w:sz w:val="24"/>
              </w:rPr>
              <w:instrText xml:space="preserve"> FORMTEXT </w:instrText>
            </w:r>
            <w:r w:rsidRPr="00966DC4">
              <w:rPr>
                <w:rFonts w:ascii="Arial" w:hAnsi="Arial" w:cs="Arial"/>
                <w:sz w:val="24"/>
              </w:rPr>
            </w:r>
            <w:r w:rsidRPr="00966DC4">
              <w:rPr>
                <w:rFonts w:ascii="Arial" w:hAnsi="Arial" w:cs="Arial"/>
                <w:sz w:val="24"/>
              </w:rPr>
              <w:fldChar w:fldCharType="separate"/>
            </w:r>
            <w:r w:rsidRPr="00966DC4">
              <w:rPr>
                <w:rFonts w:ascii="Arial" w:hAnsi="Arial" w:cs="Arial"/>
                <w:noProof/>
                <w:sz w:val="24"/>
              </w:rPr>
              <w:t>     </w:t>
            </w:r>
            <w:r w:rsidRPr="00966DC4">
              <w:rPr>
                <w:rFonts w:ascii="Arial" w:hAnsi="Arial" w:cs="Arial"/>
                <w:sz w:val="24"/>
              </w:rPr>
              <w:fldChar w:fldCharType="end"/>
            </w:r>
          </w:p>
        </w:tc>
      </w:tr>
      <w:tr w:rsidR="00FA4B9F" w:rsidRPr="00966DC4" w14:paraId="34E564D2" w14:textId="77777777">
        <w:tc>
          <w:tcPr>
            <w:tcW w:w="1350" w:type="dxa"/>
            <w:tcBorders>
              <w:top w:val="single" w:sz="4" w:space="0" w:color="auto"/>
              <w:left w:val="single" w:sz="4" w:space="0" w:color="auto"/>
              <w:bottom w:val="single" w:sz="4" w:space="0" w:color="auto"/>
              <w:right w:val="single" w:sz="4" w:space="0" w:color="auto"/>
            </w:tcBorders>
            <w:vAlign w:val="center"/>
          </w:tcPr>
          <w:p w14:paraId="5AE03075" w14:textId="77777777" w:rsidR="00FA4B9F" w:rsidRPr="00966DC4" w:rsidRDefault="00FA4B9F">
            <w:pPr>
              <w:pStyle w:val="BodyTextIndent2"/>
              <w:spacing w:after="0" w:line="240" w:lineRule="auto"/>
              <w:ind w:left="0"/>
              <w:jc w:val="center"/>
              <w:rPr>
                <w:rFonts w:ascii="Arial" w:hAnsi="Arial" w:cs="Arial"/>
              </w:rPr>
            </w:pPr>
            <w:r w:rsidRPr="00966DC4">
              <w:rPr>
                <w:rFonts w:ascii="Arial" w:hAnsi="Arial" w:cs="Arial"/>
              </w:rPr>
              <w:t>VI.</w:t>
            </w:r>
          </w:p>
        </w:tc>
        <w:tc>
          <w:tcPr>
            <w:tcW w:w="2970" w:type="dxa"/>
            <w:tcBorders>
              <w:top w:val="single" w:sz="4" w:space="0" w:color="auto"/>
              <w:left w:val="single" w:sz="4" w:space="0" w:color="auto"/>
              <w:bottom w:val="single" w:sz="4" w:space="0" w:color="auto"/>
              <w:right w:val="single" w:sz="4" w:space="0" w:color="auto"/>
            </w:tcBorders>
          </w:tcPr>
          <w:p w14:paraId="65AFDB55" w14:textId="77777777" w:rsidR="00FA4B9F" w:rsidRPr="00966DC4" w:rsidRDefault="00FA4B9F">
            <w:pPr>
              <w:pStyle w:val="BodyTextIndent2"/>
              <w:spacing w:after="0" w:line="240" w:lineRule="auto"/>
              <w:ind w:left="0"/>
              <w:rPr>
                <w:rFonts w:ascii="Arial" w:hAnsi="Arial" w:cs="Arial"/>
              </w:rPr>
            </w:pPr>
            <w:r w:rsidRPr="00966DC4">
              <w:rPr>
                <w:rFonts w:ascii="Arial" w:hAnsi="Arial" w:cs="Arial"/>
              </w:rPr>
              <w:t>Professional Responsibilities and Collaboration</w:t>
            </w:r>
          </w:p>
          <w:p w14:paraId="267E3C20" w14:textId="77777777" w:rsidR="00FA4B9F" w:rsidRPr="00966DC4" w:rsidRDefault="00FA4B9F">
            <w:pPr>
              <w:pStyle w:val="BodyTextIndent2"/>
              <w:spacing w:after="0" w:line="240" w:lineRule="auto"/>
              <w:ind w:left="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53D54ED9" w14:textId="77777777" w:rsidR="00FA4B9F" w:rsidRPr="00966DC4" w:rsidRDefault="00FA4B9F">
            <w:pPr>
              <w:pStyle w:val="BodyTextIndent2"/>
              <w:spacing w:after="0" w:line="240" w:lineRule="auto"/>
              <w:ind w:left="0"/>
              <w:jc w:val="center"/>
              <w:rPr>
                <w:rFonts w:ascii="Arial" w:hAnsi="Arial" w:cs="Arial"/>
              </w:rPr>
            </w:pPr>
            <w:r w:rsidRPr="00966DC4">
              <w:rPr>
                <w:rFonts w:ascii="Arial" w:hAnsi="Arial" w:cs="Arial"/>
              </w:rPr>
              <w:fldChar w:fldCharType="begin">
                <w:ffData>
                  <w:name w:val="Dropdown1"/>
                  <w:enabled/>
                  <w:calcOnExit w:val="0"/>
                  <w:ddList>
                    <w:listEntry w:val="Please select:"/>
                    <w:listEntry w:val="Yes"/>
                    <w:listEntry w:val="N/A"/>
                  </w:ddList>
                </w:ffData>
              </w:fldChar>
            </w:r>
            <w:r w:rsidRPr="00966DC4">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sidRPr="00966DC4">
              <w:rPr>
                <w:rFonts w:ascii="Arial" w:hAnsi="Arial" w:cs="Arial"/>
              </w:rPr>
              <w:fldChar w:fldCharType="end"/>
            </w:r>
          </w:p>
        </w:tc>
        <w:tc>
          <w:tcPr>
            <w:tcW w:w="4386" w:type="dxa"/>
            <w:tcBorders>
              <w:top w:val="single" w:sz="4" w:space="0" w:color="auto"/>
              <w:left w:val="single" w:sz="4" w:space="0" w:color="auto"/>
              <w:bottom w:val="single" w:sz="4" w:space="0" w:color="auto"/>
              <w:right w:val="single" w:sz="4" w:space="0" w:color="auto"/>
            </w:tcBorders>
          </w:tcPr>
          <w:p w14:paraId="393EAFA7" w14:textId="77777777" w:rsidR="00FA4B9F" w:rsidRPr="00966DC4" w:rsidRDefault="00FA4B9F">
            <w:pPr>
              <w:rPr>
                <w:rFonts w:ascii="Arial" w:hAnsi="Arial" w:cs="Arial"/>
                <w:sz w:val="24"/>
              </w:rPr>
            </w:pPr>
            <w:r w:rsidRPr="00966DC4">
              <w:rPr>
                <w:rFonts w:ascii="Arial" w:hAnsi="Arial" w:cs="Arial"/>
                <w:sz w:val="24"/>
              </w:rPr>
              <w:fldChar w:fldCharType="begin">
                <w:ffData>
                  <w:name w:val="Text6"/>
                  <w:enabled/>
                  <w:calcOnExit w:val="0"/>
                  <w:textInput/>
                </w:ffData>
              </w:fldChar>
            </w:r>
            <w:r w:rsidRPr="00966DC4">
              <w:rPr>
                <w:rFonts w:ascii="Arial" w:hAnsi="Arial" w:cs="Arial"/>
                <w:sz w:val="24"/>
              </w:rPr>
              <w:instrText xml:space="preserve"> FORMTEXT </w:instrText>
            </w:r>
            <w:r w:rsidRPr="00966DC4">
              <w:rPr>
                <w:rFonts w:ascii="Arial" w:hAnsi="Arial" w:cs="Arial"/>
                <w:sz w:val="24"/>
              </w:rPr>
            </w:r>
            <w:r w:rsidRPr="00966DC4">
              <w:rPr>
                <w:rFonts w:ascii="Arial" w:hAnsi="Arial" w:cs="Arial"/>
                <w:sz w:val="24"/>
              </w:rPr>
              <w:fldChar w:fldCharType="separate"/>
            </w:r>
            <w:r w:rsidRPr="00966DC4">
              <w:rPr>
                <w:rFonts w:ascii="Arial" w:hAnsi="Arial" w:cs="Arial"/>
                <w:noProof/>
                <w:sz w:val="24"/>
              </w:rPr>
              <w:t>     </w:t>
            </w:r>
            <w:r w:rsidRPr="00966DC4">
              <w:rPr>
                <w:rFonts w:ascii="Arial" w:hAnsi="Arial" w:cs="Arial"/>
                <w:sz w:val="24"/>
              </w:rPr>
              <w:fldChar w:fldCharType="end"/>
            </w:r>
          </w:p>
        </w:tc>
      </w:tr>
      <w:tr w:rsidR="00FA4B9F" w:rsidRPr="00966DC4" w14:paraId="22BBD1D2" w14:textId="77777777">
        <w:tc>
          <w:tcPr>
            <w:tcW w:w="1350" w:type="dxa"/>
            <w:tcBorders>
              <w:top w:val="single" w:sz="4" w:space="0" w:color="auto"/>
              <w:left w:val="single" w:sz="4" w:space="0" w:color="auto"/>
              <w:bottom w:val="single" w:sz="4" w:space="0" w:color="auto"/>
              <w:right w:val="single" w:sz="4" w:space="0" w:color="auto"/>
            </w:tcBorders>
            <w:vAlign w:val="center"/>
          </w:tcPr>
          <w:p w14:paraId="5F59AD3F" w14:textId="77777777" w:rsidR="00FA4B9F" w:rsidRPr="00966DC4" w:rsidRDefault="00FA4B9F">
            <w:pPr>
              <w:pStyle w:val="BodyTextIndent2"/>
              <w:spacing w:after="0" w:line="240" w:lineRule="auto"/>
              <w:ind w:left="0"/>
              <w:jc w:val="center"/>
              <w:rPr>
                <w:rFonts w:ascii="Arial" w:hAnsi="Arial" w:cs="Arial"/>
              </w:rPr>
            </w:pPr>
            <w:r w:rsidRPr="00966DC4">
              <w:rPr>
                <w:rFonts w:ascii="Arial" w:hAnsi="Arial" w:cs="Arial"/>
              </w:rPr>
              <w:t>VII.</w:t>
            </w:r>
          </w:p>
        </w:tc>
        <w:tc>
          <w:tcPr>
            <w:tcW w:w="2970" w:type="dxa"/>
            <w:tcBorders>
              <w:top w:val="single" w:sz="4" w:space="0" w:color="auto"/>
              <w:left w:val="single" w:sz="4" w:space="0" w:color="auto"/>
              <w:bottom w:val="single" w:sz="4" w:space="0" w:color="auto"/>
              <w:right w:val="single" w:sz="4" w:space="0" w:color="auto"/>
            </w:tcBorders>
          </w:tcPr>
          <w:p w14:paraId="0E582561" w14:textId="77777777" w:rsidR="00FA4B9F" w:rsidRPr="00966DC4" w:rsidRDefault="00FA4B9F">
            <w:pPr>
              <w:pStyle w:val="BodyTextIndent2"/>
              <w:spacing w:after="0" w:line="240" w:lineRule="auto"/>
              <w:ind w:left="0"/>
              <w:rPr>
                <w:rFonts w:ascii="Arial" w:hAnsi="Arial" w:cs="Arial"/>
              </w:rPr>
            </w:pPr>
            <w:r w:rsidRPr="00966DC4">
              <w:rPr>
                <w:rFonts w:ascii="Arial" w:hAnsi="Arial" w:cs="Arial"/>
              </w:rPr>
              <w:t>Professional Growth</w:t>
            </w:r>
          </w:p>
          <w:p w14:paraId="669EA565" w14:textId="77777777" w:rsidR="00FA4B9F" w:rsidRPr="00966DC4" w:rsidRDefault="00FA4B9F">
            <w:pPr>
              <w:pStyle w:val="BodyTextIndent2"/>
              <w:spacing w:after="0" w:line="240" w:lineRule="auto"/>
              <w:ind w:left="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6F3C0581" w14:textId="77777777" w:rsidR="00FA4B9F" w:rsidRPr="00966DC4" w:rsidRDefault="00FA4B9F">
            <w:pPr>
              <w:pStyle w:val="BodyTextIndent2"/>
              <w:spacing w:after="0" w:line="240" w:lineRule="auto"/>
              <w:ind w:left="0"/>
              <w:jc w:val="center"/>
              <w:rPr>
                <w:rFonts w:ascii="Arial" w:hAnsi="Arial" w:cs="Arial"/>
              </w:rPr>
            </w:pPr>
            <w:r w:rsidRPr="00966DC4">
              <w:rPr>
                <w:rFonts w:ascii="Arial" w:hAnsi="Arial" w:cs="Arial"/>
              </w:rPr>
              <w:fldChar w:fldCharType="begin">
                <w:ffData>
                  <w:name w:val="Dropdown1"/>
                  <w:enabled/>
                  <w:calcOnExit w:val="0"/>
                  <w:ddList>
                    <w:listEntry w:val="Please select:"/>
                    <w:listEntry w:val="Yes"/>
                    <w:listEntry w:val="N/A"/>
                  </w:ddList>
                </w:ffData>
              </w:fldChar>
            </w:r>
            <w:r w:rsidRPr="00966DC4">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sidRPr="00966DC4">
              <w:rPr>
                <w:rFonts w:ascii="Arial" w:hAnsi="Arial" w:cs="Arial"/>
              </w:rPr>
              <w:fldChar w:fldCharType="end"/>
            </w:r>
          </w:p>
        </w:tc>
        <w:tc>
          <w:tcPr>
            <w:tcW w:w="4386" w:type="dxa"/>
            <w:tcBorders>
              <w:top w:val="single" w:sz="4" w:space="0" w:color="auto"/>
              <w:left w:val="single" w:sz="4" w:space="0" w:color="auto"/>
              <w:bottom w:val="single" w:sz="4" w:space="0" w:color="auto"/>
              <w:right w:val="single" w:sz="4" w:space="0" w:color="auto"/>
            </w:tcBorders>
          </w:tcPr>
          <w:p w14:paraId="6CAC22B1" w14:textId="77777777" w:rsidR="00FA4B9F" w:rsidRPr="00966DC4" w:rsidRDefault="00FA4B9F">
            <w:pPr>
              <w:rPr>
                <w:rFonts w:ascii="Arial" w:hAnsi="Arial" w:cs="Arial"/>
                <w:sz w:val="24"/>
              </w:rPr>
            </w:pPr>
            <w:r w:rsidRPr="00966DC4">
              <w:rPr>
                <w:rFonts w:ascii="Arial" w:hAnsi="Arial" w:cs="Arial"/>
                <w:sz w:val="24"/>
              </w:rPr>
              <w:fldChar w:fldCharType="begin">
                <w:ffData>
                  <w:name w:val="Text7"/>
                  <w:enabled/>
                  <w:calcOnExit w:val="0"/>
                  <w:textInput/>
                </w:ffData>
              </w:fldChar>
            </w:r>
            <w:r w:rsidRPr="00966DC4">
              <w:rPr>
                <w:rFonts w:ascii="Arial" w:hAnsi="Arial" w:cs="Arial"/>
                <w:sz w:val="24"/>
              </w:rPr>
              <w:instrText xml:space="preserve"> FORMTEXT </w:instrText>
            </w:r>
            <w:r w:rsidRPr="00966DC4">
              <w:rPr>
                <w:rFonts w:ascii="Arial" w:hAnsi="Arial" w:cs="Arial"/>
                <w:sz w:val="24"/>
              </w:rPr>
            </w:r>
            <w:r w:rsidRPr="00966DC4">
              <w:rPr>
                <w:rFonts w:ascii="Arial" w:hAnsi="Arial" w:cs="Arial"/>
                <w:sz w:val="24"/>
              </w:rPr>
              <w:fldChar w:fldCharType="separate"/>
            </w:r>
            <w:r w:rsidRPr="00966DC4">
              <w:rPr>
                <w:rFonts w:ascii="Arial" w:hAnsi="Arial" w:cs="Arial"/>
                <w:noProof/>
                <w:sz w:val="24"/>
              </w:rPr>
              <w:t>     </w:t>
            </w:r>
            <w:r w:rsidRPr="00966DC4">
              <w:rPr>
                <w:rFonts w:ascii="Arial" w:hAnsi="Arial" w:cs="Arial"/>
                <w:sz w:val="24"/>
              </w:rPr>
              <w:fldChar w:fldCharType="end"/>
            </w:r>
          </w:p>
        </w:tc>
      </w:tr>
      <w:tr w:rsidR="00FA4B9F" w:rsidRPr="00966DC4" w14:paraId="321CE98D" w14:textId="77777777">
        <w:tc>
          <w:tcPr>
            <w:tcW w:w="1350" w:type="dxa"/>
            <w:tcBorders>
              <w:top w:val="single" w:sz="4" w:space="0" w:color="auto"/>
              <w:left w:val="single" w:sz="4" w:space="0" w:color="auto"/>
              <w:bottom w:val="single" w:sz="4" w:space="0" w:color="auto"/>
              <w:right w:val="single" w:sz="4" w:space="0" w:color="auto"/>
            </w:tcBorders>
            <w:shd w:val="clear" w:color="auto" w:fill="FFFFFF"/>
          </w:tcPr>
          <w:p w14:paraId="1A6D1FF6" w14:textId="77777777" w:rsidR="00FA4B9F" w:rsidRPr="00966DC4" w:rsidRDefault="00FA4B9F">
            <w:pPr>
              <w:pStyle w:val="BodyTextIndent2"/>
              <w:spacing w:after="0" w:line="240" w:lineRule="auto"/>
              <w:ind w:left="0"/>
              <w:rPr>
                <w:rFonts w:ascii="Arial" w:hAnsi="Arial" w:cs="Arial"/>
              </w:rPr>
            </w:pPr>
          </w:p>
        </w:tc>
        <w:tc>
          <w:tcPr>
            <w:tcW w:w="2970" w:type="dxa"/>
            <w:tcBorders>
              <w:top w:val="single" w:sz="4" w:space="0" w:color="auto"/>
              <w:left w:val="single" w:sz="4" w:space="0" w:color="auto"/>
              <w:bottom w:val="single" w:sz="4" w:space="0" w:color="auto"/>
              <w:right w:val="single" w:sz="4" w:space="0" w:color="auto"/>
            </w:tcBorders>
          </w:tcPr>
          <w:p w14:paraId="676FDC75" w14:textId="77777777" w:rsidR="00FA4B9F" w:rsidRPr="00966DC4" w:rsidRDefault="00FA4B9F">
            <w:pPr>
              <w:pStyle w:val="BodyTextIndent2"/>
              <w:spacing w:after="0" w:line="240" w:lineRule="auto"/>
              <w:ind w:left="0"/>
              <w:rPr>
                <w:rFonts w:ascii="Arial" w:hAnsi="Arial" w:cs="Arial"/>
              </w:rPr>
            </w:pPr>
            <w:r w:rsidRPr="00966DC4">
              <w:rPr>
                <w:rFonts w:ascii="Arial" w:hAnsi="Arial" w:cs="Arial"/>
              </w:rPr>
              <w:t>Student Learning Outcomes</w:t>
            </w:r>
          </w:p>
          <w:p w14:paraId="49696845" w14:textId="77777777" w:rsidR="00FA4B9F" w:rsidRPr="00966DC4" w:rsidRDefault="00FA4B9F">
            <w:pPr>
              <w:pStyle w:val="BodyTextIndent2"/>
              <w:spacing w:after="0" w:line="240" w:lineRule="auto"/>
              <w:ind w:left="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6BD1EAE4" w14:textId="77777777" w:rsidR="00FA4B9F" w:rsidRPr="00966DC4" w:rsidRDefault="00FA4B9F">
            <w:pPr>
              <w:pStyle w:val="BodyTextIndent2"/>
              <w:spacing w:after="0" w:line="240" w:lineRule="auto"/>
              <w:ind w:left="0"/>
              <w:jc w:val="center"/>
              <w:rPr>
                <w:rFonts w:ascii="Arial" w:hAnsi="Arial" w:cs="Arial"/>
              </w:rPr>
            </w:pPr>
            <w:r w:rsidRPr="00966DC4">
              <w:rPr>
                <w:rFonts w:ascii="Arial" w:hAnsi="Arial" w:cs="Arial"/>
              </w:rPr>
              <w:fldChar w:fldCharType="begin">
                <w:ffData>
                  <w:name w:val="Dropdown1"/>
                  <w:enabled/>
                  <w:calcOnExit w:val="0"/>
                  <w:ddList>
                    <w:listEntry w:val="Please select:"/>
                    <w:listEntry w:val="Yes"/>
                    <w:listEntry w:val="N/A"/>
                  </w:ddList>
                </w:ffData>
              </w:fldChar>
            </w:r>
            <w:r w:rsidRPr="00966DC4">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sidRPr="00966DC4">
              <w:rPr>
                <w:rFonts w:ascii="Arial" w:hAnsi="Arial" w:cs="Arial"/>
              </w:rPr>
              <w:fldChar w:fldCharType="end"/>
            </w:r>
          </w:p>
        </w:tc>
        <w:tc>
          <w:tcPr>
            <w:tcW w:w="4386" w:type="dxa"/>
            <w:tcBorders>
              <w:top w:val="single" w:sz="4" w:space="0" w:color="auto"/>
              <w:left w:val="single" w:sz="4" w:space="0" w:color="auto"/>
              <w:bottom w:val="single" w:sz="4" w:space="0" w:color="auto"/>
              <w:right w:val="single" w:sz="4" w:space="0" w:color="auto"/>
            </w:tcBorders>
          </w:tcPr>
          <w:p w14:paraId="6F2D2622" w14:textId="77777777" w:rsidR="00FA4B9F" w:rsidRPr="00966DC4" w:rsidRDefault="00FA4B9F">
            <w:pPr>
              <w:rPr>
                <w:rFonts w:ascii="Arial" w:hAnsi="Arial" w:cs="Arial"/>
                <w:sz w:val="24"/>
              </w:rPr>
            </w:pPr>
            <w:r w:rsidRPr="00966DC4">
              <w:rPr>
                <w:rFonts w:ascii="Arial" w:hAnsi="Arial" w:cs="Arial"/>
                <w:sz w:val="24"/>
              </w:rPr>
              <w:fldChar w:fldCharType="begin">
                <w:ffData>
                  <w:name w:val="Text8"/>
                  <w:enabled/>
                  <w:calcOnExit w:val="0"/>
                  <w:textInput/>
                </w:ffData>
              </w:fldChar>
            </w:r>
            <w:r w:rsidRPr="00966DC4">
              <w:rPr>
                <w:rFonts w:ascii="Arial" w:hAnsi="Arial" w:cs="Arial"/>
                <w:sz w:val="24"/>
              </w:rPr>
              <w:instrText xml:space="preserve"> FORMTEXT </w:instrText>
            </w:r>
            <w:r w:rsidRPr="00966DC4">
              <w:rPr>
                <w:rFonts w:ascii="Arial" w:hAnsi="Arial" w:cs="Arial"/>
                <w:sz w:val="24"/>
              </w:rPr>
            </w:r>
            <w:r w:rsidRPr="00966DC4">
              <w:rPr>
                <w:rFonts w:ascii="Arial" w:hAnsi="Arial" w:cs="Arial"/>
                <w:sz w:val="24"/>
              </w:rPr>
              <w:fldChar w:fldCharType="separate"/>
            </w:r>
            <w:r w:rsidRPr="00966DC4">
              <w:rPr>
                <w:rFonts w:ascii="Arial" w:hAnsi="Arial" w:cs="Arial"/>
                <w:noProof/>
                <w:sz w:val="24"/>
              </w:rPr>
              <w:t>     </w:t>
            </w:r>
            <w:r w:rsidRPr="00966DC4">
              <w:rPr>
                <w:rFonts w:ascii="Arial" w:hAnsi="Arial" w:cs="Arial"/>
                <w:sz w:val="24"/>
              </w:rPr>
              <w:fldChar w:fldCharType="end"/>
            </w:r>
          </w:p>
        </w:tc>
      </w:tr>
      <w:tr w:rsidR="00FA4B9F" w:rsidRPr="00966DC4" w14:paraId="7F633532" w14:textId="77777777">
        <w:tc>
          <w:tcPr>
            <w:tcW w:w="1350" w:type="dxa"/>
            <w:tcBorders>
              <w:top w:val="single" w:sz="4" w:space="0" w:color="auto"/>
              <w:left w:val="single" w:sz="4" w:space="0" w:color="auto"/>
              <w:bottom w:val="single" w:sz="4" w:space="0" w:color="auto"/>
              <w:right w:val="single" w:sz="4" w:space="0" w:color="auto"/>
            </w:tcBorders>
            <w:shd w:val="clear" w:color="auto" w:fill="FFFFFF"/>
          </w:tcPr>
          <w:p w14:paraId="1A38A22A" w14:textId="77777777" w:rsidR="00FA4B9F" w:rsidRPr="00966DC4" w:rsidRDefault="00FA4B9F">
            <w:pPr>
              <w:pStyle w:val="BodyTextIndent2"/>
              <w:spacing w:after="0" w:line="240" w:lineRule="auto"/>
              <w:ind w:left="0"/>
              <w:rPr>
                <w:rFonts w:ascii="Arial" w:hAnsi="Arial" w:cs="Arial"/>
              </w:rPr>
            </w:pPr>
          </w:p>
        </w:tc>
        <w:tc>
          <w:tcPr>
            <w:tcW w:w="2970" w:type="dxa"/>
            <w:tcBorders>
              <w:top w:val="single" w:sz="4" w:space="0" w:color="auto"/>
              <w:left w:val="single" w:sz="4" w:space="0" w:color="auto"/>
              <w:bottom w:val="single" w:sz="4" w:space="0" w:color="auto"/>
              <w:right w:val="single" w:sz="4" w:space="0" w:color="auto"/>
            </w:tcBorders>
          </w:tcPr>
          <w:p w14:paraId="09B1D3DE" w14:textId="77777777" w:rsidR="00FA4B9F" w:rsidRPr="00966DC4" w:rsidRDefault="00FA4B9F">
            <w:pPr>
              <w:pStyle w:val="BodyTextIndent2"/>
              <w:spacing w:after="0" w:line="240" w:lineRule="auto"/>
              <w:ind w:left="0"/>
              <w:rPr>
                <w:rFonts w:ascii="Arial" w:hAnsi="Arial" w:cs="Arial"/>
              </w:rPr>
            </w:pPr>
            <w:r w:rsidRPr="00966DC4">
              <w:rPr>
                <w:rFonts w:ascii="Arial" w:hAnsi="Arial" w:cs="Arial"/>
              </w:rPr>
              <w:t xml:space="preserve">“Other” </w:t>
            </w:r>
          </w:p>
          <w:p w14:paraId="06199E61" w14:textId="77777777" w:rsidR="00FA4B9F" w:rsidRPr="00966DC4" w:rsidRDefault="00FA4B9F">
            <w:pPr>
              <w:pStyle w:val="BodyTextIndent2"/>
              <w:spacing w:after="0" w:line="240" w:lineRule="auto"/>
              <w:ind w:left="0"/>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1FDDA198" w14:textId="77777777" w:rsidR="00FA4B9F" w:rsidRPr="00966DC4" w:rsidRDefault="00FA4B9F">
            <w:pPr>
              <w:pStyle w:val="BodyTextIndent2"/>
              <w:spacing w:after="0" w:line="240" w:lineRule="auto"/>
              <w:ind w:left="0"/>
              <w:jc w:val="center"/>
              <w:rPr>
                <w:rFonts w:ascii="Arial" w:hAnsi="Arial" w:cs="Arial"/>
              </w:rPr>
            </w:pPr>
            <w:r w:rsidRPr="00966DC4">
              <w:rPr>
                <w:rFonts w:ascii="Arial" w:hAnsi="Arial" w:cs="Arial"/>
              </w:rPr>
              <w:fldChar w:fldCharType="begin">
                <w:ffData>
                  <w:name w:val="Dropdown1"/>
                  <w:enabled/>
                  <w:calcOnExit w:val="0"/>
                  <w:ddList>
                    <w:listEntry w:val="Please select:"/>
                    <w:listEntry w:val="Yes"/>
                    <w:listEntry w:val="N/A"/>
                  </w:ddList>
                </w:ffData>
              </w:fldChar>
            </w:r>
            <w:r w:rsidRPr="00966DC4">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sidRPr="00966DC4">
              <w:rPr>
                <w:rFonts w:ascii="Arial" w:hAnsi="Arial" w:cs="Arial"/>
              </w:rPr>
              <w:fldChar w:fldCharType="end"/>
            </w:r>
          </w:p>
        </w:tc>
        <w:tc>
          <w:tcPr>
            <w:tcW w:w="4386" w:type="dxa"/>
            <w:tcBorders>
              <w:top w:val="single" w:sz="4" w:space="0" w:color="auto"/>
              <w:left w:val="single" w:sz="4" w:space="0" w:color="auto"/>
              <w:bottom w:val="single" w:sz="4" w:space="0" w:color="auto"/>
              <w:right w:val="single" w:sz="4" w:space="0" w:color="auto"/>
            </w:tcBorders>
          </w:tcPr>
          <w:p w14:paraId="148CFA18" w14:textId="77777777" w:rsidR="00FA4B9F" w:rsidRPr="00966DC4" w:rsidRDefault="00FA4B9F">
            <w:pPr>
              <w:rPr>
                <w:rFonts w:ascii="Arial" w:hAnsi="Arial" w:cs="Arial"/>
                <w:sz w:val="24"/>
              </w:rPr>
            </w:pPr>
            <w:r w:rsidRPr="00966DC4">
              <w:rPr>
                <w:rFonts w:ascii="Arial" w:hAnsi="Arial" w:cs="Arial"/>
                <w:sz w:val="24"/>
              </w:rPr>
              <w:fldChar w:fldCharType="begin">
                <w:ffData>
                  <w:name w:val="Text9"/>
                  <w:enabled/>
                  <w:calcOnExit w:val="0"/>
                  <w:textInput/>
                </w:ffData>
              </w:fldChar>
            </w:r>
            <w:r w:rsidRPr="00966DC4">
              <w:rPr>
                <w:rFonts w:ascii="Arial" w:hAnsi="Arial" w:cs="Arial"/>
                <w:sz w:val="24"/>
              </w:rPr>
              <w:instrText xml:space="preserve"> FORMTEXT </w:instrText>
            </w:r>
            <w:r w:rsidRPr="00966DC4">
              <w:rPr>
                <w:rFonts w:ascii="Arial" w:hAnsi="Arial" w:cs="Arial"/>
                <w:sz w:val="24"/>
              </w:rPr>
            </w:r>
            <w:r w:rsidRPr="00966DC4">
              <w:rPr>
                <w:rFonts w:ascii="Arial" w:hAnsi="Arial" w:cs="Arial"/>
                <w:sz w:val="24"/>
              </w:rPr>
              <w:fldChar w:fldCharType="separate"/>
            </w:r>
            <w:r w:rsidRPr="00966DC4">
              <w:rPr>
                <w:rFonts w:ascii="Arial" w:hAnsi="Arial" w:cs="Arial"/>
                <w:noProof/>
                <w:sz w:val="24"/>
              </w:rPr>
              <w:t>     </w:t>
            </w:r>
            <w:r w:rsidRPr="00966DC4">
              <w:rPr>
                <w:rFonts w:ascii="Arial" w:hAnsi="Arial" w:cs="Arial"/>
                <w:sz w:val="24"/>
              </w:rPr>
              <w:fldChar w:fldCharType="end"/>
            </w:r>
          </w:p>
        </w:tc>
      </w:tr>
    </w:tbl>
    <w:p w14:paraId="1BFCAE23" w14:textId="77777777" w:rsidR="00FA4B9F" w:rsidRPr="00966DC4" w:rsidRDefault="00FA4B9F">
      <w:pPr>
        <w:tabs>
          <w:tab w:val="left" w:pos="2340"/>
        </w:tabs>
        <w:jc w:val="center"/>
        <w:rPr>
          <w:rFonts w:ascii="Arial" w:hAnsi="Arial" w:cs="Arial"/>
          <w:b/>
          <w:sz w:val="24"/>
        </w:rPr>
      </w:pPr>
    </w:p>
    <w:p w14:paraId="47B128A4" w14:textId="77777777" w:rsidR="00FA4B9F" w:rsidRPr="00966DC4" w:rsidRDefault="00FA4B9F">
      <w:pPr>
        <w:tabs>
          <w:tab w:val="left" w:pos="2340"/>
        </w:tabs>
        <w:jc w:val="center"/>
        <w:rPr>
          <w:rFonts w:ascii="Arial" w:hAnsi="Arial" w:cs="Arial"/>
          <w:b/>
          <w:sz w:val="24"/>
        </w:rPr>
      </w:pPr>
      <w:r w:rsidRPr="00966DC4">
        <w:rPr>
          <w:rFonts w:ascii="Arial" w:hAnsi="Arial" w:cs="Arial"/>
          <w:b/>
          <w:sz w:val="24"/>
        </w:rPr>
        <w:br w:type="page"/>
      </w:r>
      <w:r w:rsidRPr="00966DC4">
        <w:rPr>
          <w:rFonts w:ascii="Arial" w:hAnsi="Arial" w:cs="Arial"/>
          <w:b/>
          <w:sz w:val="24"/>
        </w:rPr>
        <w:lastRenderedPageBreak/>
        <w:t>TEACHER AND PRINCIPAL PRACTICE RUBRIC VARIANCE APPLICATION</w:t>
      </w:r>
    </w:p>
    <w:p w14:paraId="7270F0B2" w14:textId="77777777" w:rsidR="00FA4B9F" w:rsidRPr="00966DC4" w:rsidRDefault="001F7BC9">
      <w:pPr>
        <w:pStyle w:val="Footer"/>
        <w:tabs>
          <w:tab w:val="left" w:pos="1440"/>
          <w:tab w:val="left" w:pos="2340"/>
        </w:tabs>
        <w:ind w:left="1440" w:right="-273" w:hanging="1725"/>
        <w:jc w:val="center"/>
        <w:rPr>
          <w:rFonts w:ascii="Arial" w:hAnsi="Arial" w:cs="Arial"/>
          <w:b/>
          <w:bCs/>
          <w:smallCaps/>
        </w:rPr>
      </w:pPr>
      <w:r w:rsidRPr="00966DC4">
        <w:rPr>
          <w:rFonts w:ascii="Arial" w:hAnsi="Arial" w:cs="Arial"/>
          <w:noProof/>
        </w:rPr>
        <mc:AlternateContent>
          <mc:Choice Requires="wps">
            <w:drawing>
              <wp:anchor distT="0" distB="0" distL="114935" distR="114935" simplePos="0" relativeHeight="251659264" behindDoc="0" locked="0" layoutInCell="1" allowOverlap="1" wp14:anchorId="74853275" wp14:editId="34EDA00D">
                <wp:simplePos x="0" y="0"/>
                <wp:positionH relativeFrom="column">
                  <wp:posOffset>5501640</wp:posOffset>
                </wp:positionH>
                <wp:positionV relativeFrom="paragraph">
                  <wp:posOffset>-746760</wp:posOffset>
                </wp:positionV>
                <wp:extent cx="1091565" cy="283210"/>
                <wp:effectExtent l="5715" t="5080" r="7620" b="6985"/>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283210"/>
                        </a:xfrm>
                        <a:prstGeom prst="rect">
                          <a:avLst/>
                        </a:prstGeom>
                        <a:solidFill>
                          <a:srgbClr val="333333"/>
                        </a:solidFill>
                        <a:ln w="6350">
                          <a:solidFill>
                            <a:srgbClr val="000000"/>
                          </a:solidFill>
                          <a:miter lim="800000"/>
                          <a:headEnd/>
                          <a:tailEnd/>
                        </a:ln>
                      </wps:spPr>
                      <wps:txbx>
                        <w:txbxContent>
                          <w:p w14:paraId="6F790CE3" w14:textId="77777777" w:rsidR="00FA4B9F" w:rsidRDefault="00FA4B9F">
                            <w:pPr>
                              <w:jc w:val="center"/>
                              <w:rPr>
                                <w:rFonts w:ascii="Times New Roman" w:hAnsi="Times New Roman"/>
                                <w:b/>
                                <w:bCs/>
                                <w:i/>
                                <w:iCs/>
                                <w:color w:val="FFFFFF"/>
                                <w:sz w:val="24"/>
                              </w:rPr>
                            </w:pPr>
                            <w:r>
                              <w:rPr>
                                <w:rFonts w:ascii="Times New Roman" w:hAnsi="Times New Roman"/>
                                <w:b/>
                                <w:bCs/>
                                <w:color w:val="FFFFFF"/>
                                <w:sz w:val="24"/>
                              </w:rPr>
                              <w:t>FORM B-T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53275" id="Text Box 40" o:spid="_x0000_s1062" type="#_x0000_t202" style="position:absolute;left:0;text-align:left;margin-left:433.2pt;margin-top:-58.8pt;width:85.95pt;height:22.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" fillcolor="#333" strokeweight=".5pt">
                <v:textbox inset="7.45pt,3.85pt,7.45pt,3.85pt">
                  <w:txbxContent>
                    <w:p w14:paraId="6F790CE3" w14:textId="77777777" w:rsidR="00FA4B9F" w:rsidRDefault="00FA4B9F">
                      <w:pPr>
                        <w:jc w:val="center"/>
                        <w:rPr>
                          <w:rFonts w:ascii="Times New Roman" w:hAnsi="Times New Roman"/>
                          <w:b/>
                          <w:bCs/>
                          <w:i/>
                          <w:iCs/>
                          <w:color w:val="FFFFFF"/>
                          <w:sz w:val="24"/>
                        </w:rPr>
                      </w:pPr>
                      <w:r>
                        <w:rPr>
                          <w:rFonts w:ascii="Times New Roman" w:hAnsi="Times New Roman"/>
                          <w:b/>
                          <w:bCs/>
                          <w:color w:val="FFFFFF"/>
                          <w:sz w:val="24"/>
                        </w:rPr>
                        <w:t>FORM B-T</w:t>
                      </w:r>
                    </w:p>
                  </w:txbxContent>
                </v:textbox>
              </v:shape>
            </w:pict>
          </mc:Fallback>
        </mc:AlternateContent>
      </w:r>
      <w:r w:rsidR="00FA4B9F" w:rsidRPr="00966DC4">
        <w:rPr>
          <w:rFonts w:ascii="Arial" w:hAnsi="Arial" w:cs="Arial"/>
          <w:b/>
          <w:bCs/>
          <w:smallCaps/>
        </w:rPr>
        <w:t>teacher practice rubric</w:t>
      </w:r>
    </w:p>
    <w:p w14:paraId="71CEC3B0" w14:textId="77777777" w:rsidR="00FA4B9F" w:rsidRPr="00966DC4" w:rsidRDefault="00FA4B9F">
      <w:pPr>
        <w:pStyle w:val="Footer"/>
        <w:tabs>
          <w:tab w:val="left" w:pos="1440"/>
          <w:tab w:val="left" w:pos="2340"/>
        </w:tabs>
        <w:ind w:left="1440" w:right="-273" w:hanging="1725"/>
        <w:jc w:val="center"/>
        <w:rPr>
          <w:rFonts w:ascii="Arial" w:hAnsi="Arial" w:cs="Arial"/>
        </w:rPr>
      </w:pPr>
      <w:r w:rsidRPr="00966DC4">
        <w:rPr>
          <w:rFonts w:ascii="Arial" w:hAnsi="Arial" w:cs="Arial"/>
          <w:b/>
          <w:bCs/>
          <w:smallCaps/>
        </w:rPr>
        <w:t xml:space="preserve">narrative – part i </w:t>
      </w:r>
    </w:p>
    <w:p w14:paraId="24362DDA" w14:textId="77777777" w:rsidR="00FA4B9F" w:rsidRPr="00966DC4" w:rsidRDefault="00FA4B9F">
      <w:pPr>
        <w:jc w:val="both"/>
        <w:rPr>
          <w:rFonts w:ascii="Arial" w:hAnsi="Arial" w:cs="Arial"/>
          <w:b/>
          <w:sz w:val="24"/>
        </w:rPr>
      </w:pPr>
    </w:p>
    <w:tbl>
      <w:tblPr>
        <w:tblW w:w="106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250"/>
        <w:gridCol w:w="1440"/>
        <w:gridCol w:w="5022"/>
      </w:tblGrid>
      <w:tr w:rsidR="00FA4B9F" w:rsidRPr="00966DC4" w14:paraId="38DF0192" w14:textId="77777777" w:rsidTr="005E1676">
        <w:trPr>
          <w:gridAfter w:val="3"/>
          <w:wAfter w:w="8712" w:type="dxa"/>
        </w:trPr>
        <w:tc>
          <w:tcPr>
            <w:tcW w:w="1980" w:type="dxa"/>
            <w:tcBorders>
              <w:top w:val="single" w:sz="4" w:space="0" w:color="auto"/>
              <w:left w:val="single" w:sz="4" w:space="0" w:color="auto"/>
              <w:bottom w:val="single" w:sz="4" w:space="0" w:color="auto"/>
              <w:right w:val="single" w:sz="4" w:space="0" w:color="auto"/>
            </w:tcBorders>
          </w:tcPr>
          <w:p w14:paraId="4D89C1DC" w14:textId="77777777" w:rsidR="00FA4B9F" w:rsidRPr="00966DC4" w:rsidRDefault="00FA4B9F">
            <w:pPr>
              <w:pStyle w:val="BodyTextIndent2"/>
              <w:spacing w:after="0" w:line="240" w:lineRule="auto"/>
              <w:ind w:left="0"/>
              <w:rPr>
                <w:rFonts w:ascii="Arial" w:hAnsi="Arial" w:cs="Arial"/>
                <w:b/>
              </w:rPr>
            </w:pPr>
            <w:r w:rsidRPr="00966DC4">
              <w:rPr>
                <w:rFonts w:ascii="Arial" w:hAnsi="Arial" w:cs="Arial"/>
                <w:b/>
              </w:rPr>
              <w:t>Table 1.2</w:t>
            </w:r>
          </w:p>
        </w:tc>
      </w:tr>
      <w:tr w:rsidR="00FA4B9F" w:rsidRPr="00966DC4" w14:paraId="5CDBAD42" w14:textId="77777777" w:rsidTr="005E1676">
        <w:trPr>
          <w:trHeight w:val="1354"/>
        </w:trPr>
        <w:tc>
          <w:tcPr>
            <w:tcW w:w="1980" w:type="dxa"/>
            <w:tcBorders>
              <w:top w:val="single" w:sz="4" w:space="0" w:color="auto"/>
              <w:left w:val="single" w:sz="4" w:space="0" w:color="auto"/>
              <w:bottom w:val="single" w:sz="4" w:space="0" w:color="auto"/>
              <w:right w:val="single" w:sz="4" w:space="0" w:color="auto"/>
            </w:tcBorders>
            <w:vAlign w:val="center"/>
          </w:tcPr>
          <w:p w14:paraId="5E4C000D" w14:textId="77777777" w:rsidR="00FA4B9F" w:rsidRPr="00966DC4" w:rsidRDefault="00FA4B9F">
            <w:pPr>
              <w:pStyle w:val="BodyTextIndent2"/>
              <w:spacing w:after="0" w:line="240" w:lineRule="auto"/>
              <w:ind w:left="0"/>
              <w:jc w:val="center"/>
              <w:rPr>
                <w:rFonts w:ascii="Arial" w:hAnsi="Arial" w:cs="Arial"/>
                <w:b/>
              </w:rPr>
            </w:pPr>
            <w:r w:rsidRPr="00966DC4">
              <w:rPr>
                <w:rFonts w:ascii="Arial" w:hAnsi="Arial" w:cs="Arial"/>
                <w:b/>
              </w:rPr>
              <w:t>Approval</w:t>
            </w:r>
          </w:p>
          <w:p w14:paraId="24AACD8A" w14:textId="77777777" w:rsidR="00FA4B9F" w:rsidRPr="00966DC4" w:rsidRDefault="00FA4B9F">
            <w:pPr>
              <w:pStyle w:val="BodyTextIndent2"/>
              <w:spacing w:after="0" w:line="240" w:lineRule="auto"/>
              <w:ind w:left="0"/>
              <w:jc w:val="center"/>
              <w:rPr>
                <w:rFonts w:ascii="Arial" w:hAnsi="Arial" w:cs="Arial"/>
                <w:b/>
              </w:rPr>
            </w:pPr>
            <w:r w:rsidRPr="00966DC4">
              <w:rPr>
                <w:rFonts w:ascii="Arial" w:hAnsi="Arial" w:cs="Arial"/>
                <w:b/>
              </w:rPr>
              <w:t>Category</w:t>
            </w:r>
          </w:p>
        </w:tc>
        <w:tc>
          <w:tcPr>
            <w:tcW w:w="2250" w:type="dxa"/>
            <w:tcBorders>
              <w:top w:val="single" w:sz="4" w:space="0" w:color="auto"/>
              <w:left w:val="single" w:sz="4" w:space="0" w:color="auto"/>
              <w:bottom w:val="single" w:sz="4" w:space="0" w:color="auto"/>
              <w:right w:val="single" w:sz="4" w:space="0" w:color="auto"/>
            </w:tcBorders>
            <w:vAlign w:val="center"/>
          </w:tcPr>
          <w:p w14:paraId="479BE04E" w14:textId="77777777" w:rsidR="00FA4B9F" w:rsidRPr="00966DC4" w:rsidRDefault="00FA4B9F">
            <w:pPr>
              <w:pStyle w:val="BodyTextIndent2"/>
              <w:spacing w:after="0" w:line="240" w:lineRule="auto"/>
              <w:ind w:left="0"/>
              <w:jc w:val="center"/>
              <w:rPr>
                <w:rFonts w:ascii="Arial" w:hAnsi="Arial" w:cs="Arial"/>
                <w:b/>
              </w:rPr>
            </w:pPr>
          </w:p>
          <w:p w14:paraId="41F8DA84" w14:textId="77777777" w:rsidR="00FA4B9F" w:rsidRPr="00966DC4" w:rsidRDefault="00FA4B9F">
            <w:pPr>
              <w:pStyle w:val="BodyTextIndent2"/>
              <w:spacing w:after="0" w:line="240" w:lineRule="auto"/>
              <w:ind w:left="0"/>
              <w:jc w:val="center"/>
              <w:rPr>
                <w:rFonts w:ascii="Arial" w:hAnsi="Arial" w:cs="Arial"/>
                <w:b/>
              </w:rPr>
            </w:pPr>
          </w:p>
          <w:p w14:paraId="02E3CD0D" w14:textId="77777777" w:rsidR="00FA4B9F" w:rsidRPr="00966DC4" w:rsidRDefault="00FA4B9F">
            <w:pPr>
              <w:pStyle w:val="BodyTextIndent2"/>
              <w:spacing w:after="0" w:line="240" w:lineRule="auto"/>
              <w:ind w:left="0"/>
              <w:jc w:val="center"/>
              <w:rPr>
                <w:rFonts w:ascii="Arial" w:hAnsi="Arial" w:cs="Arial"/>
                <w:b/>
              </w:rPr>
            </w:pPr>
            <w:r w:rsidRPr="00966DC4">
              <w:rPr>
                <w:rFonts w:ascii="Arial" w:hAnsi="Arial" w:cs="Arial"/>
                <w:b/>
              </w:rPr>
              <w:t>Approval Criteria</w:t>
            </w:r>
          </w:p>
          <w:p w14:paraId="783E300E" w14:textId="77777777" w:rsidR="00FA4B9F" w:rsidRPr="00966DC4" w:rsidRDefault="00FA4B9F">
            <w:pPr>
              <w:pStyle w:val="BodyTextIndent2"/>
              <w:spacing w:after="0" w:line="240" w:lineRule="auto"/>
              <w:ind w:left="0"/>
              <w:jc w:val="center"/>
              <w:rPr>
                <w:rFonts w:ascii="Arial" w:hAnsi="Arial" w:cs="Arial"/>
              </w:rPr>
            </w:pPr>
          </w:p>
          <w:p w14:paraId="04C67C1B" w14:textId="77777777" w:rsidR="00FA4B9F" w:rsidRPr="00966DC4" w:rsidRDefault="00FA4B9F">
            <w:pPr>
              <w:pStyle w:val="BodyTextIndent2"/>
              <w:spacing w:after="0" w:line="240" w:lineRule="auto"/>
              <w:ind w:left="0"/>
              <w:rPr>
                <w:rFonts w:ascii="Arial" w:hAnsi="Arial" w:cs="Arial"/>
                <w:i/>
              </w:rPr>
            </w:pPr>
            <w:r w:rsidRPr="00966DC4">
              <w:rPr>
                <w:rFonts w:ascii="Arial" w:hAnsi="Arial" w:cs="Arial"/>
                <w:i/>
              </w:rPr>
              <w:t>My rubric:</w:t>
            </w:r>
          </w:p>
        </w:tc>
        <w:tc>
          <w:tcPr>
            <w:tcW w:w="1440" w:type="dxa"/>
            <w:tcBorders>
              <w:top w:val="single" w:sz="4" w:space="0" w:color="auto"/>
              <w:left w:val="single" w:sz="4" w:space="0" w:color="auto"/>
              <w:bottom w:val="single" w:sz="4" w:space="0" w:color="auto"/>
              <w:right w:val="single" w:sz="4" w:space="0" w:color="auto"/>
            </w:tcBorders>
          </w:tcPr>
          <w:p w14:paraId="4D93DB52" w14:textId="1CA2745B" w:rsidR="00FA4B9F" w:rsidRPr="00966DC4" w:rsidRDefault="00FA4B9F">
            <w:pPr>
              <w:pStyle w:val="BodyTextIndent2"/>
              <w:spacing w:after="0" w:line="240" w:lineRule="auto"/>
              <w:ind w:left="0"/>
              <w:jc w:val="center"/>
              <w:rPr>
                <w:rFonts w:ascii="Arial" w:hAnsi="Arial" w:cs="Arial"/>
                <w:b/>
              </w:rPr>
            </w:pPr>
            <w:r w:rsidRPr="00966DC4">
              <w:rPr>
                <w:rFonts w:ascii="Arial" w:hAnsi="Arial" w:cs="Arial"/>
                <w:b/>
              </w:rPr>
              <w:t xml:space="preserve">My rubric covers the </w:t>
            </w:r>
            <w:r w:rsidR="00D62E9C">
              <w:rPr>
                <w:rFonts w:ascii="Arial" w:hAnsi="Arial" w:cs="Arial"/>
                <w:b/>
              </w:rPr>
              <w:t>Domain</w:t>
            </w:r>
            <w:r w:rsidRPr="00966DC4">
              <w:rPr>
                <w:rFonts w:ascii="Arial" w:hAnsi="Arial" w:cs="Arial"/>
                <w:b/>
              </w:rPr>
              <w:t xml:space="preserve"> </w:t>
            </w:r>
          </w:p>
          <w:p w14:paraId="3C51A584" w14:textId="77777777" w:rsidR="00FA4B9F" w:rsidRPr="00966DC4" w:rsidRDefault="00FA4B9F">
            <w:pPr>
              <w:pStyle w:val="BodyTextIndent2"/>
              <w:spacing w:after="0" w:line="240" w:lineRule="auto"/>
              <w:ind w:left="0"/>
              <w:jc w:val="center"/>
              <w:rPr>
                <w:rFonts w:ascii="Arial" w:hAnsi="Arial" w:cs="Arial"/>
                <w:b/>
              </w:rPr>
            </w:pPr>
          </w:p>
          <w:p w14:paraId="234792CB" w14:textId="77777777" w:rsidR="00FA4B9F" w:rsidRPr="00966DC4" w:rsidRDefault="00FA4B9F">
            <w:pPr>
              <w:pStyle w:val="BodyTextIndent2"/>
              <w:spacing w:after="0" w:line="240" w:lineRule="auto"/>
              <w:ind w:left="0"/>
              <w:rPr>
                <w:rFonts w:ascii="Arial" w:hAnsi="Arial" w:cs="Arial"/>
                <w:b/>
              </w:rPr>
            </w:pPr>
            <w:r w:rsidRPr="00966DC4">
              <w:rPr>
                <w:rFonts w:ascii="Arial" w:hAnsi="Arial" w:cs="Arial"/>
                <w:b/>
              </w:rPr>
              <w:t>(Yes or N/A):</w:t>
            </w:r>
          </w:p>
        </w:tc>
        <w:tc>
          <w:tcPr>
            <w:tcW w:w="5022" w:type="dxa"/>
            <w:tcBorders>
              <w:top w:val="single" w:sz="4" w:space="0" w:color="auto"/>
              <w:left w:val="single" w:sz="4" w:space="0" w:color="auto"/>
              <w:bottom w:val="single" w:sz="4" w:space="0" w:color="auto"/>
              <w:right w:val="single" w:sz="4" w:space="0" w:color="auto"/>
            </w:tcBorders>
            <w:vAlign w:val="center"/>
          </w:tcPr>
          <w:p w14:paraId="0BD7476C" w14:textId="77777777" w:rsidR="00FA4B9F" w:rsidRPr="00966DC4" w:rsidRDefault="00FA4B9F">
            <w:pPr>
              <w:pStyle w:val="BodyTextIndent2"/>
              <w:spacing w:after="0" w:line="240" w:lineRule="auto"/>
              <w:ind w:left="0"/>
              <w:rPr>
                <w:rFonts w:ascii="Arial" w:hAnsi="Arial" w:cs="Arial"/>
                <w:b/>
              </w:rPr>
            </w:pPr>
            <w:r w:rsidRPr="00966DC4">
              <w:rPr>
                <w:rFonts w:ascii="Arial" w:hAnsi="Arial" w:cs="Arial"/>
                <w:b/>
              </w:rPr>
              <w:t>Please thoroughly describe any evidence to support your rubric’s alignment with the categories listed.  If your rubric does not align with the category listed, please indicate “N/A.”</w:t>
            </w:r>
          </w:p>
        </w:tc>
      </w:tr>
      <w:tr w:rsidR="00FA4B9F" w:rsidRPr="00966DC4" w14:paraId="24807A83" w14:textId="77777777" w:rsidTr="005E1676">
        <w:tc>
          <w:tcPr>
            <w:tcW w:w="1980" w:type="dxa"/>
            <w:vMerge w:val="restart"/>
            <w:tcBorders>
              <w:top w:val="single" w:sz="4" w:space="0" w:color="auto"/>
              <w:left w:val="single" w:sz="4" w:space="0" w:color="auto"/>
              <w:bottom w:val="single" w:sz="4" w:space="0" w:color="auto"/>
              <w:right w:val="single" w:sz="4" w:space="0" w:color="auto"/>
            </w:tcBorders>
            <w:vAlign w:val="center"/>
          </w:tcPr>
          <w:p w14:paraId="7292B190" w14:textId="77777777" w:rsidR="00FA4B9F" w:rsidRPr="00966DC4" w:rsidRDefault="00FA4B9F">
            <w:pPr>
              <w:pStyle w:val="BodyTextIndent2"/>
              <w:spacing w:after="0" w:line="240" w:lineRule="auto"/>
              <w:ind w:left="0"/>
              <w:jc w:val="center"/>
              <w:rPr>
                <w:rFonts w:ascii="Arial" w:hAnsi="Arial" w:cs="Arial"/>
                <w:b/>
              </w:rPr>
            </w:pPr>
            <w:r w:rsidRPr="00966DC4">
              <w:rPr>
                <w:rFonts w:ascii="Arial" w:hAnsi="Arial" w:cs="Arial"/>
                <w:b/>
              </w:rPr>
              <w:t xml:space="preserve">Alignment with </w:t>
            </w:r>
            <w:smartTag w:uri="urn:schemas-microsoft-com:office:smarttags" w:element="place">
              <w:smartTag w:uri="urn:schemas-microsoft-com:office:smarttags" w:element="PlaceName">
                <w:r w:rsidRPr="00966DC4">
                  <w:rPr>
                    <w:rFonts w:ascii="Arial" w:hAnsi="Arial" w:cs="Arial"/>
                    <w:b/>
                  </w:rPr>
                  <w:t>Overall</w:t>
                </w:r>
              </w:smartTag>
              <w:r w:rsidRPr="00966DC4">
                <w:rPr>
                  <w:rFonts w:ascii="Arial" w:hAnsi="Arial" w:cs="Arial"/>
                  <w:b/>
                </w:rPr>
                <w:t xml:space="preserve"> </w:t>
              </w:r>
              <w:smartTag w:uri="urn:schemas-microsoft-com:office:smarttags" w:element="PlaceName">
                <w:r w:rsidRPr="00966DC4">
                  <w:rPr>
                    <w:rFonts w:ascii="Arial" w:hAnsi="Arial" w:cs="Arial"/>
                    <w:b/>
                  </w:rPr>
                  <w:t>New York</w:t>
                </w:r>
              </w:smartTag>
              <w:r w:rsidRPr="00966DC4">
                <w:rPr>
                  <w:rFonts w:ascii="Arial" w:hAnsi="Arial" w:cs="Arial"/>
                  <w:b/>
                </w:rPr>
                <w:t xml:space="preserve"> </w:t>
              </w:r>
              <w:smartTag w:uri="urn:schemas-microsoft-com:office:smarttags" w:element="PlaceType">
                <w:r w:rsidRPr="00966DC4">
                  <w:rPr>
                    <w:rFonts w:ascii="Arial" w:hAnsi="Arial" w:cs="Arial"/>
                    <w:b/>
                  </w:rPr>
                  <w:t>State</w:t>
                </w:r>
              </w:smartTag>
            </w:smartTag>
            <w:r w:rsidRPr="00966DC4">
              <w:rPr>
                <w:rFonts w:ascii="Arial" w:hAnsi="Arial" w:cs="Arial"/>
                <w:b/>
              </w:rPr>
              <w:t xml:space="preserve"> Evaluation System</w:t>
            </w:r>
          </w:p>
        </w:tc>
        <w:tc>
          <w:tcPr>
            <w:tcW w:w="2250" w:type="dxa"/>
            <w:tcBorders>
              <w:top w:val="single" w:sz="4" w:space="0" w:color="auto"/>
              <w:left w:val="single" w:sz="4" w:space="0" w:color="auto"/>
              <w:bottom w:val="single" w:sz="4" w:space="0" w:color="auto"/>
              <w:right w:val="single" w:sz="4" w:space="0" w:color="auto"/>
            </w:tcBorders>
          </w:tcPr>
          <w:p w14:paraId="00B2D36F" w14:textId="77777777" w:rsidR="00FA4B9F" w:rsidRPr="00966DC4" w:rsidRDefault="00FA4B9F" w:rsidP="00966DC4">
            <w:pPr>
              <w:pStyle w:val="BodyTextIndent2"/>
              <w:spacing w:after="0" w:line="240" w:lineRule="auto"/>
              <w:ind w:left="0"/>
              <w:rPr>
                <w:rFonts w:ascii="Arial" w:hAnsi="Arial" w:cs="Arial"/>
              </w:rPr>
            </w:pPr>
            <w:r w:rsidRPr="00966DC4">
              <w:rPr>
                <w:rFonts w:ascii="Arial" w:hAnsi="Arial" w:cs="Arial"/>
              </w:rPr>
              <w:t>broadly covers the New York State Teaching Standards, and its related elements.</w:t>
            </w:r>
          </w:p>
          <w:p w14:paraId="6765EF03" w14:textId="77777777" w:rsidR="00FA4B9F" w:rsidRPr="00966DC4" w:rsidRDefault="00FA4B9F" w:rsidP="00966DC4">
            <w:pPr>
              <w:pStyle w:val="BodyTextIndent2"/>
              <w:spacing w:after="0" w:line="240" w:lineRule="auto"/>
              <w:ind w:left="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4C8F2DF1" w14:textId="77777777" w:rsidR="00FA4B9F" w:rsidRPr="00966DC4" w:rsidRDefault="00FA4B9F">
            <w:pPr>
              <w:pStyle w:val="BodyTextIndent2"/>
              <w:spacing w:after="0" w:line="240" w:lineRule="auto"/>
              <w:ind w:left="0"/>
              <w:rPr>
                <w:rFonts w:ascii="Arial" w:hAnsi="Arial" w:cs="Arial"/>
              </w:rPr>
            </w:pPr>
            <w:r w:rsidRPr="00966DC4">
              <w:rPr>
                <w:rFonts w:ascii="Arial" w:hAnsi="Arial" w:cs="Arial"/>
              </w:rPr>
              <w:fldChar w:fldCharType="begin">
                <w:ffData>
                  <w:name w:val=""/>
                  <w:enabled/>
                  <w:calcOnExit w:val="0"/>
                  <w:ddList>
                    <w:listEntry w:val="Please select:"/>
                    <w:listEntry w:val="Yes"/>
                    <w:listEntry w:val="N/A"/>
                  </w:ddList>
                </w:ffData>
              </w:fldChar>
            </w:r>
            <w:r w:rsidRPr="00966DC4">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sidRPr="00966DC4">
              <w:rPr>
                <w:rFonts w:ascii="Arial" w:hAnsi="Arial" w:cs="Arial"/>
              </w:rPr>
              <w:fldChar w:fldCharType="end"/>
            </w:r>
          </w:p>
        </w:tc>
        <w:bookmarkStart w:id="6" w:name="Text10"/>
        <w:tc>
          <w:tcPr>
            <w:tcW w:w="5022" w:type="dxa"/>
            <w:tcBorders>
              <w:top w:val="single" w:sz="4" w:space="0" w:color="auto"/>
              <w:left w:val="single" w:sz="4" w:space="0" w:color="auto"/>
              <w:bottom w:val="single" w:sz="4" w:space="0" w:color="auto"/>
              <w:right w:val="single" w:sz="4" w:space="0" w:color="auto"/>
            </w:tcBorders>
          </w:tcPr>
          <w:p w14:paraId="2BE2526A" w14:textId="77777777" w:rsidR="00FA4B9F" w:rsidRPr="00966DC4" w:rsidRDefault="00FA4B9F">
            <w:pPr>
              <w:pStyle w:val="BodyTextIndent2"/>
              <w:spacing w:after="0" w:line="240" w:lineRule="auto"/>
              <w:ind w:left="0"/>
              <w:rPr>
                <w:rFonts w:ascii="Arial" w:hAnsi="Arial" w:cs="Arial"/>
              </w:rPr>
            </w:pPr>
            <w:r w:rsidRPr="00966DC4">
              <w:rPr>
                <w:rFonts w:ascii="Arial" w:hAnsi="Arial" w:cs="Arial"/>
              </w:rPr>
              <w:fldChar w:fldCharType="begin">
                <w:ffData>
                  <w:name w:val="Text10"/>
                  <w:enabled/>
                  <w:calcOnExit w:val="0"/>
                  <w:textInput/>
                </w:ffData>
              </w:fldChar>
            </w:r>
            <w:r w:rsidRPr="00966DC4">
              <w:rPr>
                <w:rFonts w:ascii="Arial" w:hAnsi="Arial" w:cs="Arial"/>
              </w:rPr>
              <w:instrText xml:space="preserve"> FORMTEXT </w:instrText>
            </w:r>
            <w:r w:rsidRPr="00966DC4">
              <w:rPr>
                <w:rFonts w:ascii="Arial" w:hAnsi="Arial" w:cs="Arial"/>
              </w:rPr>
            </w:r>
            <w:r w:rsidRPr="00966DC4">
              <w:rPr>
                <w:rFonts w:ascii="Arial" w:hAnsi="Arial" w:cs="Arial"/>
              </w:rPr>
              <w:fldChar w:fldCharType="separate"/>
            </w:r>
            <w:r w:rsidRPr="00966DC4">
              <w:rPr>
                <w:rFonts w:ascii="Arial" w:hAnsi="Arial" w:cs="Arial"/>
                <w:noProof/>
              </w:rPr>
              <w:t> </w:t>
            </w:r>
            <w:r w:rsidRPr="00966DC4">
              <w:rPr>
                <w:rFonts w:ascii="Arial" w:hAnsi="Arial" w:cs="Arial"/>
                <w:noProof/>
              </w:rPr>
              <w:t> </w:t>
            </w:r>
            <w:r w:rsidRPr="00966DC4">
              <w:rPr>
                <w:rFonts w:ascii="Arial" w:hAnsi="Arial" w:cs="Arial"/>
                <w:noProof/>
              </w:rPr>
              <w:t> </w:t>
            </w:r>
            <w:r w:rsidRPr="00966DC4">
              <w:rPr>
                <w:rFonts w:ascii="Arial" w:hAnsi="Arial" w:cs="Arial"/>
                <w:noProof/>
              </w:rPr>
              <w:t> </w:t>
            </w:r>
            <w:r w:rsidRPr="00966DC4">
              <w:rPr>
                <w:rFonts w:ascii="Arial" w:hAnsi="Arial" w:cs="Arial"/>
                <w:noProof/>
              </w:rPr>
              <w:t> </w:t>
            </w:r>
            <w:r w:rsidRPr="00966DC4">
              <w:rPr>
                <w:rFonts w:ascii="Arial" w:hAnsi="Arial" w:cs="Arial"/>
              </w:rPr>
              <w:fldChar w:fldCharType="end"/>
            </w:r>
            <w:bookmarkEnd w:id="6"/>
          </w:p>
        </w:tc>
      </w:tr>
      <w:tr w:rsidR="00FA4B9F" w:rsidRPr="00966DC4" w14:paraId="6E432EBC" w14:textId="77777777" w:rsidTr="005E1676">
        <w:tc>
          <w:tcPr>
            <w:tcW w:w="1980" w:type="dxa"/>
            <w:vMerge/>
            <w:tcBorders>
              <w:top w:val="single" w:sz="4" w:space="0" w:color="auto"/>
              <w:left w:val="single" w:sz="4" w:space="0" w:color="auto"/>
              <w:bottom w:val="single" w:sz="4" w:space="0" w:color="auto"/>
              <w:right w:val="single" w:sz="4" w:space="0" w:color="auto"/>
            </w:tcBorders>
            <w:vAlign w:val="center"/>
          </w:tcPr>
          <w:p w14:paraId="6FE8AA6F" w14:textId="77777777" w:rsidR="00FA4B9F" w:rsidRPr="00966DC4" w:rsidRDefault="00FA4B9F">
            <w:pPr>
              <w:rPr>
                <w:rFonts w:ascii="Arial" w:eastAsia="Times New Roman" w:hAnsi="Arial" w:cs="Arial"/>
                <w:b/>
                <w:sz w:val="24"/>
                <w:lang w:eastAsia="en-US"/>
              </w:rPr>
            </w:pPr>
          </w:p>
        </w:tc>
        <w:tc>
          <w:tcPr>
            <w:tcW w:w="2250" w:type="dxa"/>
            <w:tcBorders>
              <w:top w:val="single" w:sz="4" w:space="0" w:color="auto"/>
              <w:left w:val="single" w:sz="4" w:space="0" w:color="auto"/>
              <w:bottom w:val="single" w:sz="4" w:space="0" w:color="auto"/>
              <w:right w:val="single" w:sz="4" w:space="0" w:color="auto"/>
            </w:tcBorders>
          </w:tcPr>
          <w:p w14:paraId="4BDF6307" w14:textId="77777777" w:rsidR="00FA4B9F" w:rsidRPr="00966DC4" w:rsidRDefault="00FA4B9F" w:rsidP="00966DC4">
            <w:pPr>
              <w:pStyle w:val="BodyTextIndent2"/>
              <w:spacing w:after="0" w:line="240" w:lineRule="auto"/>
              <w:ind w:left="0"/>
              <w:rPr>
                <w:rFonts w:ascii="Arial" w:hAnsi="Arial" w:cs="Arial"/>
              </w:rPr>
            </w:pPr>
            <w:r w:rsidRPr="00966DC4">
              <w:rPr>
                <w:rFonts w:ascii="Arial" w:hAnsi="Arial" w:cs="Arial"/>
              </w:rPr>
              <w:t>is grounded in research about teaching practice that supports positive student learning outcomes.</w:t>
            </w:r>
          </w:p>
          <w:p w14:paraId="53E6E360" w14:textId="77777777" w:rsidR="00FA4B9F" w:rsidRPr="00966DC4" w:rsidRDefault="00FA4B9F" w:rsidP="00966DC4">
            <w:pPr>
              <w:pStyle w:val="BodyTextIndent2"/>
              <w:spacing w:after="0" w:line="240" w:lineRule="auto"/>
              <w:ind w:left="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5BADBFED" w14:textId="77777777" w:rsidR="00FA4B9F" w:rsidRPr="00966DC4" w:rsidRDefault="00FA4B9F">
            <w:pPr>
              <w:pStyle w:val="BodyTextIndent2"/>
              <w:spacing w:after="0" w:line="240" w:lineRule="auto"/>
              <w:ind w:left="0"/>
              <w:rPr>
                <w:rFonts w:ascii="Arial" w:hAnsi="Arial" w:cs="Arial"/>
              </w:rPr>
            </w:pPr>
            <w:r w:rsidRPr="00966DC4">
              <w:rPr>
                <w:rFonts w:ascii="Arial" w:hAnsi="Arial" w:cs="Arial"/>
              </w:rPr>
              <w:fldChar w:fldCharType="begin">
                <w:ffData>
                  <w:name w:val="Dropdown1"/>
                  <w:enabled/>
                  <w:calcOnExit w:val="0"/>
                  <w:ddList>
                    <w:listEntry w:val="Please select:"/>
                    <w:listEntry w:val="Yes"/>
                    <w:listEntry w:val="N/A"/>
                  </w:ddList>
                </w:ffData>
              </w:fldChar>
            </w:r>
            <w:r w:rsidRPr="00966DC4">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sidRPr="00966DC4">
              <w:rPr>
                <w:rFonts w:ascii="Arial" w:hAnsi="Arial" w:cs="Arial"/>
              </w:rPr>
              <w:fldChar w:fldCharType="end"/>
            </w:r>
          </w:p>
        </w:tc>
        <w:bookmarkStart w:id="7" w:name="Text11"/>
        <w:tc>
          <w:tcPr>
            <w:tcW w:w="5022" w:type="dxa"/>
            <w:tcBorders>
              <w:top w:val="single" w:sz="4" w:space="0" w:color="auto"/>
              <w:left w:val="single" w:sz="4" w:space="0" w:color="auto"/>
              <w:bottom w:val="single" w:sz="4" w:space="0" w:color="auto"/>
              <w:right w:val="single" w:sz="4" w:space="0" w:color="auto"/>
            </w:tcBorders>
          </w:tcPr>
          <w:p w14:paraId="33A8D013" w14:textId="77777777" w:rsidR="00FA4B9F" w:rsidRPr="00966DC4" w:rsidRDefault="00FA4B9F">
            <w:pPr>
              <w:pStyle w:val="BodyTextIndent2"/>
              <w:spacing w:after="0" w:line="240" w:lineRule="auto"/>
              <w:ind w:left="0"/>
              <w:rPr>
                <w:rFonts w:ascii="Arial" w:hAnsi="Arial" w:cs="Arial"/>
              </w:rPr>
            </w:pPr>
            <w:r w:rsidRPr="00966DC4">
              <w:rPr>
                <w:rFonts w:ascii="Arial" w:hAnsi="Arial" w:cs="Arial"/>
              </w:rPr>
              <w:fldChar w:fldCharType="begin">
                <w:ffData>
                  <w:name w:val="Text11"/>
                  <w:enabled/>
                  <w:calcOnExit w:val="0"/>
                  <w:textInput/>
                </w:ffData>
              </w:fldChar>
            </w:r>
            <w:r w:rsidRPr="00966DC4">
              <w:rPr>
                <w:rFonts w:ascii="Arial" w:hAnsi="Arial" w:cs="Arial"/>
              </w:rPr>
              <w:instrText xml:space="preserve"> FORMTEXT </w:instrText>
            </w:r>
            <w:r w:rsidRPr="00966DC4">
              <w:rPr>
                <w:rFonts w:ascii="Arial" w:hAnsi="Arial" w:cs="Arial"/>
              </w:rPr>
            </w:r>
            <w:r w:rsidRPr="00966DC4">
              <w:rPr>
                <w:rFonts w:ascii="Arial" w:hAnsi="Arial" w:cs="Arial"/>
              </w:rPr>
              <w:fldChar w:fldCharType="separate"/>
            </w:r>
            <w:r w:rsidRPr="00966DC4">
              <w:rPr>
                <w:rFonts w:ascii="Arial" w:hAnsi="Arial" w:cs="Arial"/>
                <w:noProof/>
              </w:rPr>
              <w:t> </w:t>
            </w:r>
            <w:r w:rsidRPr="00966DC4">
              <w:rPr>
                <w:rFonts w:ascii="Arial" w:hAnsi="Arial" w:cs="Arial"/>
                <w:noProof/>
              </w:rPr>
              <w:t> </w:t>
            </w:r>
            <w:r w:rsidRPr="00966DC4">
              <w:rPr>
                <w:rFonts w:ascii="Arial" w:hAnsi="Arial" w:cs="Arial"/>
                <w:noProof/>
              </w:rPr>
              <w:t> </w:t>
            </w:r>
            <w:r w:rsidRPr="00966DC4">
              <w:rPr>
                <w:rFonts w:ascii="Arial" w:hAnsi="Arial" w:cs="Arial"/>
                <w:noProof/>
              </w:rPr>
              <w:t> </w:t>
            </w:r>
            <w:r w:rsidRPr="00966DC4">
              <w:rPr>
                <w:rFonts w:ascii="Arial" w:hAnsi="Arial" w:cs="Arial"/>
                <w:noProof/>
              </w:rPr>
              <w:t> </w:t>
            </w:r>
            <w:r w:rsidRPr="00966DC4">
              <w:rPr>
                <w:rFonts w:ascii="Arial" w:hAnsi="Arial" w:cs="Arial"/>
              </w:rPr>
              <w:fldChar w:fldCharType="end"/>
            </w:r>
            <w:bookmarkEnd w:id="7"/>
          </w:p>
        </w:tc>
      </w:tr>
      <w:tr w:rsidR="00FA4B9F" w:rsidRPr="00966DC4" w14:paraId="53515AEE" w14:textId="77777777" w:rsidTr="005E1676">
        <w:tc>
          <w:tcPr>
            <w:tcW w:w="1980" w:type="dxa"/>
            <w:vMerge/>
            <w:tcBorders>
              <w:top w:val="single" w:sz="4" w:space="0" w:color="auto"/>
              <w:left w:val="single" w:sz="4" w:space="0" w:color="auto"/>
              <w:bottom w:val="single" w:sz="4" w:space="0" w:color="auto"/>
              <w:right w:val="single" w:sz="4" w:space="0" w:color="auto"/>
            </w:tcBorders>
            <w:vAlign w:val="center"/>
          </w:tcPr>
          <w:p w14:paraId="2264C73A" w14:textId="77777777" w:rsidR="00FA4B9F" w:rsidRPr="00966DC4" w:rsidRDefault="00FA4B9F">
            <w:pPr>
              <w:rPr>
                <w:rFonts w:ascii="Arial" w:eastAsia="Times New Roman" w:hAnsi="Arial" w:cs="Arial"/>
                <w:b/>
                <w:sz w:val="24"/>
                <w:lang w:eastAsia="en-US"/>
              </w:rPr>
            </w:pPr>
          </w:p>
        </w:tc>
        <w:tc>
          <w:tcPr>
            <w:tcW w:w="2250" w:type="dxa"/>
            <w:tcBorders>
              <w:top w:val="single" w:sz="4" w:space="0" w:color="auto"/>
              <w:left w:val="single" w:sz="4" w:space="0" w:color="auto"/>
              <w:bottom w:val="single" w:sz="4" w:space="0" w:color="auto"/>
              <w:right w:val="single" w:sz="4" w:space="0" w:color="auto"/>
            </w:tcBorders>
          </w:tcPr>
          <w:p w14:paraId="0F3BC953" w14:textId="77777777" w:rsidR="00FA4B9F" w:rsidRPr="00966DC4" w:rsidRDefault="00FA4B9F" w:rsidP="00966DC4">
            <w:pPr>
              <w:pStyle w:val="BodyTextIndent2"/>
              <w:spacing w:after="0" w:line="240" w:lineRule="auto"/>
              <w:ind w:left="0"/>
              <w:rPr>
                <w:rFonts w:ascii="Arial" w:hAnsi="Arial" w:cs="Arial"/>
              </w:rPr>
            </w:pPr>
            <w:r w:rsidRPr="00966DC4">
              <w:rPr>
                <w:rFonts w:ascii="Arial" w:hAnsi="Arial" w:cs="Arial"/>
              </w:rPr>
              <w:t>has four performance ratings categories.</w:t>
            </w:r>
          </w:p>
          <w:p w14:paraId="03A7330C" w14:textId="77777777" w:rsidR="00FA4B9F" w:rsidRPr="00966DC4" w:rsidRDefault="00FA4B9F" w:rsidP="00966DC4">
            <w:pPr>
              <w:pStyle w:val="BodyTextIndent2"/>
              <w:spacing w:after="0" w:line="240" w:lineRule="auto"/>
              <w:ind w:left="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405E082F" w14:textId="77777777" w:rsidR="00FA4B9F" w:rsidRPr="00966DC4" w:rsidRDefault="00FA4B9F">
            <w:pPr>
              <w:pStyle w:val="BodyTextIndent2"/>
              <w:spacing w:after="0" w:line="240" w:lineRule="auto"/>
              <w:ind w:left="0"/>
              <w:rPr>
                <w:rFonts w:ascii="Arial" w:hAnsi="Arial" w:cs="Arial"/>
              </w:rPr>
            </w:pPr>
            <w:r w:rsidRPr="00966DC4">
              <w:rPr>
                <w:rFonts w:ascii="Arial" w:hAnsi="Arial" w:cs="Arial"/>
              </w:rPr>
              <w:fldChar w:fldCharType="begin">
                <w:ffData>
                  <w:name w:val="Dropdown1"/>
                  <w:enabled/>
                  <w:calcOnExit w:val="0"/>
                  <w:ddList>
                    <w:listEntry w:val="Please select:"/>
                    <w:listEntry w:val="Yes"/>
                    <w:listEntry w:val="N/A"/>
                  </w:ddList>
                </w:ffData>
              </w:fldChar>
            </w:r>
            <w:r w:rsidRPr="00966DC4">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sidRPr="00966DC4">
              <w:rPr>
                <w:rFonts w:ascii="Arial" w:hAnsi="Arial" w:cs="Arial"/>
              </w:rPr>
              <w:fldChar w:fldCharType="end"/>
            </w:r>
          </w:p>
        </w:tc>
        <w:tc>
          <w:tcPr>
            <w:tcW w:w="5022" w:type="dxa"/>
            <w:tcBorders>
              <w:top w:val="single" w:sz="4" w:space="0" w:color="auto"/>
              <w:left w:val="single" w:sz="4" w:space="0" w:color="auto"/>
              <w:bottom w:val="single" w:sz="4" w:space="0" w:color="auto"/>
              <w:right w:val="single" w:sz="4" w:space="0" w:color="auto"/>
            </w:tcBorders>
          </w:tcPr>
          <w:p w14:paraId="726CCF15" w14:textId="77777777" w:rsidR="00FA4B9F" w:rsidRPr="00966DC4" w:rsidRDefault="00FA4B9F">
            <w:pPr>
              <w:pStyle w:val="BodyTextIndent2"/>
              <w:spacing w:after="0" w:line="240" w:lineRule="auto"/>
              <w:ind w:left="0"/>
              <w:rPr>
                <w:rFonts w:ascii="Arial" w:hAnsi="Arial" w:cs="Arial"/>
              </w:rPr>
            </w:pPr>
            <w:r w:rsidRPr="00966DC4">
              <w:rPr>
                <w:rFonts w:ascii="Arial" w:hAnsi="Arial" w:cs="Arial"/>
              </w:rPr>
              <w:fldChar w:fldCharType="begin">
                <w:ffData>
                  <w:name w:val="Text11"/>
                  <w:enabled/>
                  <w:calcOnExit w:val="0"/>
                  <w:textInput/>
                </w:ffData>
              </w:fldChar>
            </w:r>
            <w:r w:rsidRPr="00966DC4">
              <w:rPr>
                <w:rFonts w:ascii="Arial" w:hAnsi="Arial" w:cs="Arial"/>
              </w:rPr>
              <w:instrText xml:space="preserve"> FORMTEXT </w:instrText>
            </w:r>
            <w:r w:rsidRPr="00966DC4">
              <w:rPr>
                <w:rFonts w:ascii="Arial" w:hAnsi="Arial" w:cs="Arial"/>
              </w:rPr>
            </w:r>
            <w:r w:rsidRPr="00966DC4">
              <w:rPr>
                <w:rFonts w:ascii="Arial" w:hAnsi="Arial" w:cs="Arial"/>
              </w:rPr>
              <w:fldChar w:fldCharType="separate"/>
            </w:r>
            <w:r w:rsidRPr="00966DC4">
              <w:rPr>
                <w:rFonts w:ascii="Arial" w:hAnsi="Arial" w:cs="Arial"/>
                <w:noProof/>
              </w:rPr>
              <w:t>     </w:t>
            </w:r>
            <w:r w:rsidRPr="00966DC4">
              <w:rPr>
                <w:rFonts w:ascii="Arial" w:hAnsi="Arial" w:cs="Arial"/>
              </w:rPr>
              <w:fldChar w:fldCharType="end"/>
            </w:r>
          </w:p>
        </w:tc>
      </w:tr>
      <w:tr w:rsidR="00FA4B9F" w:rsidRPr="00966DC4" w14:paraId="0EDEC3B0" w14:textId="77777777" w:rsidTr="005E1676">
        <w:tc>
          <w:tcPr>
            <w:tcW w:w="1980" w:type="dxa"/>
            <w:vMerge/>
            <w:tcBorders>
              <w:top w:val="single" w:sz="4" w:space="0" w:color="auto"/>
              <w:left w:val="single" w:sz="4" w:space="0" w:color="auto"/>
              <w:bottom w:val="single" w:sz="4" w:space="0" w:color="auto"/>
              <w:right w:val="single" w:sz="4" w:space="0" w:color="auto"/>
            </w:tcBorders>
            <w:vAlign w:val="center"/>
          </w:tcPr>
          <w:p w14:paraId="731A3180" w14:textId="77777777" w:rsidR="00FA4B9F" w:rsidRPr="00966DC4" w:rsidRDefault="00FA4B9F">
            <w:pPr>
              <w:rPr>
                <w:rFonts w:ascii="Arial" w:eastAsia="Times New Roman" w:hAnsi="Arial" w:cs="Arial"/>
                <w:b/>
                <w:sz w:val="24"/>
                <w:lang w:eastAsia="en-US"/>
              </w:rPr>
            </w:pPr>
          </w:p>
        </w:tc>
        <w:tc>
          <w:tcPr>
            <w:tcW w:w="2250" w:type="dxa"/>
            <w:tcBorders>
              <w:top w:val="single" w:sz="4" w:space="0" w:color="auto"/>
              <w:left w:val="single" w:sz="4" w:space="0" w:color="auto"/>
              <w:bottom w:val="single" w:sz="4" w:space="0" w:color="auto"/>
              <w:right w:val="single" w:sz="4" w:space="0" w:color="auto"/>
            </w:tcBorders>
          </w:tcPr>
          <w:p w14:paraId="4EEA01EC" w14:textId="77777777" w:rsidR="00FA4B9F" w:rsidRPr="00966DC4" w:rsidRDefault="00FA4B9F" w:rsidP="00966DC4">
            <w:pPr>
              <w:pStyle w:val="BodyTextIndent2"/>
              <w:spacing w:after="0" w:line="240" w:lineRule="auto"/>
              <w:ind w:left="0"/>
              <w:rPr>
                <w:rFonts w:ascii="Arial" w:hAnsi="Arial" w:cs="Arial"/>
              </w:rPr>
            </w:pPr>
            <w:r w:rsidRPr="00966DC4">
              <w:rPr>
                <w:rFonts w:ascii="Arial" w:hAnsi="Arial" w:cs="Arial"/>
              </w:rPr>
              <w:t xml:space="preserve">does not have four levels that match the rating categories of highly effective, effective, developing, and ineffective, but the rubric’s summary ratings are easily convertible to the four rating categories that </w:t>
            </w:r>
            <w:smartTag w:uri="urn:schemas-microsoft-com:office:smarttags" w:element="place">
              <w:smartTag w:uri="urn:schemas-microsoft-com:office:smarttags" w:element="PlaceName">
                <w:r w:rsidRPr="00966DC4">
                  <w:rPr>
                    <w:rFonts w:ascii="Arial" w:hAnsi="Arial" w:cs="Arial"/>
                  </w:rPr>
                  <w:t>New York</w:t>
                </w:r>
              </w:smartTag>
              <w:r w:rsidRPr="00966DC4">
                <w:rPr>
                  <w:rFonts w:ascii="Arial" w:hAnsi="Arial" w:cs="Arial"/>
                </w:rPr>
                <w:t xml:space="preserve"> </w:t>
              </w:r>
              <w:smartTag w:uri="urn:schemas-microsoft-com:office:smarttags" w:element="PlaceType">
                <w:r w:rsidRPr="00966DC4">
                  <w:rPr>
                    <w:rFonts w:ascii="Arial" w:hAnsi="Arial" w:cs="Arial"/>
                  </w:rPr>
                  <w:t>State</w:t>
                </w:r>
              </w:smartTag>
            </w:smartTag>
            <w:r w:rsidRPr="00966DC4">
              <w:rPr>
                <w:rFonts w:ascii="Arial" w:hAnsi="Arial" w:cs="Arial"/>
              </w:rPr>
              <w:t xml:space="preserve"> has adopted.</w:t>
            </w:r>
          </w:p>
          <w:p w14:paraId="02588F7B" w14:textId="77777777" w:rsidR="00FA4B9F" w:rsidRPr="00966DC4" w:rsidRDefault="00FA4B9F" w:rsidP="00966DC4">
            <w:pPr>
              <w:pStyle w:val="BodyTextIndent2"/>
              <w:spacing w:after="0" w:line="240" w:lineRule="auto"/>
              <w:ind w:left="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1A8525DF" w14:textId="77777777" w:rsidR="00FA4B9F" w:rsidRPr="00966DC4" w:rsidRDefault="00FA4B9F">
            <w:pPr>
              <w:pStyle w:val="BodyTextIndent2"/>
              <w:spacing w:after="0" w:line="240" w:lineRule="auto"/>
              <w:ind w:left="0"/>
              <w:rPr>
                <w:rFonts w:ascii="Arial" w:hAnsi="Arial" w:cs="Arial"/>
              </w:rPr>
            </w:pPr>
            <w:r w:rsidRPr="00966DC4">
              <w:rPr>
                <w:rFonts w:ascii="Arial" w:hAnsi="Arial" w:cs="Arial"/>
              </w:rPr>
              <w:fldChar w:fldCharType="begin">
                <w:ffData>
                  <w:name w:val="Dropdown1"/>
                  <w:enabled/>
                  <w:calcOnExit w:val="0"/>
                  <w:ddList>
                    <w:listEntry w:val="Please select:"/>
                    <w:listEntry w:val="Yes"/>
                    <w:listEntry w:val="N/A"/>
                  </w:ddList>
                </w:ffData>
              </w:fldChar>
            </w:r>
            <w:r w:rsidRPr="00966DC4">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sidRPr="00966DC4">
              <w:rPr>
                <w:rFonts w:ascii="Arial" w:hAnsi="Arial" w:cs="Arial"/>
              </w:rPr>
              <w:fldChar w:fldCharType="end"/>
            </w:r>
          </w:p>
        </w:tc>
        <w:bookmarkStart w:id="8" w:name="Text12"/>
        <w:tc>
          <w:tcPr>
            <w:tcW w:w="5022" w:type="dxa"/>
            <w:tcBorders>
              <w:top w:val="single" w:sz="4" w:space="0" w:color="auto"/>
              <w:left w:val="single" w:sz="4" w:space="0" w:color="auto"/>
              <w:bottom w:val="single" w:sz="4" w:space="0" w:color="auto"/>
              <w:right w:val="single" w:sz="4" w:space="0" w:color="auto"/>
            </w:tcBorders>
          </w:tcPr>
          <w:p w14:paraId="010A9ABC" w14:textId="77777777" w:rsidR="00FA4B9F" w:rsidRPr="00966DC4" w:rsidRDefault="00FA4B9F">
            <w:pPr>
              <w:pStyle w:val="BodyTextIndent2"/>
              <w:spacing w:after="0" w:line="240" w:lineRule="auto"/>
              <w:ind w:left="0"/>
              <w:rPr>
                <w:rFonts w:ascii="Arial" w:hAnsi="Arial" w:cs="Arial"/>
              </w:rPr>
            </w:pPr>
            <w:r w:rsidRPr="00966DC4">
              <w:rPr>
                <w:rFonts w:ascii="Arial" w:hAnsi="Arial" w:cs="Arial"/>
              </w:rPr>
              <w:fldChar w:fldCharType="begin">
                <w:ffData>
                  <w:name w:val="Text12"/>
                  <w:enabled/>
                  <w:calcOnExit w:val="0"/>
                  <w:textInput/>
                </w:ffData>
              </w:fldChar>
            </w:r>
            <w:r w:rsidRPr="00966DC4">
              <w:rPr>
                <w:rFonts w:ascii="Arial" w:hAnsi="Arial" w:cs="Arial"/>
              </w:rPr>
              <w:instrText xml:space="preserve"> FORMTEXT </w:instrText>
            </w:r>
            <w:r w:rsidRPr="00966DC4">
              <w:rPr>
                <w:rFonts w:ascii="Arial" w:hAnsi="Arial" w:cs="Arial"/>
              </w:rPr>
            </w:r>
            <w:r w:rsidRPr="00966DC4">
              <w:rPr>
                <w:rFonts w:ascii="Arial" w:hAnsi="Arial" w:cs="Arial"/>
              </w:rPr>
              <w:fldChar w:fldCharType="separate"/>
            </w:r>
            <w:r w:rsidRPr="00966DC4">
              <w:rPr>
                <w:rFonts w:ascii="Arial" w:hAnsi="Arial" w:cs="Arial"/>
                <w:noProof/>
              </w:rPr>
              <w:t> </w:t>
            </w:r>
            <w:r w:rsidRPr="00966DC4">
              <w:rPr>
                <w:rFonts w:ascii="Arial" w:hAnsi="Arial" w:cs="Arial"/>
                <w:noProof/>
              </w:rPr>
              <w:t> </w:t>
            </w:r>
            <w:r w:rsidRPr="00966DC4">
              <w:rPr>
                <w:rFonts w:ascii="Arial" w:hAnsi="Arial" w:cs="Arial"/>
                <w:noProof/>
              </w:rPr>
              <w:t> </w:t>
            </w:r>
            <w:r w:rsidRPr="00966DC4">
              <w:rPr>
                <w:rFonts w:ascii="Arial" w:hAnsi="Arial" w:cs="Arial"/>
                <w:noProof/>
              </w:rPr>
              <w:t> </w:t>
            </w:r>
            <w:r w:rsidRPr="00966DC4">
              <w:rPr>
                <w:rFonts w:ascii="Arial" w:hAnsi="Arial" w:cs="Arial"/>
                <w:noProof/>
              </w:rPr>
              <w:t> </w:t>
            </w:r>
            <w:r w:rsidRPr="00966DC4">
              <w:rPr>
                <w:rFonts w:ascii="Arial" w:hAnsi="Arial" w:cs="Arial"/>
              </w:rPr>
              <w:fldChar w:fldCharType="end"/>
            </w:r>
            <w:bookmarkEnd w:id="8"/>
            <w:r w:rsidRPr="00966DC4">
              <w:rPr>
                <w:rFonts w:ascii="Arial" w:hAnsi="Arial" w:cs="Arial"/>
              </w:rPr>
              <w:t xml:space="preserve"> </w:t>
            </w:r>
          </w:p>
        </w:tc>
      </w:tr>
      <w:tr w:rsidR="00FA4B9F" w:rsidRPr="00966DC4" w14:paraId="4CF535BD" w14:textId="77777777" w:rsidTr="005E1676">
        <w:tc>
          <w:tcPr>
            <w:tcW w:w="1980" w:type="dxa"/>
            <w:vMerge/>
            <w:tcBorders>
              <w:top w:val="single" w:sz="4" w:space="0" w:color="auto"/>
              <w:left w:val="single" w:sz="4" w:space="0" w:color="auto"/>
              <w:bottom w:val="single" w:sz="4" w:space="0" w:color="auto"/>
              <w:right w:val="single" w:sz="4" w:space="0" w:color="auto"/>
            </w:tcBorders>
            <w:vAlign w:val="center"/>
          </w:tcPr>
          <w:p w14:paraId="130602EB" w14:textId="77777777" w:rsidR="00FA4B9F" w:rsidRPr="00966DC4" w:rsidRDefault="00FA4B9F">
            <w:pPr>
              <w:rPr>
                <w:rFonts w:ascii="Arial" w:eastAsia="Times New Roman" w:hAnsi="Arial" w:cs="Arial"/>
                <w:b/>
                <w:sz w:val="24"/>
                <w:lang w:eastAsia="en-US"/>
              </w:rPr>
            </w:pPr>
          </w:p>
        </w:tc>
        <w:tc>
          <w:tcPr>
            <w:tcW w:w="2250" w:type="dxa"/>
            <w:tcBorders>
              <w:top w:val="single" w:sz="4" w:space="0" w:color="auto"/>
              <w:left w:val="single" w:sz="4" w:space="0" w:color="auto"/>
              <w:bottom w:val="single" w:sz="4" w:space="0" w:color="auto"/>
              <w:right w:val="single" w:sz="4" w:space="0" w:color="auto"/>
            </w:tcBorders>
          </w:tcPr>
          <w:p w14:paraId="68AAB764" w14:textId="77777777" w:rsidR="00FA4B9F" w:rsidRPr="00966DC4" w:rsidRDefault="00FA4B9F" w:rsidP="00966DC4">
            <w:pPr>
              <w:pStyle w:val="BodyTextIndent2"/>
              <w:spacing w:after="0" w:line="240" w:lineRule="auto"/>
              <w:ind w:left="0"/>
              <w:rPr>
                <w:rFonts w:ascii="Arial" w:hAnsi="Arial" w:cs="Arial"/>
              </w:rPr>
            </w:pPr>
            <w:r w:rsidRPr="00966DC4">
              <w:rPr>
                <w:rFonts w:ascii="Arial" w:hAnsi="Arial" w:cs="Arial"/>
              </w:rPr>
              <w:t xml:space="preserve">clearly defines the expectations for each rating category.  The Highly Effective </w:t>
            </w:r>
            <w:r w:rsidRPr="00966DC4">
              <w:rPr>
                <w:rFonts w:ascii="Arial" w:hAnsi="Arial" w:cs="Arial"/>
              </w:rPr>
              <w:lastRenderedPageBreak/>
              <w:t>and Effective rating categories must encourage excellence beyond a minimally acceptable level of effort or compliance.</w:t>
            </w:r>
          </w:p>
          <w:p w14:paraId="784A5A7E" w14:textId="77777777" w:rsidR="00FA4B9F" w:rsidRPr="00966DC4" w:rsidRDefault="00FA4B9F" w:rsidP="00856CF5">
            <w:pPr>
              <w:pStyle w:val="BodyTextIndent2"/>
              <w:spacing w:after="0" w:line="240" w:lineRule="auto"/>
              <w:ind w:left="0"/>
              <w:jc w:val="both"/>
              <w:rPr>
                <w:rFonts w:ascii="Arial" w:hAnsi="Arial" w:cs="Arial"/>
                <w:highlight w:val="yellow"/>
              </w:rPr>
            </w:pPr>
          </w:p>
        </w:tc>
        <w:tc>
          <w:tcPr>
            <w:tcW w:w="1440" w:type="dxa"/>
            <w:tcBorders>
              <w:top w:val="single" w:sz="4" w:space="0" w:color="auto"/>
              <w:left w:val="single" w:sz="4" w:space="0" w:color="auto"/>
              <w:bottom w:val="single" w:sz="4" w:space="0" w:color="auto"/>
              <w:right w:val="single" w:sz="4" w:space="0" w:color="auto"/>
            </w:tcBorders>
          </w:tcPr>
          <w:p w14:paraId="577E9027" w14:textId="77777777" w:rsidR="00FA4B9F" w:rsidRPr="00966DC4" w:rsidRDefault="00FA4B9F">
            <w:pPr>
              <w:pStyle w:val="BodyTextIndent2"/>
              <w:spacing w:after="0" w:line="240" w:lineRule="auto"/>
              <w:ind w:left="0"/>
              <w:rPr>
                <w:rFonts w:ascii="Arial" w:hAnsi="Arial" w:cs="Arial"/>
              </w:rPr>
            </w:pPr>
            <w:r w:rsidRPr="00966DC4">
              <w:rPr>
                <w:rFonts w:ascii="Arial" w:hAnsi="Arial" w:cs="Arial"/>
              </w:rPr>
              <w:lastRenderedPageBreak/>
              <w:fldChar w:fldCharType="begin">
                <w:ffData>
                  <w:name w:val="Dropdown1"/>
                  <w:enabled/>
                  <w:calcOnExit w:val="0"/>
                  <w:ddList>
                    <w:listEntry w:val="Please select:"/>
                    <w:listEntry w:val="Yes"/>
                    <w:listEntry w:val="N/A"/>
                  </w:ddList>
                </w:ffData>
              </w:fldChar>
            </w:r>
            <w:r w:rsidRPr="00966DC4">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sidRPr="00966DC4">
              <w:rPr>
                <w:rFonts w:ascii="Arial" w:hAnsi="Arial" w:cs="Arial"/>
              </w:rPr>
              <w:fldChar w:fldCharType="end"/>
            </w:r>
          </w:p>
        </w:tc>
        <w:tc>
          <w:tcPr>
            <w:tcW w:w="5022" w:type="dxa"/>
            <w:tcBorders>
              <w:top w:val="single" w:sz="4" w:space="0" w:color="auto"/>
              <w:left w:val="single" w:sz="4" w:space="0" w:color="auto"/>
              <w:bottom w:val="single" w:sz="4" w:space="0" w:color="auto"/>
              <w:right w:val="single" w:sz="4" w:space="0" w:color="auto"/>
            </w:tcBorders>
          </w:tcPr>
          <w:p w14:paraId="2D6D1617" w14:textId="77777777" w:rsidR="00FA4B9F" w:rsidRPr="00966DC4" w:rsidRDefault="00FA4B9F">
            <w:pPr>
              <w:pStyle w:val="BodyTextIndent2"/>
              <w:spacing w:after="0" w:line="240" w:lineRule="auto"/>
              <w:ind w:left="0"/>
              <w:rPr>
                <w:rFonts w:ascii="Arial" w:hAnsi="Arial" w:cs="Arial"/>
              </w:rPr>
            </w:pPr>
            <w:r w:rsidRPr="00966DC4">
              <w:rPr>
                <w:rFonts w:ascii="Arial" w:hAnsi="Arial" w:cs="Arial"/>
              </w:rPr>
              <w:fldChar w:fldCharType="begin">
                <w:ffData>
                  <w:name w:val="Text13"/>
                  <w:enabled/>
                  <w:calcOnExit w:val="0"/>
                  <w:textInput/>
                </w:ffData>
              </w:fldChar>
            </w:r>
            <w:r w:rsidRPr="00966DC4">
              <w:rPr>
                <w:rFonts w:ascii="Arial" w:hAnsi="Arial" w:cs="Arial"/>
              </w:rPr>
              <w:instrText xml:space="preserve"> FORMTEXT </w:instrText>
            </w:r>
            <w:r w:rsidRPr="00966DC4">
              <w:rPr>
                <w:rFonts w:ascii="Arial" w:hAnsi="Arial" w:cs="Arial"/>
              </w:rPr>
            </w:r>
            <w:r w:rsidRPr="00966DC4">
              <w:rPr>
                <w:rFonts w:ascii="Arial" w:hAnsi="Arial" w:cs="Arial"/>
              </w:rPr>
              <w:fldChar w:fldCharType="separate"/>
            </w:r>
            <w:r w:rsidRPr="00966DC4">
              <w:rPr>
                <w:rFonts w:ascii="Arial" w:hAnsi="Arial" w:cs="Arial"/>
                <w:noProof/>
              </w:rPr>
              <w:t>     </w:t>
            </w:r>
            <w:r w:rsidRPr="00966DC4">
              <w:rPr>
                <w:rFonts w:ascii="Arial" w:hAnsi="Arial" w:cs="Arial"/>
              </w:rPr>
              <w:fldChar w:fldCharType="end"/>
            </w:r>
          </w:p>
        </w:tc>
      </w:tr>
      <w:tr w:rsidR="00FA4B9F" w:rsidRPr="00966DC4" w14:paraId="1EEEBCB5" w14:textId="77777777" w:rsidTr="005E1676">
        <w:tc>
          <w:tcPr>
            <w:tcW w:w="1980" w:type="dxa"/>
            <w:vMerge/>
            <w:tcBorders>
              <w:top w:val="single" w:sz="4" w:space="0" w:color="auto"/>
              <w:left w:val="single" w:sz="4" w:space="0" w:color="auto"/>
              <w:bottom w:val="single" w:sz="4" w:space="0" w:color="auto"/>
              <w:right w:val="single" w:sz="4" w:space="0" w:color="auto"/>
            </w:tcBorders>
            <w:vAlign w:val="center"/>
          </w:tcPr>
          <w:p w14:paraId="761B7524" w14:textId="77777777" w:rsidR="00FA4B9F" w:rsidRPr="00966DC4" w:rsidRDefault="00FA4B9F">
            <w:pPr>
              <w:rPr>
                <w:rFonts w:ascii="Arial" w:eastAsia="Times New Roman" w:hAnsi="Arial" w:cs="Arial"/>
                <w:b/>
                <w:sz w:val="24"/>
                <w:lang w:eastAsia="en-US"/>
              </w:rPr>
            </w:pPr>
          </w:p>
        </w:tc>
        <w:tc>
          <w:tcPr>
            <w:tcW w:w="2250" w:type="dxa"/>
            <w:tcBorders>
              <w:top w:val="single" w:sz="4" w:space="0" w:color="auto"/>
              <w:left w:val="single" w:sz="4" w:space="0" w:color="auto"/>
              <w:bottom w:val="single" w:sz="4" w:space="0" w:color="auto"/>
              <w:right w:val="single" w:sz="4" w:space="0" w:color="auto"/>
            </w:tcBorders>
          </w:tcPr>
          <w:p w14:paraId="1669CBFC" w14:textId="77777777" w:rsidR="00FA4B9F" w:rsidRPr="00966DC4" w:rsidRDefault="00FA4B9F" w:rsidP="00966DC4">
            <w:pPr>
              <w:pStyle w:val="BodyTextIndent2"/>
              <w:spacing w:after="0" w:line="240" w:lineRule="auto"/>
              <w:ind w:left="0"/>
              <w:rPr>
                <w:rFonts w:ascii="Arial" w:hAnsi="Arial" w:cs="Arial"/>
              </w:rPr>
            </w:pPr>
            <w:r w:rsidRPr="00966DC4">
              <w:rPr>
                <w:rFonts w:ascii="Arial" w:hAnsi="Arial" w:cs="Arial"/>
              </w:rPr>
              <w:t>is applicable to all grades and subjects or, is designed explicitly for specific grades/subjects as indicated herein.</w:t>
            </w:r>
          </w:p>
          <w:p w14:paraId="73C33738" w14:textId="77777777" w:rsidR="00FA4B9F" w:rsidRPr="00966DC4" w:rsidRDefault="00FA4B9F" w:rsidP="00966DC4">
            <w:pPr>
              <w:pStyle w:val="BodyTextIndent2"/>
              <w:spacing w:after="0" w:line="240" w:lineRule="auto"/>
              <w:ind w:left="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232A53C9" w14:textId="77777777" w:rsidR="00FA4B9F" w:rsidRPr="00966DC4" w:rsidRDefault="00FA4B9F">
            <w:pPr>
              <w:pStyle w:val="BodyTextIndent2"/>
              <w:spacing w:after="0" w:line="240" w:lineRule="auto"/>
              <w:ind w:left="0"/>
              <w:rPr>
                <w:rFonts w:ascii="Arial" w:hAnsi="Arial" w:cs="Arial"/>
              </w:rPr>
            </w:pPr>
            <w:r w:rsidRPr="00966DC4">
              <w:rPr>
                <w:rFonts w:ascii="Arial" w:hAnsi="Arial" w:cs="Arial"/>
              </w:rPr>
              <w:fldChar w:fldCharType="begin">
                <w:ffData>
                  <w:name w:val="Dropdown1"/>
                  <w:enabled/>
                  <w:calcOnExit w:val="0"/>
                  <w:ddList>
                    <w:listEntry w:val="Please select:"/>
                    <w:listEntry w:val="Yes"/>
                    <w:listEntry w:val="N/A"/>
                  </w:ddList>
                </w:ffData>
              </w:fldChar>
            </w:r>
            <w:r w:rsidRPr="00966DC4">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sidRPr="00966DC4">
              <w:rPr>
                <w:rFonts w:ascii="Arial" w:hAnsi="Arial" w:cs="Arial"/>
              </w:rPr>
              <w:fldChar w:fldCharType="end"/>
            </w:r>
          </w:p>
        </w:tc>
        <w:bookmarkStart w:id="9" w:name="Text13"/>
        <w:tc>
          <w:tcPr>
            <w:tcW w:w="5022" w:type="dxa"/>
            <w:tcBorders>
              <w:top w:val="single" w:sz="4" w:space="0" w:color="auto"/>
              <w:left w:val="single" w:sz="4" w:space="0" w:color="auto"/>
              <w:bottom w:val="single" w:sz="4" w:space="0" w:color="auto"/>
              <w:right w:val="single" w:sz="4" w:space="0" w:color="auto"/>
            </w:tcBorders>
          </w:tcPr>
          <w:p w14:paraId="29DD03FD" w14:textId="77777777" w:rsidR="00FA4B9F" w:rsidRPr="00966DC4" w:rsidRDefault="00FA4B9F">
            <w:pPr>
              <w:pStyle w:val="BodyTextIndent2"/>
              <w:spacing w:after="0" w:line="240" w:lineRule="auto"/>
              <w:ind w:left="0"/>
              <w:rPr>
                <w:rFonts w:ascii="Arial" w:hAnsi="Arial" w:cs="Arial"/>
              </w:rPr>
            </w:pPr>
            <w:r w:rsidRPr="00966DC4">
              <w:rPr>
                <w:rFonts w:ascii="Arial" w:hAnsi="Arial" w:cs="Arial"/>
              </w:rPr>
              <w:fldChar w:fldCharType="begin">
                <w:ffData>
                  <w:name w:val="Text13"/>
                  <w:enabled/>
                  <w:calcOnExit w:val="0"/>
                  <w:textInput/>
                </w:ffData>
              </w:fldChar>
            </w:r>
            <w:r w:rsidRPr="00966DC4">
              <w:rPr>
                <w:rFonts w:ascii="Arial" w:hAnsi="Arial" w:cs="Arial"/>
              </w:rPr>
              <w:instrText xml:space="preserve"> FORMTEXT </w:instrText>
            </w:r>
            <w:r w:rsidRPr="00966DC4">
              <w:rPr>
                <w:rFonts w:ascii="Arial" w:hAnsi="Arial" w:cs="Arial"/>
              </w:rPr>
            </w:r>
            <w:r w:rsidRPr="00966DC4">
              <w:rPr>
                <w:rFonts w:ascii="Arial" w:hAnsi="Arial" w:cs="Arial"/>
              </w:rPr>
              <w:fldChar w:fldCharType="separate"/>
            </w:r>
            <w:r w:rsidRPr="00966DC4">
              <w:rPr>
                <w:rFonts w:ascii="Arial" w:hAnsi="Arial" w:cs="Arial"/>
                <w:noProof/>
              </w:rPr>
              <w:t> </w:t>
            </w:r>
            <w:r w:rsidRPr="00966DC4">
              <w:rPr>
                <w:rFonts w:ascii="Arial" w:hAnsi="Arial" w:cs="Arial"/>
                <w:noProof/>
              </w:rPr>
              <w:t> </w:t>
            </w:r>
            <w:r w:rsidRPr="00966DC4">
              <w:rPr>
                <w:rFonts w:ascii="Arial" w:hAnsi="Arial" w:cs="Arial"/>
                <w:noProof/>
              </w:rPr>
              <w:t> </w:t>
            </w:r>
            <w:r w:rsidRPr="00966DC4">
              <w:rPr>
                <w:rFonts w:ascii="Arial" w:hAnsi="Arial" w:cs="Arial"/>
                <w:noProof/>
              </w:rPr>
              <w:t> </w:t>
            </w:r>
            <w:r w:rsidRPr="00966DC4">
              <w:rPr>
                <w:rFonts w:ascii="Arial" w:hAnsi="Arial" w:cs="Arial"/>
                <w:noProof/>
              </w:rPr>
              <w:t> </w:t>
            </w:r>
            <w:r w:rsidRPr="00966DC4">
              <w:rPr>
                <w:rFonts w:ascii="Arial" w:hAnsi="Arial" w:cs="Arial"/>
              </w:rPr>
              <w:fldChar w:fldCharType="end"/>
            </w:r>
            <w:bookmarkEnd w:id="9"/>
          </w:p>
        </w:tc>
      </w:tr>
      <w:tr w:rsidR="00FA4B9F" w:rsidRPr="00966DC4" w14:paraId="257B80FE" w14:textId="77777777" w:rsidTr="005E1676">
        <w:tc>
          <w:tcPr>
            <w:tcW w:w="1980" w:type="dxa"/>
            <w:vMerge w:val="restart"/>
            <w:tcBorders>
              <w:top w:val="single" w:sz="4" w:space="0" w:color="auto"/>
              <w:left w:val="single" w:sz="4" w:space="0" w:color="auto"/>
              <w:bottom w:val="single" w:sz="4" w:space="0" w:color="auto"/>
              <w:right w:val="single" w:sz="4" w:space="0" w:color="auto"/>
            </w:tcBorders>
            <w:vAlign w:val="center"/>
          </w:tcPr>
          <w:p w14:paraId="47CA1D48" w14:textId="77777777" w:rsidR="00FA4B9F" w:rsidRPr="00966DC4" w:rsidRDefault="00FA4B9F">
            <w:pPr>
              <w:pStyle w:val="BodyTextIndent2"/>
              <w:spacing w:after="0" w:line="240" w:lineRule="auto"/>
              <w:ind w:left="0"/>
              <w:jc w:val="center"/>
              <w:rPr>
                <w:rFonts w:ascii="Arial" w:hAnsi="Arial" w:cs="Arial"/>
                <w:b/>
              </w:rPr>
            </w:pPr>
            <w:r w:rsidRPr="00966DC4">
              <w:rPr>
                <w:rFonts w:ascii="Arial" w:hAnsi="Arial" w:cs="Arial"/>
                <w:b/>
              </w:rPr>
              <w:t>Ease of</w:t>
            </w:r>
          </w:p>
          <w:p w14:paraId="2FD22F78" w14:textId="77777777" w:rsidR="00FA4B9F" w:rsidRPr="00966DC4" w:rsidRDefault="00FA4B9F">
            <w:pPr>
              <w:pStyle w:val="BodyTextIndent2"/>
              <w:spacing w:after="0" w:line="240" w:lineRule="auto"/>
              <w:ind w:left="0"/>
              <w:jc w:val="center"/>
              <w:rPr>
                <w:rFonts w:ascii="Arial" w:hAnsi="Arial" w:cs="Arial"/>
                <w:b/>
              </w:rPr>
            </w:pPr>
            <w:r w:rsidRPr="00966DC4">
              <w:rPr>
                <w:rFonts w:ascii="Arial" w:hAnsi="Arial" w:cs="Arial"/>
                <w:b/>
              </w:rPr>
              <w:t>Implementation</w:t>
            </w:r>
          </w:p>
        </w:tc>
        <w:tc>
          <w:tcPr>
            <w:tcW w:w="2250" w:type="dxa"/>
            <w:tcBorders>
              <w:top w:val="single" w:sz="4" w:space="0" w:color="auto"/>
              <w:left w:val="single" w:sz="4" w:space="0" w:color="auto"/>
              <w:bottom w:val="single" w:sz="4" w:space="0" w:color="auto"/>
              <w:right w:val="single" w:sz="4" w:space="0" w:color="auto"/>
            </w:tcBorders>
          </w:tcPr>
          <w:p w14:paraId="2D73E00B" w14:textId="77777777" w:rsidR="00FA4B9F" w:rsidRPr="00966DC4" w:rsidRDefault="00FA4B9F" w:rsidP="00966DC4">
            <w:pPr>
              <w:pStyle w:val="BodyTextIndent2"/>
              <w:spacing w:after="0" w:line="240" w:lineRule="auto"/>
              <w:ind w:left="0"/>
              <w:rPr>
                <w:rFonts w:ascii="Arial" w:hAnsi="Arial" w:cs="Arial"/>
              </w:rPr>
            </w:pPr>
            <w:r w:rsidRPr="00966DC4">
              <w:rPr>
                <w:rFonts w:ascii="Arial" w:hAnsi="Arial" w:cs="Arial"/>
              </w:rPr>
              <w:t>uses clear and precise language that facilitates common understanding among teachers and administrators.</w:t>
            </w:r>
          </w:p>
          <w:p w14:paraId="5166CA7B" w14:textId="77777777" w:rsidR="00FA4B9F" w:rsidRPr="00966DC4" w:rsidRDefault="00FA4B9F" w:rsidP="00966DC4">
            <w:pPr>
              <w:pStyle w:val="BodyTextIndent2"/>
              <w:spacing w:after="0" w:line="240" w:lineRule="auto"/>
              <w:ind w:left="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6F72AB45" w14:textId="77777777" w:rsidR="00FA4B9F" w:rsidRPr="00966DC4" w:rsidRDefault="00FA4B9F">
            <w:pPr>
              <w:pStyle w:val="BodyTextIndent2"/>
              <w:spacing w:after="0" w:line="240" w:lineRule="auto"/>
              <w:ind w:left="0"/>
              <w:rPr>
                <w:rFonts w:ascii="Arial" w:hAnsi="Arial" w:cs="Arial"/>
              </w:rPr>
            </w:pPr>
            <w:r w:rsidRPr="00966DC4">
              <w:rPr>
                <w:rFonts w:ascii="Arial" w:hAnsi="Arial" w:cs="Arial"/>
              </w:rPr>
              <w:fldChar w:fldCharType="begin">
                <w:ffData>
                  <w:name w:val="Dropdown1"/>
                  <w:enabled/>
                  <w:calcOnExit w:val="0"/>
                  <w:ddList>
                    <w:listEntry w:val="Please select:"/>
                    <w:listEntry w:val="Yes"/>
                    <w:listEntry w:val="N/A"/>
                  </w:ddList>
                </w:ffData>
              </w:fldChar>
            </w:r>
            <w:r w:rsidRPr="00966DC4">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sidRPr="00966DC4">
              <w:rPr>
                <w:rFonts w:ascii="Arial" w:hAnsi="Arial" w:cs="Arial"/>
              </w:rPr>
              <w:fldChar w:fldCharType="end"/>
            </w:r>
          </w:p>
        </w:tc>
        <w:bookmarkStart w:id="10" w:name="Text17"/>
        <w:tc>
          <w:tcPr>
            <w:tcW w:w="5022" w:type="dxa"/>
            <w:tcBorders>
              <w:top w:val="single" w:sz="4" w:space="0" w:color="auto"/>
              <w:left w:val="single" w:sz="4" w:space="0" w:color="auto"/>
              <w:bottom w:val="single" w:sz="4" w:space="0" w:color="auto"/>
              <w:right w:val="single" w:sz="4" w:space="0" w:color="auto"/>
            </w:tcBorders>
          </w:tcPr>
          <w:p w14:paraId="1D216710" w14:textId="77777777" w:rsidR="00FA4B9F" w:rsidRPr="00966DC4" w:rsidRDefault="00FA4B9F">
            <w:pPr>
              <w:pStyle w:val="BodyTextIndent2"/>
              <w:spacing w:after="0" w:line="240" w:lineRule="auto"/>
              <w:ind w:left="0"/>
              <w:rPr>
                <w:rFonts w:ascii="Arial" w:hAnsi="Arial" w:cs="Arial"/>
              </w:rPr>
            </w:pPr>
            <w:r w:rsidRPr="00966DC4">
              <w:rPr>
                <w:rFonts w:ascii="Arial" w:hAnsi="Arial" w:cs="Arial"/>
              </w:rPr>
              <w:fldChar w:fldCharType="begin">
                <w:ffData>
                  <w:name w:val="Text17"/>
                  <w:enabled/>
                  <w:calcOnExit w:val="0"/>
                  <w:textInput/>
                </w:ffData>
              </w:fldChar>
            </w:r>
            <w:r w:rsidRPr="00966DC4">
              <w:rPr>
                <w:rFonts w:ascii="Arial" w:hAnsi="Arial" w:cs="Arial"/>
              </w:rPr>
              <w:instrText xml:space="preserve"> FORMTEXT </w:instrText>
            </w:r>
            <w:r w:rsidRPr="00966DC4">
              <w:rPr>
                <w:rFonts w:ascii="Arial" w:hAnsi="Arial" w:cs="Arial"/>
              </w:rPr>
            </w:r>
            <w:r w:rsidRPr="00966DC4">
              <w:rPr>
                <w:rFonts w:ascii="Arial" w:hAnsi="Arial" w:cs="Arial"/>
              </w:rPr>
              <w:fldChar w:fldCharType="separate"/>
            </w:r>
            <w:r w:rsidRPr="00966DC4">
              <w:rPr>
                <w:rFonts w:ascii="Arial" w:hAnsi="Arial" w:cs="Arial"/>
                <w:noProof/>
              </w:rPr>
              <w:t> </w:t>
            </w:r>
            <w:r w:rsidRPr="00966DC4">
              <w:rPr>
                <w:rFonts w:ascii="Arial" w:hAnsi="Arial" w:cs="Arial"/>
                <w:noProof/>
              </w:rPr>
              <w:t> </w:t>
            </w:r>
            <w:r w:rsidRPr="00966DC4">
              <w:rPr>
                <w:rFonts w:ascii="Arial" w:hAnsi="Arial" w:cs="Arial"/>
                <w:noProof/>
              </w:rPr>
              <w:t> </w:t>
            </w:r>
            <w:r w:rsidRPr="00966DC4">
              <w:rPr>
                <w:rFonts w:ascii="Arial" w:hAnsi="Arial" w:cs="Arial"/>
                <w:noProof/>
              </w:rPr>
              <w:t> </w:t>
            </w:r>
            <w:r w:rsidRPr="00966DC4">
              <w:rPr>
                <w:rFonts w:ascii="Arial" w:hAnsi="Arial" w:cs="Arial"/>
                <w:noProof/>
              </w:rPr>
              <w:t> </w:t>
            </w:r>
            <w:r w:rsidRPr="00966DC4">
              <w:rPr>
                <w:rFonts w:ascii="Arial" w:hAnsi="Arial" w:cs="Arial"/>
              </w:rPr>
              <w:fldChar w:fldCharType="end"/>
            </w:r>
            <w:bookmarkEnd w:id="10"/>
          </w:p>
        </w:tc>
      </w:tr>
      <w:tr w:rsidR="00FA4B9F" w:rsidRPr="00966DC4" w14:paraId="3B401824" w14:textId="77777777" w:rsidTr="005E1676">
        <w:tc>
          <w:tcPr>
            <w:tcW w:w="1980" w:type="dxa"/>
            <w:vMerge/>
            <w:tcBorders>
              <w:top w:val="single" w:sz="4" w:space="0" w:color="auto"/>
              <w:left w:val="single" w:sz="4" w:space="0" w:color="auto"/>
              <w:bottom w:val="single" w:sz="4" w:space="0" w:color="auto"/>
              <w:right w:val="single" w:sz="4" w:space="0" w:color="auto"/>
            </w:tcBorders>
            <w:vAlign w:val="center"/>
          </w:tcPr>
          <w:p w14:paraId="0E106240" w14:textId="77777777" w:rsidR="00FA4B9F" w:rsidRPr="00966DC4" w:rsidRDefault="00FA4B9F">
            <w:pPr>
              <w:rPr>
                <w:rFonts w:ascii="Arial" w:eastAsia="Times New Roman" w:hAnsi="Arial" w:cs="Arial"/>
                <w:b/>
                <w:sz w:val="24"/>
                <w:lang w:eastAsia="en-US"/>
              </w:rPr>
            </w:pPr>
          </w:p>
        </w:tc>
        <w:tc>
          <w:tcPr>
            <w:tcW w:w="2250" w:type="dxa"/>
            <w:tcBorders>
              <w:top w:val="single" w:sz="4" w:space="0" w:color="auto"/>
              <w:left w:val="single" w:sz="4" w:space="0" w:color="auto"/>
              <w:bottom w:val="single" w:sz="4" w:space="0" w:color="auto"/>
              <w:right w:val="single" w:sz="4" w:space="0" w:color="auto"/>
            </w:tcBorders>
          </w:tcPr>
          <w:p w14:paraId="2595D9CA" w14:textId="77777777" w:rsidR="00FA4B9F" w:rsidRPr="00966DC4" w:rsidRDefault="00FA4B9F" w:rsidP="00966DC4">
            <w:pPr>
              <w:pStyle w:val="BodyTextIndent2"/>
              <w:spacing w:after="0" w:line="240" w:lineRule="auto"/>
              <w:ind w:left="0"/>
              <w:rPr>
                <w:rFonts w:ascii="Arial" w:hAnsi="Arial" w:cs="Arial"/>
              </w:rPr>
            </w:pPr>
            <w:r w:rsidRPr="00966DC4">
              <w:rPr>
                <w:rFonts w:ascii="Arial" w:hAnsi="Arial" w:cs="Arial"/>
              </w:rPr>
              <w:t>is specifically designed to assess the classroom effectiveness of teachers.</w:t>
            </w:r>
          </w:p>
          <w:p w14:paraId="00D0D821" w14:textId="77777777" w:rsidR="00FA4B9F" w:rsidRPr="00966DC4" w:rsidRDefault="00FA4B9F" w:rsidP="00966DC4">
            <w:pPr>
              <w:pStyle w:val="BodyTextIndent2"/>
              <w:spacing w:after="0" w:line="240" w:lineRule="auto"/>
              <w:ind w:left="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670010E0" w14:textId="77777777" w:rsidR="00FA4B9F" w:rsidRPr="00966DC4" w:rsidRDefault="00FA4B9F">
            <w:pPr>
              <w:pStyle w:val="BodyTextIndent2"/>
              <w:spacing w:after="0" w:line="240" w:lineRule="auto"/>
              <w:ind w:left="0"/>
              <w:rPr>
                <w:rFonts w:ascii="Arial" w:hAnsi="Arial" w:cs="Arial"/>
              </w:rPr>
            </w:pPr>
            <w:r w:rsidRPr="00966DC4">
              <w:rPr>
                <w:rFonts w:ascii="Arial" w:hAnsi="Arial" w:cs="Arial"/>
              </w:rPr>
              <w:fldChar w:fldCharType="begin">
                <w:ffData>
                  <w:name w:val="Dropdown1"/>
                  <w:enabled/>
                  <w:calcOnExit w:val="0"/>
                  <w:ddList>
                    <w:listEntry w:val="Please select:"/>
                    <w:listEntry w:val="Yes"/>
                    <w:listEntry w:val="N/A"/>
                  </w:ddList>
                </w:ffData>
              </w:fldChar>
            </w:r>
            <w:r w:rsidRPr="00966DC4">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sidRPr="00966DC4">
              <w:rPr>
                <w:rFonts w:ascii="Arial" w:hAnsi="Arial" w:cs="Arial"/>
              </w:rPr>
              <w:fldChar w:fldCharType="end"/>
            </w:r>
          </w:p>
        </w:tc>
        <w:tc>
          <w:tcPr>
            <w:tcW w:w="5022" w:type="dxa"/>
            <w:tcBorders>
              <w:top w:val="single" w:sz="4" w:space="0" w:color="auto"/>
              <w:left w:val="single" w:sz="4" w:space="0" w:color="auto"/>
              <w:bottom w:val="single" w:sz="4" w:space="0" w:color="auto"/>
              <w:right w:val="single" w:sz="4" w:space="0" w:color="auto"/>
            </w:tcBorders>
          </w:tcPr>
          <w:p w14:paraId="089445A2" w14:textId="77777777" w:rsidR="00FA4B9F" w:rsidRPr="00966DC4" w:rsidRDefault="00FA4B9F">
            <w:pPr>
              <w:pStyle w:val="BodyTextIndent2"/>
              <w:spacing w:after="0" w:line="240" w:lineRule="auto"/>
              <w:ind w:left="0"/>
              <w:rPr>
                <w:rFonts w:ascii="Arial" w:hAnsi="Arial" w:cs="Arial"/>
              </w:rPr>
            </w:pPr>
            <w:r w:rsidRPr="00966DC4">
              <w:rPr>
                <w:rFonts w:ascii="Arial" w:hAnsi="Arial" w:cs="Arial"/>
              </w:rPr>
              <w:fldChar w:fldCharType="begin">
                <w:ffData>
                  <w:name w:val="Text18"/>
                  <w:enabled/>
                  <w:calcOnExit w:val="0"/>
                  <w:textInput/>
                </w:ffData>
              </w:fldChar>
            </w:r>
            <w:r w:rsidRPr="00966DC4">
              <w:rPr>
                <w:rFonts w:ascii="Arial" w:hAnsi="Arial" w:cs="Arial"/>
              </w:rPr>
              <w:instrText xml:space="preserve"> FORMTEXT </w:instrText>
            </w:r>
            <w:r w:rsidRPr="00966DC4">
              <w:rPr>
                <w:rFonts w:ascii="Arial" w:hAnsi="Arial" w:cs="Arial"/>
              </w:rPr>
            </w:r>
            <w:r w:rsidRPr="00966DC4">
              <w:rPr>
                <w:rFonts w:ascii="Arial" w:hAnsi="Arial" w:cs="Arial"/>
              </w:rPr>
              <w:fldChar w:fldCharType="separate"/>
            </w:r>
            <w:r w:rsidRPr="00966DC4">
              <w:rPr>
                <w:rFonts w:ascii="Arial" w:hAnsi="Arial" w:cs="Arial"/>
                <w:noProof/>
              </w:rPr>
              <w:t>     </w:t>
            </w:r>
            <w:r w:rsidRPr="00966DC4">
              <w:rPr>
                <w:rFonts w:ascii="Arial" w:hAnsi="Arial" w:cs="Arial"/>
              </w:rPr>
              <w:fldChar w:fldCharType="end"/>
            </w:r>
          </w:p>
        </w:tc>
      </w:tr>
      <w:tr w:rsidR="00FA4B9F" w:rsidRPr="00966DC4" w14:paraId="07C8C95E" w14:textId="77777777" w:rsidTr="005E1676">
        <w:trPr>
          <w:trHeight w:val="2425"/>
        </w:trPr>
        <w:tc>
          <w:tcPr>
            <w:tcW w:w="1980" w:type="dxa"/>
            <w:vMerge/>
            <w:tcBorders>
              <w:top w:val="single" w:sz="4" w:space="0" w:color="auto"/>
              <w:left w:val="single" w:sz="4" w:space="0" w:color="auto"/>
              <w:bottom w:val="single" w:sz="4" w:space="0" w:color="auto"/>
              <w:right w:val="single" w:sz="4" w:space="0" w:color="auto"/>
            </w:tcBorders>
            <w:vAlign w:val="center"/>
          </w:tcPr>
          <w:p w14:paraId="24EAF113" w14:textId="77777777" w:rsidR="00FA4B9F" w:rsidRPr="00966DC4" w:rsidRDefault="00FA4B9F">
            <w:pPr>
              <w:rPr>
                <w:rFonts w:ascii="Arial" w:eastAsia="Times New Roman" w:hAnsi="Arial" w:cs="Arial"/>
                <w:b/>
                <w:sz w:val="24"/>
                <w:lang w:eastAsia="en-US"/>
              </w:rPr>
            </w:pPr>
          </w:p>
        </w:tc>
        <w:tc>
          <w:tcPr>
            <w:tcW w:w="2250" w:type="dxa"/>
            <w:tcBorders>
              <w:top w:val="single" w:sz="4" w:space="0" w:color="auto"/>
              <w:left w:val="single" w:sz="4" w:space="0" w:color="auto"/>
              <w:bottom w:val="single" w:sz="4" w:space="0" w:color="auto"/>
              <w:right w:val="single" w:sz="4" w:space="0" w:color="auto"/>
            </w:tcBorders>
          </w:tcPr>
          <w:p w14:paraId="642F3121" w14:textId="77777777" w:rsidR="00FA4B9F" w:rsidRPr="00966DC4" w:rsidRDefault="00FA4B9F" w:rsidP="00966DC4">
            <w:pPr>
              <w:pStyle w:val="BodyTextIndent2"/>
              <w:spacing w:after="0" w:line="240" w:lineRule="auto"/>
              <w:ind w:left="0"/>
              <w:rPr>
                <w:rFonts w:ascii="Arial" w:hAnsi="Arial" w:cs="Arial"/>
              </w:rPr>
            </w:pPr>
            <w:r w:rsidRPr="00966DC4">
              <w:rPr>
                <w:rFonts w:ascii="Arial" w:hAnsi="Arial" w:cs="Arial"/>
              </w:rPr>
              <w:t>to the extent practicable, relies on specific, discrete, observable, and/or measurable behaviors by students and teachers in the classroom with direct evidence of student engagement and learning.</w:t>
            </w:r>
          </w:p>
          <w:p w14:paraId="017CA6EB" w14:textId="77777777" w:rsidR="00FA4B9F" w:rsidRPr="00966DC4" w:rsidRDefault="00FA4B9F" w:rsidP="00966DC4">
            <w:pPr>
              <w:pStyle w:val="BodyTextIndent2"/>
              <w:spacing w:after="0" w:line="240" w:lineRule="auto"/>
              <w:ind w:left="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261C3660" w14:textId="77777777" w:rsidR="00FA4B9F" w:rsidRPr="00966DC4" w:rsidRDefault="00FA4B9F">
            <w:pPr>
              <w:pStyle w:val="BodyTextIndent2"/>
              <w:spacing w:after="0" w:line="240" w:lineRule="auto"/>
              <w:ind w:left="0"/>
              <w:rPr>
                <w:rFonts w:ascii="Arial" w:hAnsi="Arial" w:cs="Arial"/>
              </w:rPr>
            </w:pPr>
            <w:r w:rsidRPr="00966DC4">
              <w:rPr>
                <w:rFonts w:ascii="Arial" w:hAnsi="Arial" w:cs="Arial"/>
              </w:rPr>
              <w:fldChar w:fldCharType="begin">
                <w:ffData>
                  <w:name w:val="Dropdown1"/>
                  <w:enabled/>
                  <w:calcOnExit w:val="0"/>
                  <w:ddList>
                    <w:listEntry w:val="Please select:"/>
                    <w:listEntry w:val="Yes"/>
                    <w:listEntry w:val="N/A"/>
                  </w:ddList>
                </w:ffData>
              </w:fldChar>
            </w:r>
            <w:r w:rsidRPr="00966DC4">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sidRPr="00966DC4">
              <w:rPr>
                <w:rFonts w:ascii="Arial" w:hAnsi="Arial" w:cs="Arial"/>
              </w:rPr>
              <w:fldChar w:fldCharType="end"/>
            </w:r>
          </w:p>
        </w:tc>
        <w:tc>
          <w:tcPr>
            <w:tcW w:w="5022" w:type="dxa"/>
            <w:tcBorders>
              <w:top w:val="single" w:sz="4" w:space="0" w:color="auto"/>
              <w:left w:val="single" w:sz="4" w:space="0" w:color="auto"/>
              <w:bottom w:val="single" w:sz="4" w:space="0" w:color="auto"/>
              <w:right w:val="single" w:sz="4" w:space="0" w:color="auto"/>
            </w:tcBorders>
          </w:tcPr>
          <w:p w14:paraId="235ED2C6" w14:textId="77777777" w:rsidR="00FA4B9F" w:rsidRPr="00966DC4" w:rsidRDefault="00FA4B9F">
            <w:pPr>
              <w:pStyle w:val="BodyTextIndent2"/>
              <w:spacing w:after="0" w:line="240" w:lineRule="auto"/>
              <w:ind w:left="0"/>
              <w:rPr>
                <w:rFonts w:ascii="Arial" w:hAnsi="Arial" w:cs="Arial"/>
              </w:rPr>
            </w:pPr>
            <w:r w:rsidRPr="00966DC4">
              <w:rPr>
                <w:rFonts w:ascii="Arial" w:hAnsi="Arial" w:cs="Arial"/>
              </w:rPr>
              <w:fldChar w:fldCharType="begin">
                <w:ffData>
                  <w:name w:val="Text21"/>
                  <w:enabled/>
                  <w:calcOnExit w:val="0"/>
                  <w:textInput/>
                </w:ffData>
              </w:fldChar>
            </w:r>
            <w:r w:rsidRPr="00966DC4">
              <w:rPr>
                <w:rFonts w:ascii="Arial" w:hAnsi="Arial" w:cs="Arial"/>
              </w:rPr>
              <w:instrText xml:space="preserve"> FORMTEXT </w:instrText>
            </w:r>
            <w:r w:rsidRPr="00966DC4">
              <w:rPr>
                <w:rFonts w:ascii="Arial" w:hAnsi="Arial" w:cs="Arial"/>
              </w:rPr>
            </w:r>
            <w:r w:rsidRPr="00966DC4">
              <w:rPr>
                <w:rFonts w:ascii="Arial" w:hAnsi="Arial" w:cs="Arial"/>
              </w:rPr>
              <w:fldChar w:fldCharType="separate"/>
            </w:r>
            <w:r w:rsidRPr="00966DC4">
              <w:rPr>
                <w:rFonts w:ascii="Arial" w:hAnsi="Arial" w:cs="Arial"/>
              </w:rPr>
              <w:t>     </w:t>
            </w:r>
            <w:r w:rsidRPr="00966DC4">
              <w:rPr>
                <w:rFonts w:ascii="Arial" w:hAnsi="Arial" w:cs="Arial"/>
              </w:rPr>
              <w:fldChar w:fldCharType="end"/>
            </w:r>
          </w:p>
        </w:tc>
      </w:tr>
      <w:tr w:rsidR="00FA4B9F" w:rsidRPr="00966DC4" w14:paraId="278418A4" w14:textId="77777777" w:rsidTr="005E1676">
        <w:trPr>
          <w:trHeight w:val="2092"/>
        </w:trPr>
        <w:tc>
          <w:tcPr>
            <w:tcW w:w="1980" w:type="dxa"/>
            <w:vMerge/>
            <w:tcBorders>
              <w:top w:val="single" w:sz="4" w:space="0" w:color="auto"/>
              <w:left w:val="single" w:sz="4" w:space="0" w:color="auto"/>
              <w:bottom w:val="single" w:sz="4" w:space="0" w:color="auto"/>
              <w:right w:val="single" w:sz="4" w:space="0" w:color="auto"/>
            </w:tcBorders>
            <w:vAlign w:val="center"/>
          </w:tcPr>
          <w:p w14:paraId="3CE1C54C" w14:textId="77777777" w:rsidR="00FA4B9F" w:rsidRPr="00966DC4" w:rsidRDefault="00FA4B9F">
            <w:pPr>
              <w:rPr>
                <w:rFonts w:ascii="Arial" w:eastAsia="Times New Roman" w:hAnsi="Arial" w:cs="Arial"/>
                <w:b/>
                <w:sz w:val="24"/>
                <w:lang w:eastAsia="en-US"/>
              </w:rPr>
            </w:pPr>
          </w:p>
        </w:tc>
        <w:tc>
          <w:tcPr>
            <w:tcW w:w="2250" w:type="dxa"/>
            <w:tcBorders>
              <w:top w:val="single" w:sz="4" w:space="0" w:color="auto"/>
              <w:left w:val="single" w:sz="4" w:space="0" w:color="auto"/>
              <w:bottom w:val="single" w:sz="4" w:space="0" w:color="auto"/>
              <w:right w:val="single" w:sz="4" w:space="0" w:color="auto"/>
            </w:tcBorders>
          </w:tcPr>
          <w:p w14:paraId="3C5AC1E6" w14:textId="77777777" w:rsidR="00FA4B9F" w:rsidRPr="00966DC4" w:rsidRDefault="00FA4B9F" w:rsidP="00966DC4">
            <w:pPr>
              <w:pStyle w:val="BodyTextIndent2"/>
              <w:spacing w:after="0" w:line="240" w:lineRule="auto"/>
              <w:ind w:left="0"/>
              <w:rPr>
                <w:rFonts w:ascii="Arial" w:hAnsi="Arial" w:cs="Arial"/>
              </w:rPr>
            </w:pPr>
            <w:r w:rsidRPr="00966DC4">
              <w:rPr>
                <w:rFonts w:ascii="Arial" w:hAnsi="Arial" w:cs="Arial"/>
              </w:rPr>
              <w:t>includes descriptions of any specific training and implementation details that are required for the rubric to be effective.</w:t>
            </w:r>
          </w:p>
          <w:p w14:paraId="00CD6914" w14:textId="77777777" w:rsidR="00FA4B9F" w:rsidRPr="00966DC4" w:rsidRDefault="00FA4B9F" w:rsidP="00966DC4">
            <w:pPr>
              <w:pStyle w:val="BodyTextIndent2"/>
              <w:spacing w:after="0" w:line="240" w:lineRule="auto"/>
              <w:ind w:left="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6344D38B" w14:textId="77777777" w:rsidR="00FA4B9F" w:rsidRPr="00966DC4" w:rsidRDefault="00FA4B9F">
            <w:pPr>
              <w:pStyle w:val="BodyTextIndent2"/>
              <w:spacing w:after="0" w:line="240" w:lineRule="auto"/>
              <w:ind w:left="0"/>
              <w:rPr>
                <w:rFonts w:ascii="Arial" w:hAnsi="Arial" w:cs="Arial"/>
              </w:rPr>
            </w:pPr>
            <w:r w:rsidRPr="00966DC4">
              <w:rPr>
                <w:rFonts w:ascii="Arial" w:hAnsi="Arial" w:cs="Arial"/>
              </w:rPr>
              <w:fldChar w:fldCharType="begin">
                <w:ffData>
                  <w:name w:val="Dropdown1"/>
                  <w:enabled/>
                  <w:calcOnExit w:val="0"/>
                  <w:ddList>
                    <w:listEntry w:val="Please select:"/>
                    <w:listEntry w:val="Yes"/>
                    <w:listEntry w:val="N/A"/>
                  </w:ddList>
                </w:ffData>
              </w:fldChar>
            </w:r>
            <w:r w:rsidRPr="00966DC4">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sidRPr="00966DC4">
              <w:rPr>
                <w:rFonts w:ascii="Arial" w:hAnsi="Arial" w:cs="Arial"/>
              </w:rPr>
              <w:fldChar w:fldCharType="end"/>
            </w:r>
          </w:p>
        </w:tc>
        <w:tc>
          <w:tcPr>
            <w:tcW w:w="5022" w:type="dxa"/>
            <w:tcBorders>
              <w:top w:val="single" w:sz="4" w:space="0" w:color="auto"/>
              <w:left w:val="single" w:sz="4" w:space="0" w:color="auto"/>
              <w:bottom w:val="single" w:sz="4" w:space="0" w:color="auto"/>
              <w:right w:val="single" w:sz="4" w:space="0" w:color="auto"/>
            </w:tcBorders>
          </w:tcPr>
          <w:p w14:paraId="62746CF0" w14:textId="77777777" w:rsidR="00FA4B9F" w:rsidRPr="00966DC4" w:rsidRDefault="00FA4B9F">
            <w:pPr>
              <w:pStyle w:val="BodyTextIndent2"/>
              <w:spacing w:after="0" w:line="240" w:lineRule="auto"/>
              <w:ind w:left="0"/>
              <w:rPr>
                <w:rFonts w:ascii="Arial" w:hAnsi="Arial" w:cs="Arial"/>
              </w:rPr>
            </w:pPr>
            <w:r w:rsidRPr="00966DC4">
              <w:rPr>
                <w:rFonts w:ascii="Arial" w:hAnsi="Arial" w:cs="Arial"/>
              </w:rPr>
              <w:fldChar w:fldCharType="begin">
                <w:ffData>
                  <w:name w:val="Text21"/>
                  <w:enabled/>
                  <w:calcOnExit w:val="0"/>
                  <w:textInput/>
                </w:ffData>
              </w:fldChar>
            </w:r>
            <w:r w:rsidRPr="00966DC4">
              <w:rPr>
                <w:rFonts w:ascii="Arial" w:hAnsi="Arial" w:cs="Arial"/>
              </w:rPr>
              <w:instrText xml:space="preserve"> FORMTEXT </w:instrText>
            </w:r>
            <w:r w:rsidRPr="00966DC4">
              <w:rPr>
                <w:rFonts w:ascii="Arial" w:hAnsi="Arial" w:cs="Arial"/>
              </w:rPr>
            </w:r>
            <w:r w:rsidRPr="00966DC4">
              <w:rPr>
                <w:rFonts w:ascii="Arial" w:hAnsi="Arial" w:cs="Arial"/>
              </w:rPr>
              <w:fldChar w:fldCharType="separate"/>
            </w:r>
            <w:r w:rsidRPr="00966DC4">
              <w:rPr>
                <w:rFonts w:ascii="Arial" w:hAnsi="Arial" w:cs="Arial"/>
              </w:rPr>
              <w:t>     </w:t>
            </w:r>
            <w:r w:rsidRPr="00966DC4">
              <w:rPr>
                <w:rFonts w:ascii="Arial" w:hAnsi="Arial" w:cs="Arial"/>
              </w:rPr>
              <w:fldChar w:fldCharType="end"/>
            </w:r>
          </w:p>
        </w:tc>
      </w:tr>
    </w:tbl>
    <w:p w14:paraId="11B2232C" w14:textId="77777777" w:rsidR="00FA4B9F" w:rsidRPr="00966DC4" w:rsidRDefault="00FA4B9F">
      <w:pPr>
        <w:jc w:val="both"/>
        <w:rPr>
          <w:rFonts w:ascii="Arial" w:hAnsi="Arial" w:cs="Arial"/>
          <w:b/>
          <w:sz w:val="24"/>
        </w:rPr>
      </w:pPr>
    </w:p>
    <w:p w14:paraId="79FC0F6B" w14:textId="77777777" w:rsidR="00FA4B9F" w:rsidRPr="00966DC4" w:rsidRDefault="00FA4B9F">
      <w:pPr>
        <w:jc w:val="center"/>
        <w:rPr>
          <w:rFonts w:ascii="Arial" w:hAnsi="Arial" w:cs="Arial"/>
          <w:b/>
          <w:sz w:val="24"/>
        </w:rPr>
      </w:pPr>
      <w:r w:rsidRPr="00966DC4">
        <w:rPr>
          <w:rFonts w:ascii="Arial" w:hAnsi="Arial" w:cs="Arial"/>
          <w:b/>
          <w:sz w:val="24"/>
          <w:u w:val="single"/>
        </w:rPr>
        <w:br w:type="page"/>
      </w:r>
      <w:r w:rsidRPr="00966DC4">
        <w:rPr>
          <w:rFonts w:ascii="Arial" w:hAnsi="Arial" w:cs="Arial"/>
          <w:b/>
          <w:sz w:val="24"/>
        </w:rPr>
        <w:lastRenderedPageBreak/>
        <w:t>TEACHER AND PRINCIPAL PRACTICE RUBRIC VARIANCE APPLICATION</w:t>
      </w:r>
    </w:p>
    <w:p w14:paraId="55E8842A" w14:textId="77777777" w:rsidR="00FA4B9F" w:rsidRPr="00966DC4" w:rsidRDefault="001F7BC9">
      <w:pPr>
        <w:pStyle w:val="Footer"/>
        <w:tabs>
          <w:tab w:val="left" w:pos="1440"/>
          <w:tab w:val="left" w:pos="2340"/>
        </w:tabs>
        <w:ind w:left="1440" w:right="-273" w:hanging="1725"/>
        <w:jc w:val="center"/>
        <w:rPr>
          <w:rFonts w:ascii="Arial" w:hAnsi="Arial" w:cs="Arial"/>
          <w:b/>
          <w:bCs/>
          <w:smallCaps/>
        </w:rPr>
      </w:pPr>
      <w:r w:rsidRPr="00966DC4">
        <w:rPr>
          <w:rFonts w:ascii="Arial" w:hAnsi="Arial" w:cs="Arial"/>
          <w:noProof/>
        </w:rPr>
        <mc:AlternateContent>
          <mc:Choice Requires="wps">
            <w:drawing>
              <wp:anchor distT="0" distB="0" distL="114935" distR="114935" simplePos="0" relativeHeight="251658240" behindDoc="0" locked="0" layoutInCell="1" allowOverlap="1" wp14:anchorId="1B21DBC8" wp14:editId="7CF93EF3">
                <wp:simplePos x="0" y="0"/>
                <wp:positionH relativeFrom="column">
                  <wp:posOffset>5465445</wp:posOffset>
                </wp:positionH>
                <wp:positionV relativeFrom="paragraph">
                  <wp:posOffset>-746760</wp:posOffset>
                </wp:positionV>
                <wp:extent cx="1091565" cy="283210"/>
                <wp:effectExtent l="7620" t="5080" r="5715" b="6985"/>
                <wp:wrapNone/>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283210"/>
                        </a:xfrm>
                        <a:prstGeom prst="rect">
                          <a:avLst/>
                        </a:prstGeom>
                        <a:solidFill>
                          <a:srgbClr val="333333"/>
                        </a:solidFill>
                        <a:ln w="6350">
                          <a:solidFill>
                            <a:srgbClr val="000000"/>
                          </a:solidFill>
                          <a:miter lim="800000"/>
                          <a:headEnd/>
                          <a:tailEnd/>
                        </a:ln>
                      </wps:spPr>
                      <wps:txbx>
                        <w:txbxContent>
                          <w:p w14:paraId="4CF5DAA9" w14:textId="77777777" w:rsidR="00FA4B9F" w:rsidRDefault="00FA4B9F">
                            <w:pPr>
                              <w:jc w:val="center"/>
                              <w:rPr>
                                <w:rFonts w:ascii="Times New Roman" w:hAnsi="Times New Roman"/>
                                <w:b/>
                                <w:bCs/>
                                <w:i/>
                                <w:iCs/>
                                <w:color w:val="FFFFFF"/>
                                <w:sz w:val="24"/>
                              </w:rPr>
                            </w:pPr>
                            <w:r>
                              <w:rPr>
                                <w:rFonts w:ascii="Times New Roman" w:hAnsi="Times New Roman"/>
                                <w:b/>
                                <w:bCs/>
                                <w:color w:val="FFFFFF"/>
                                <w:sz w:val="24"/>
                              </w:rPr>
                              <w:t>FORM B-T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1DBC8" id="Text Box 39" o:spid="_x0000_s1063" type="#_x0000_t202" style="position:absolute;left:0;text-align:left;margin-left:430.35pt;margin-top:-58.8pt;width:85.95pt;height:22.3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" fillcolor="#333" strokeweight=".5pt">
                <v:textbox inset="7.45pt,3.85pt,7.45pt,3.85pt">
                  <w:txbxContent>
                    <w:p w14:paraId="4CF5DAA9" w14:textId="77777777" w:rsidR="00FA4B9F" w:rsidRDefault="00FA4B9F">
                      <w:pPr>
                        <w:jc w:val="center"/>
                        <w:rPr>
                          <w:rFonts w:ascii="Times New Roman" w:hAnsi="Times New Roman"/>
                          <w:b/>
                          <w:bCs/>
                          <w:i/>
                          <w:iCs/>
                          <w:color w:val="FFFFFF"/>
                          <w:sz w:val="24"/>
                        </w:rPr>
                      </w:pPr>
                      <w:r>
                        <w:rPr>
                          <w:rFonts w:ascii="Times New Roman" w:hAnsi="Times New Roman"/>
                          <w:b/>
                          <w:bCs/>
                          <w:color w:val="FFFFFF"/>
                          <w:sz w:val="24"/>
                        </w:rPr>
                        <w:t>FORM B-T</w:t>
                      </w:r>
                    </w:p>
                  </w:txbxContent>
                </v:textbox>
              </v:shape>
            </w:pict>
          </mc:Fallback>
        </mc:AlternateContent>
      </w:r>
      <w:r w:rsidR="00FA4B9F" w:rsidRPr="00966DC4">
        <w:rPr>
          <w:rFonts w:ascii="Arial" w:hAnsi="Arial" w:cs="Arial"/>
          <w:b/>
          <w:bCs/>
          <w:smallCaps/>
        </w:rPr>
        <w:t>teacher practice rubric</w:t>
      </w:r>
    </w:p>
    <w:p w14:paraId="542328AE" w14:textId="77777777" w:rsidR="00FA4B9F" w:rsidRPr="00966DC4" w:rsidRDefault="00FA4B9F">
      <w:pPr>
        <w:pStyle w:val="Footer"/>
        <w:tabs>
          <w:tab w:val="left" w:pos="1440"/>
          <w:tab w:val="left" w:pos="2340"/>
        </w:tabs>
        <w:ind w:left="1440" w:right="-273" w:hanging="1725"/>
        <w:jc w:val="center"/>
        <w:rPr>
          <w:rFonts w:ascii="Arial" w:hAnsi="Arial" w:cs="Arial"/>
          <w:b/>
        </w:rPr>
      </w:pPr>
      <w:r w:rsidRPr="00966DC4">
        <w:rPr>
          <w:rFonts w:ascii="Arial" w:hAnsi="Arial" w:cs="Arial"/>
          <w:b/>
          <w:bCs/>
          <w:smallCaps/>
        </w:rPr>
        <w:t>narrative – part ii</w:t>
      </w:r>
    </w:p>
    <w:p w14:paraId="63DC8ADA" w14:textId="77777777" w:rsidR="00FA4B9F" w:rsidRPr="00966DC4" w:rsidRDefault="00FA4B9F">
      <w:pPr>
        <w:jc w:val="center"/>
        <w:rPr>
          <w:rFonts w:ascii="Arial" w:hAnsi="Arial" w:cs="Arial"/>
          <w:b/>
          <w:sz w:val="24"/>
          <w:u w:val="single"/>
        </w:rPr>
      </w:pPr>
    </w:p>
    <w:p w14:paraId="1EC7BFC3" w14:textId="77777777" w:rsidR="00FA4B9F" w:rsidRPr="00966DC4" w:rsidRDefault="00FA4B9F">
      <w:pPr>
        <w:numPr>
          <w:ilvl w:val="0"/>
          <w:numId w:val="24"/>
        </w:numPr>
        <w:jc w:val="both"/>
        <w:rPr>
          <w:rFonts w:ascii="Arial" w:hAnsi="Arial" w:cs="Arial"/>
          <w:sz w:val="24"/>
        </w:rPr>
      </w:pPr>
      <w:r w:rsidRPr="00966DC4">
        <w:rPr>
          <w:rFonts w:ascii="Arial" w:hAnsi="Arial" w:cs="Arial"/>
          <w:sz w:val="24"/>
        </w:rPr>
        <w:t xml:space="preserve">If requesting a variance to use an </w:t>
      </w:r>
      <w:r w:rsidRPr="00966DC4">
        <w:rPr>
          <w:rFonts w:ascii="Arial" w:hAnsi="Arial" w:cs="Arial"/>
          <w:b/>
          <w:sz w:val="24"/>
        </w:rPr>
        <w:t>existing teacher practice rubric</w:t>
      </w:r>
      <w:r w:rsidRPr="00966DC4">
        <w:rPr>
          <w:rFonts w:ascii="Arial" w:hAnsi="Arial" w:cs="Arial"/>
          <w:sz w:val="24"/>
        </w:rPr>
        <w:t xml:space="preserve"> (self-developed, developed by a third party, or an adaptation of a Department-approved rubric), respond to the following questions.</w:t>
      </w:r>
    </w:p>
    <w:p w14:paraId="70146B43" w14:textId="77777777" w:rsidR="00FA4B9F" w:rsidRPr="00966DC4" w:rsidRDefault="00FA4B9F">
      <w:pPr>
        <w:jc w:val="both"/>
        <w:rPr>
          <w:rFonts w:ascii="Arial" w:hAnsi="Arial" w:cs="Arial"/>
          <w:b/>
          <w:sz w:val="24"/>
        </w:rPr>
      </w:pPr>
    </w:p>
    <w:p w14:paraId="5A63D7DC" w14:textId="77777777" w:rsidR="00FA4B9F" w:rsidRPr="00966DC4" w:rsidRDefault="00FA4B9F">
      <w:pPr>
        <w:jc w:val="both"/>
        <w:rPr>
          <w:rFonts w:ascii="Arial" w:hAnsi="Arial" w:cs="Arial"/>
          <w:b/>
          <w:sz w:val="24"/>
        </w:rPr>
      </w:pPr>
      <w:r w:rsidRPr="00966DC4">
        <w:rPr>
          <w:rFonts w:ascii="Arial" w:hAnsi="Arial" w:cs="Arial"/>
          <w:b/>
          <w:sz w:val="24"/>
        </w:rPr>
        <w:t xml:space="preserve">Information about the rubric: </w:t>
      </w:r>
    </w:p>
    <w:p w14:paraId="435CE9C4" w14:textId="77777777" w:rsidR="00FA4B9F" w:rsidRPr="00966DC4" w:rsidRDefault="00FA4B9F">
      <w:pPr>
        <w:ind w:left="1482"/>
        <w:jc w:val="both"/>
        <w:rPr>
          <w:rFonts w:ascii="Arial" w:hAnsi="Arial" w:cs="Arial"/>
          <w:b/>
          <w:sz w:val="24"/>
        </w:rPr>
      </w:pPr>
    </w:p>
    <w:p w14:paraId="5E80CBAF" w14:textId="77777777" w:rsidR="00FA4B9F" w:rsidRPr="007D1079" w:rsidRDefault="00FA4B9F" w:rsidP="007D1079">
      <w:pPr>
        <w:numPr>
          <w:ilvl w:val="0"/>
          <w:numId w:val="25"/>
        </w:numPr>
        <w:jc w:val="both"/>
        <w:rPr>
          <w:rFonts w:ascii="Arial" w:hAnsi="Arial" w:cs="Arial"/>
          <w:sz w:val="24"/>
        </w:rPr>
      </w:pPr>
      <w:r w:rsidRPr="00966DC4">
        <w:rPr>
          <w:rFonts w:ascii="Arial" w:hAnsi="Arial" w:cs="Arial"/>
          <w:sz w:val="24"/>
        </w:rPr>
        <w:t xml:space="preserve">a. Provide a rationale that clearly articulates the reasons for the use of the </w:t>
      </w:r>
      <w:r w:rsidR="00A96372" w:rsidRPr="00966DC4">
        <w:rPr>
          <w:rFonts w:ascii="Arial" w:hAnsi="Arial" w:cs="Arial"/>
          <w:sz w:val="24"/>
        </w:rPr>
        <w:t>submitted</w:t>
      </w:r>
      <w:r w:rsidR="00A96372" w:rsidRPr="007D1079">
        <w:rPr>
          <w:rFonts w:ascii="Arial" w:hAnsi="Arial" w:cs="Arial"/>
          <w:sz w:val="24"/>
        </w:rPr>
        <w:t xml:space="preserve"> rubric</w:t>
      </w:r>
    </w:p>
    <w:p w14:paraId="0E12DD5B" w14:textId="77777777" w:rsidR="00FA4B9F" w:rsidRPr="00966DC4" w:rsidRDefault="00FA4B9F">
      <w:pPr>
        <w:tabs>
          <w:tab w:val="left" w:pos="627"/>
        </w:tabs>
        <w:ind w:left="627"/>
        <w:jc w:val="both"/>
        <w:rPr>
          <w:rFonts w:ascii="Arial" w:hAnsi="Arial" w:cs="Arial"/>
          <w:sz w:val="24"/>
        </w:rPr>
      </w:pPr>
      <w:r w:rsidRPr="00966DC4">
        <w:rPr>
          <w:rFonts w:ascii="Arial" w:hAnsi="Arial" w:cs="Arial"/>
          <w:sz w:val="24"/>
        </w:rPr>
        <w:t>instead of a Department-approved rubric, including how the use of the submitted rubric is directly relevant to improving teaching practices and student learning. In addition, if requesting a variance to use an existing rubric that is an adaptation of a Department-approved rubric, specify what adaptations have been made to the Department-approved rubric, including a justification for the adaptations.</w:t>
      </w:r>
    </w:p>
    <w:p w14:paraId="04C2AB4D" w14:textId="77777777" w:rsidR="00FA4B9F" w:rsidRPr="00966DC4" w:rsidRDefault="00FA4B9F">
      <w:pPr>
        <w:tabs>
          <w:tab w:val="left" w:pos="627"/>
        </w:tabs>
        <w:ind w:left="627" w:hanging="285"/>
        <w:jc w:val="both"/>
        <w:rPr>
          <w:rFonts w:ascii="Arial" w:hAnsi="Arial" w:cs="Arial"/>
          <w:sz w:val="24"/>
        </w:rPr>
      </w:pPr>
    </w:p>
    <w:p w14:paraId="3B326823" w14:textId="5C986577" w:rsidR="00FA4B9F" w:rsidRPr="00966DC4" w:rsidRDefault="00FA4B9F">
      <w:pPr>
        <w:tabs>
          <w:tab w:val="left" w:pos="627"/>
        </w:tabs>
        <w:ind w:left="627" w:hanging="285"/>
        <w:jc w:val="both"/>
        <w:rPr>
          <w:rFonts w:ascii="Arial" w:hAnsi="Arial" w:cs="Arial"/>
          <w:sz w:val="24"/>
        </w:rPr>
      </w:pPr>
      <w:r w:rsidRPr="00966DC4">
        <w:rPr>
          <w:rFonts w:ascii="Arial" w:hAnsi="Arial" w:cs="Arial"/>
          <w:sz w:val="24"/>
        </w:rPr>
        <w:t>b. Describe the LEA’s history of using the submitted rubric for one or more of the following purposes: evaluations; planning for differentiated professional development; and employment decisions, including</w:t>
      </w:r>
      <w:r w:rsidR="009776C6">
        <w:rPr>
          <w:rFonts w:ascii="Arial" w:hAnsi="Arial" w:cs="Arial"/>
          <w:sz w:val="24"/>
        </w:rPr>
        <w:t>,</w:t>
      </w:r>
      <w:r w:rsidRPr="00966DC4">
        <w:rPr>
          <w:rFonts w:ascii="Arial" w:hAnsi="Arial" w:cs="Arial"/>
          <w:sz w:val="24"/>
        </w:rPr>
        <w:t xml:space="preserve"> but not limited to</w:t>
      </w:r>
      <w:r w:rsidR="009776C6">
        <w:rPr>
          <w:rFonts w:ascii="Arial" w:hAnsi="Arial" w:cs="Arial"/>
          <w:sz w:val="24"/>
        </w:rPr>
        <w:t>,</w:t>
      </w:r>
      <w:r w:rsidRPr="00966DC4">
        <w:rPr>
          <w:rFonts w:ascii="Arial" w:hAnsi="Arial" w:cs="Arial"/>
          <w:sz w:val="24"/>
        </w:rPr>
        <w:t xml:space="preserve"> promotion, retention, tenure determinations, termination, and supplemental compensation. </w:t>
      </w:r>
    </w:p>
    <w:p w14:paraId="17D1E547" w14:textId="77777777" w:rsidR="00FA4B9F" w:rsidRPr="00966DC4" w:rsidRDefault="00FA4B9F">
      <w:pPr>
        <w:tabs>
          <w:tab w:val="left" w:pos="1482"/>
          <w:tab w:val="num" w:pos="1995"/>
        </w:tabs>
        <w:jc w:val="both"/>
        <w:rPr>
          <w:rFonts w:ascii="Arial" w:hAnsi="Arial" w:cs="Arial"/>
          <w:b/>
          <w:sz w:val="24"/>
        </w:rPr>
      </w:pPr>
    </w:p>
    <w:p w14:paraId="6A55911C" w14:textId="77777777" w:rsidR="00FA4B9F" w:rsidRPr="00966DC4" w:rsidRDefault="00FA4B9F">
      <w:pPr>
        <w:tabs>
          <w:tab w:val="left" w:pos="1482"/>
          <w:tab w:val="num" w:pos="1995"/>
        </w:tabs>
        <w:jc w:val="both"/>
        <w:rPr>
          <w:rFonts w:ascii="Arial" w:hAnsi="Arial" w:cs="Arial"/>
          <w:b/>
          <w:sz w:val="24"/>
        </w:rPr>
      </w:pPr>
      <w:r w:rsidRPr="00966DC4">
        <w:rPr>
          <w:rFonts w:ascii="Arial" w:hAnsi="Arial" w:cs="Arial"/>
          <w:b/>
          <w:sz w:val="24"/>
        </w:rPr>
        <w:t>Significant investment in the rubric:</w:t>
      </w:r>
    </w:p>
    <w:p w14:paraId="6FACC17A" w14:textId="77777777" w:rsidR="00FA4B9F" w:rsidRPr="00966DC4" w:rsidRDefault="00FA4B9F">
      <w:pPr>
        <w:tabs>
          <w:tab w:val="num" w:pos="1995"/>
        </w:tabs>
        <w:jc w:val="both"/>
        <w:rPr>
          <w:rFonts w:ascii="Arial" w:hAnsi="Arial" w:cs="Arial"/>
          <w:sz w:val="24"/>
        </w:rPr>
      </w:pPr>
    </w:p>
    <w:p w14:paraId="51874B26" w14:textId="6FB6691C" w:rsidR="00FA4B9F" w:rsidRPr="00966DC4" w:rsidRDefault="00FA4B9F">
      <w:pPr>
        <w:numPr>
          <w:ilvl w:val="0"/>
          <w:numId w:val="25"/>
        </w:numPr>
        <w:tabs>
          <w:tab w:val="num" w:pos="1995"/>
        </w:tabs>
        <w:jc w:val="both"/>
        <w:rPr>
          <w:rFonts w:ascii="Arial" w:hAnsi="Arial" w:cs="Arial"/>
          <w:sz w:val="24"/>
        </w:rPr>
      </w:pPr>
      <w:r w:rsidRPr="00966DC4">
        <w:rPr>
          <w:rFonts w:ascii="Arial" w:hAnsi="Arial" w:cs="Arial"/>
          <w:sz w:val="24"/>
        </w:rPr>
        <w:t>Provide evidence of the LEA’s investment in the submitted rubric, including</w:t>
      </w:r>
      <w:r w:rsidR="004318DE">
        <w:rPr>
          <w:rFonts w:ascii="Arial" w:hAnsi="Arial" w:cs="Arial"/>
          <w:sz w:val="24"/>
        </w:rPr>
        <w:t>,</w:t>
      </w:r>
      <w:r w:rsidRPr="00966DC4">
        <w:rPr>
          <w:rFonts w:ascii="Arial" w:hAnsi="Arial" w:cs="Arial"/>
          <w:sz w:val="24"/>
        </w:rPr>
        <w:t xml:space="preserve"> but not limited to</w:t>
      </w:r>
      <w:r w:rsidR="00571D25">
        <w:rPr>
          <w:rFonts w:ascii="Arial" w:hAnsi="Arial" w:cs="Arial"/>
          <w:sz w:val="24"/>
        </w:rPr>
        <w:t>,</w:t>
      </w:r>
      <w:r w:rsidRPr="00966DC4">
        <w:rPr>
          <w:rFonts w:ascii="Arial" w:hAnsi="Arial" w:cs="Arial"/>
          <w:sz w:val="24"/>
        </w:rPr>
        <w:t xml:space="preserve"> investments of money and staff time in developing or procuring the rubric, training educators to effectively use the rubric, actual use of the rubric, and analysis and application of the resulting ratings. Include in your response details regarding budget expenditures and the LEA’s training and implementation that have occurred to date (</w:t>
      </w:r>
      <w:r w:rsidR="006672EF">
        <w:rPr>
          <w:rFonts w:ascii="Arial" w:hAnsi="Arial" w:cs="Arial"/>
          <w:sz w:val="24"/>
        </w:rPr>
        <w:t>e.g</w:t>
      </w:r>
      <w:r w:rsidRPr="00966DC4">
        <w:rPr>
          <w:rFonts w:ascii="Arial" w:hAnsi="Arial" w:cs="Arial"/>
          <w:sz w:val="24"/>
        </w:rPr>
        <w:t>., training timeframes, methodologies, providers, targeted audiences, etc.), including calibration of educators</w:t>
      </w:r>
      <w:r w:rsidR="00B87E77">
        <w:rPr>
          <w:rFonts w:ascii="Arial" w:hAnsi="Arial" w:cs="Arial"/>
          <w:sz w:val="24"/>
        </w:rPr>
        <w:t>, in order</w:t>
      </w:r>
      <w:r w:rsidRPr="00966DC4">
        <w:rPr>
          <w:rFonts w:ascii="Arial" w:hAnsi="Arial" w:cs="Arial"/>
          <w:sz w:val="24"/>
        </w:rPr>
        <w:t xml:space="preserve"> to ensure inter-rater reliability and effective use of the rubric. Use Form C</w:t>
      </w:r>
      <w:r w:rsidR="00F03A4B">
        <w:rPr>
          <w:rFonts w:ascii="Arial" w:hAnsi="Arial" w:cs="Arial"/>
          <w:sz w:val="24"/>
        </w:rPr>
        <w:t>,</w:t>
      </w:r>
      <w:r w:rsidRPr="00966DC4">
        <w:rPr>
          <w:rFonts w:ascii="Arial" w:hAnsi="Arial" w:cs="Arial"/>
          <w:sz w:val="24"/>
        </w:rPr>
        <w:t xml:space="preserve"> to detail expenditures and rating summary and include additional information</w:t>
      </w:r>
      <w:r w:rsidR="00935400">
        <w:rPr>
          <w:rFonts w:ascii="Arial" w:hAnsi="Arial" w:cs="Arial"/>
          <w:sz w:val="24"/>
        </w:rPr>
        <w:t>,</w:t>
      </w:r>
      <w:r w:rsidRPr="00966DC4">
        <w:rPr>
          <w:rFonts w:ascii="Arial" w:hAnsi="Arial" w:cs="Arial"/>
          <w:sz w:val="24"/>
        </w:rPr>
        <w:t xml:space="preserve"> if necessary.</w:t>
      </w:r>
    </w:p>
    <w:p w14:paraId="4E5AC4F3" w14:textId="77777777" w:rsidR="00FA4B9F" w:rsidRPr="00966DC4" w:rsidRDefault="00FA4B9F">
      <w:pPr>
        <w:tabs>
          <w:tab w:val="num" w:pos="1995"/>
        </w:tabs>
        <w:jc w:val="both"/>
        <w:rPr>
          <w:rFonts w:ascii="Arial" w:hAnsi="Arial" w:cs="Arial"/>
          <w:sz w:val="24"/>
        </w:rPr>
      </w:pPr>
    </w:p>
    <w:p w14:paraId="0B427772" w14:textId="77777777" w:rsidR="00FA4B9F" w:rsidRPr="00966DC4" w:rsidRDefault="00FA4B9F">
      <w:pPr>
        <w:tabs>
          <w:tab w:val="num" w:pos="0"/>
        </w:tabs>
        <w:jc w:val="both"/>
        <w:rPr>
          <w:rFonts w:ascii="Arial" w:hAnsi="Arial" w:cs="Arial"/>
          <w:b/>
          <w:sz w:val="24"/>
        </w:rPr>
      </w:pPr>
      <w:r w:rsidRPr="00966DC4">
        <w:rPr>
          <w:rFonts w:ascii="Arial" w:hAnsi="Arial" w:cs="Arial"/>
          <w:b/>
          <w:sz w:val="24"/>
        </w:rPr>
        <w:t>History of use that justifies continuation:</w:t>
      </w:r>
    </w:p>
    <w:p w14:paraId="0FED09BD" w14:textId="77777777" w:rsidR="00FA4B9F" w:rsidRPr="00966DC4" w:rsidRDefault="00FA4B9F">
      <w:pPr>
        <w:tabs>
          <w:tab w:val="num" w:pos="1275"/>
          <w:tab w:val="num" w:pos="1995"/>
        </w:tabs>
        <w:jc w:val="both"/>
        <w:rPr>
          <w:rFonts w:ascii="Arial" w:hAnsi="Arial" w:cs="Arial"/>
          <w:sz w:val="24"/>
        </w:rPr>
      </w:pPr>
    </w:p>
    <w:p w14:paraId="139B496A" w14:textId="77777777" w:rsidR="00FA4B9F" w:rsidRPr="00966DC4" w:rsidRDefault="00FA4B9F">
      <w:pPr>
        <w:numPr>
          <w:ilvl w:val="0"/>
          <w:numId w:val="25"/>
        </w:numPr>
        <w:tabs>
          <w:tab w:val="clear" w:pos="360"/>
          <w:tab w:val="num" w:pos="399"/>
          <w:tab w:val="num" w:pos="1995"/>
        </w:tabs>
        <w:ind w:left="684" w:hanging="684"/>
        <w:jc w:val="both"/>
        <w:rPr>
          <w:rFonts w:ascii="Arial" w:hAnsi="Arial" w:cs="Arial"/>
          <w:sz w:val="24"/>
        </w:rPr>
      </w:pPr>
      <w:r w:rsidRPr="00966DC4">
        <w:rPr>
          <w:rFonts w:ascii="Arial" w:hAnsi="Arial" w:cs="Arial"/>
          <w:sz w:val="24"/>
        </w:rPr>
        <w:t>a. Provide evidence that the use of the submitted rubric to date has generated differentiated ratings and assessments of teacher skill and proficiency. This evidence uses the rating categories that are aligned (or easily convertible) to NYSED’s four rating categories</w:t>
      </w:r>
      <w:r w:rsidR="00507CB1">
        <w:rPr>
          <w:rFonts w:ascii="Arial" w:hAnsi="Arial" w:cs="Arial"/>
          <w:sz w:val="24"/>
        </w:rPr>
        <w:t xml:space="preserve"> </w:t>
      </w:r>
      <w:r w:rsidRPr="00966DC4">
        <w:rPr>
          <w:rFonts w:ascii="Arial" w:hAnsi="Arial" w:cs="Arial"/>
          <w:sz w:val="24"/>
        </w:rPr>
        <w:t xml:space="preserve">and includes </w:t>
      </w:r>
      <w:r w:rsidRPr="00966DC4">
        <w:rPr>
          <w:rFonts w:ascii="Arial" w:hAnsi="Arial" w:cs="Arial"/>
          <w:b/>
          <w:sz w:val="24"/>
        </w:rPr>
        <w:t>at least one year of data</w:t>
      </w:r>
      <w:r w:rsidRPr="00966DC4">
        <w:rPr>
          <w:rFonts w:ascii="Arial" w:hAnsi="Arial" w:cs="Arial"/>
          <w:sz w:val="24"/>
        </w:rPr>
        <w:t xml:space="preserve"> showing the number and percentage of educators assigned to each score category.</w:t>
      </w:r>
    </w:p>
    <w:p w14:paraId="475C325C" w14:textId="77777777" w:rsidR="00FA4B9F" w:rsidRPr="00966DC4" w:rsidRDefault="00FA4B9F">
      <w:pPr>
        <w:tabs>
          <w:tab w:val="num" w:pos="1995"/>
        </w:tabs>
        <w:jc w:val="both"/>
        <w:rPr>
          <w:rFonts w:ascii="Arial" w:hAnsi="Arial" w:cs="Arial"/>
          <w:sz w:val="24"/>
        </w:rPr>
      </w:pPr>
    </w:p>
    <w:p w14:paraId="3704DEDF" w14:textId="77777777" w:rsidR="00FA4B9F" w:rsidRPr="00966DC4" w:rsidRDefault="00FA4B9F">
      <w:pPr>
        <w:numPr>
          <w:ilvl w:val="1"/>
          <w:numId w:val="24"/>
        </w:numPr>
        <w:tabs>
          <w:tab w:val="num" w:pos="1995"/>
        </w:tabs>
        <w:jc w:val="both"/>
        <w:rPr>
          <w:rFonts w:ascii="Arial" w:hAnsi="Arial" w:cs="Arial"/>
          <w:sz w:val="24"/>
        </w:rPr>
      </w:pPr>
      <w:r w:rsidRPr="00966DC4">
        <w:rPr>
          <w:rFonts w:ascii="Arial" w:hAnsi="Arial" w:cs="Arial"/>
          <w:sz w:val="24"/>
        </w:rPr>
        <w:t xml:space="preserve">Provide an analysis that demonstrates that the distribution of teachers in different levels of proficiency is justified by student achievement results. </w:t>
      </w:r>
    </w:p>
    <w:p w14:paraId="50E6D69F" w14:textId="77777777" w:rsidR="00FA4B9F" w:rsidRPr="00966DC4" w:rsidRDefault="00FA4B9F">
      <w:pPr>
        <w:tabs>
          <w:tab w:val="num" w:pos="1275"/>
          <w:tab w:val="num" w:pos="1995"/>
        </w:tabs>
        <w:jc w:val="both"/>
        <w:rPr>
          <w:rFonts w:ascii="Arial" w:hAnsi="Arial" w:cs="Arial"/>
          <w:sz w:val="24"/>
        </w:rPr>
      </w:pPr>
    </w:p>
    <w:p w14:paraId="42C461C9" w14:textId="77777777" w:rsidR="00FA4B9F" w:rsidRPr="00966DC4" w:rsidRDefault="00FA4B9F">
      <w:pPr>
        <w:pStyle w:val="Footer"/>
        <w:tabs>
          <w:tab w:val="left" w:pos="1440"/>
          <w:tab w:val="left" w:pos="2340"/>
        </w:tabs>
        <w:ind w:left="1440" w:right="12" w:hanging="1440"/>
        <w:jc w:val="center"/>
        <w:rPr>
          <w:rFonts w:ascii="Arial" w:hAnsi="Arial" w:cs="Arial"/>
          <w:b/>
        </w:rPr>
      </w:pPr>
    </w:p>
    <w:p w14:paraId="02E83590" w14:textId="77777777" w:rsidR="00FA4B9F" w:rsidRPr="00966DC4" w:rsidRDefault="00FA4B9F">
      <w:pPr>
        <w:pStyle w:val="Footer"/>
        <w:tabs>
          <w:tab w:val="left" w:pos="1440"/>
          <w:tab w:val="left" w:pos="2340"/>
        </w:tabs>
        <w:ind w:left="1440" w:right="12" w:hanging="1440"/>
        <w:jc w:val="center"/>
        <w:rPr>
          <w:rFonts w:ascii="Arial" w:hAnsi="Arial" w:cs="Arial"/>
          <w:b/>
        </w:rPr>
      </w:pPr>
    </w:p>
    <w:p w14:paraId="215B8B1D" w14:textId="77777777" w:rsidR="00FA4B9F" w:rsidRPr="00966DC4" w:rsidRDefault="00FA4B9F">
      <w:pPr>
        <w:pStyle w:val="Footer"/>
        <w:tabs>
          <w:tab w:val="left" w:pos="1440"/>
          <w:tab w:val="left" w:pos="2340"/>
        </w:tabs>
        <w:ind w:left="1440" w:right="12" w:hanging="1440"/>
        <w:jc w:val="center"/>
        <w:rPr>
          <w:rFonts w:ascii="Arial" w:hAnsi="Arial" w:cs="Arial"/>
          <w:b/>
        </w:rPr>
      </w:pPr>
    </w:p>
    <w:p w14:paraId="4FF49B0C" w14:textId="77777777" w:rsidR="00FA4B9F" w:rsidRPr="00966DC4" w:rsidRDefault="00FA4B9F">
      <w:pPr>
        <w:pStyle w:val="Footer"/>
        <w:tabs>
          <w:tab w:val="left" w:pos="1440"/>
          <w:tab w:val="left" w:pos="2340"/>
        </w:tabs>
        <w:ind w:left="1440" w:right="12" w:hanging="1440"/>
        <w:jc w:val="center"/>
        <w:rPr>
          <w:rFonts w:ascii="Arial" w:hAnsi="Arial" w:cs="Arial"/>
          <w:b/>
        </w:rPr>
      </w:pPr>
    </w:p>
    <w:p w14:paraId="75ECFF16" w14:textId="77777777" w:rsidR="00FA4B9F" w:rsidRPr="00966DC4" w:rsidRDefault="00FA4B9F">
      <w:pPr>
        <w:pStyle w:val="Footer"/>
        <w:tabs>
          <w:tab w:val="left" w:pos="1440"/>
          <w:tab w:val="left" w:pos="2340"/>
        </w:tabs>
        <w:ind w:left="1440" w:right="12" w:hanging="1440"/>
        <w:jc w:val="center"/>
        <w:rPr>
          <w:rFonts w:ascii="Arial" w:hAnsi="Arial" w:cs="Arial"/>
          <w:b/>
        </w:rPr>
      </w:pPr>
    </w:p>
    <w:p w14:paraId="2002E621" w14:textId="77777777" w:rsidR="00FA4B9F" w:rsidRPr="00966DC4" w:rsidRDefault="001F7BC9">
      <w:pPr>
        <w:jc w:val="center"/>
        <w:rPr>
          <w:rFonts w:ascii="Arial" w:hAnsi="Arial" w:cs="Arial"/>
          <w:b/>
          <w:sz w:val="24"/>
        </w:rPr>
      </w:pPr>
      <w:r w:rsidRPr="00966DC4">
        <w:rPr>
          <w:rFonts w:ascii="Arial" w:hAnsi="Arial" w:cs="Arial"/>
          <w:noProof/>
        </w:rPr>
        <mc:AlternateContent>
          <mc:Choice Requires="wps">
            <w:drawing>
              <wp:anchor distT="0" distB="0" distL="114935" distR="114935" simplePos="0" relativeHeight="251661312" behindDoc="0" locked="0" layoutInCell="1" allowOverlap="1" wp14:anchorId="00F0F26F" wp14:editId="36912D12">
                <wp:simplePos x="0" y="0"/>
                <wp:positionH relativeFrom="column">
                  <wp:posOffset>5429250</wp:posOffset>
                </wp:positionH>
                <wp:positionV relativeFrom="paragraph">
                  <wp:posOffset>-571500</wp:posOffset>
                </wp:positionV>
                <wp:extent cx="1091565" cy="283210"/>
                <wp:effectExtent l="9525" t="12700" r="13335" b="8890"/>
                <wp:wrapNone/>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283210"/>
                        </a:xfrm>
                        <a:prstGeom prst="rect">
                          <a:avLst/>
                        </a:prstGeom>
                        <a:solidFill>
                          <a:srgbClr val="333333"/>
                        </a:solidFill>
                        <a:ln w="6350">
                          <a:solidFill>
                            <a:srgbClr val="000000"/>
                          </a:solidFill>
                          <a:miter lim="800000"/>
                          <a:headEnd/>
                          <a:tailEnd/>
                        </a:ln>
                      </wps:spPr>
                      <wps:txbx>
                        <w:txbxContent>
                          <w:p w14:paraId="3A56D30B" w14:textId="77777777" w:rsidR="00FA4B9F" w:rsidRDefault="00FA4B9F">
                            <w:pPr>
                              <w:jc w:val="center"/>
                              <w:rPr>
                                <w:rFonts w:ascii="Times New Roman" w:hAnsi="Times New Roman"/>
                                <w:b/>
                                <w:bCs/>
                                <w:i/>
                                <w:iCs/>
                                <w:color w:val="FFFFFF"/>
                                <w:sz w:val="24"/>
                              </w:rPr>
                            </w:pPr>
                            <w:r>
                              <w:rPr>
                                <w:rFonts w:ascii="Times New Roman" w:hAnsi="Times New Roman"/>
                                <w:b/>
                                <w:bCs/>
                                <w:color w:val="FFFFFF"/>
                                <w:sz w:val="24"/>
                              </w:rPr>
                              <w:t>FORM B-T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0F26F" id="Text Box 42" o:spid="_x0000_s1064" type="#_x0000_t202" style="position:absolute;left:0;text-align:left;margin-left:427.5pt;margin-top:-45pt;width:85.95pt;height:22.3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" fillcolor="#333" strokeweight=".5pt">
                <v:textbox inset="7.45pt,3.85pt,7.45pt,3.85pt">
                  <w:txbxContent>
                    <w:p w14:paraId="3A56D30B" w14:textId="77777777" w:rsidR="00FA4B9F" w:rsidRDefault="00FA4B9F">
                      <w:pPr>
                        <w:jc w:val="center"/>
                        <w:rPr>
                          <w:rFonts w:ascii="Times New Roman" w:hAnsi="Times New Roman"/>
                          <w:b/>
                          <w:bCs/>
                          <w:i/>
                          <w:iCs/>
                          <w:color w:val="FFFFFF"/>
                          <w:sz w:val="24"/>
                        </w:rPr>
                      </w:pPr>
                      <w:r>
                        <w:rPr>
                          <w:rFonts w:ascii="Times New Roman" w:hAnsi="Times New Roman"/>
                          <w:b/>
                          <w:bCs/>
                          <w:color w:val="FFFFFF"/>
                          <w:sz w:val="24"/>
                        </w:rPr>
                        <w:t>FORM B-T</w:t>
                      </w:r>
                    </w:p>
                  </w:txbxContent>
                </v:textbox>
              </v:shape>
            </w:pict>
          </mc:Fallback>
        </mc:AlternateContent>
      </w:r>
      <w:r w:rsidR="00FA4B9F" w:rsidRPr="00966DC4">
        <w:rPr>
          <w:rFonts w:ascii="Arial" w:hAnsi="Arial" w:cs="Arial"/>
          <w:b/>
          <w:sz w:val="24"/>
        </w:rPr>
        <w:t>TEACHER AND PRINCIPAL PRACTICE RUBRIC VARIANCE APPLICATION</w:t>
      </w:r>
    </w:p>
    <w:p w14:paraId="2A4352A3" w14:textId="77777777" w:rsidR="00FA4B9F" w:rsidRPr="00966DC4" w:rsidRDefault="00FA4B9F">
      <w:pPr>
        <w:pStyle w:val="Footer"/>
        <w:tabs>
          <w:tab w:val="left" w:pos="1440"/>
          <w:tab w:val="left" w:pos="2340"/>
        </w:tabs>
        <w:ind w:left="1440" w:right="-273" w:hanging="1725"/>
        <w:jc w:val="center"/>
        <w:rPr>
          <w:rFonts w:ascii="Arial" w:hAnsi="Arial" w:cs="Arial"/>
          <w:b/>
          <w:bCs/>
          <w:smallCaps/>
        </w:rPr>
      </w:pPr>
      <w:r w:rsidRPr="00966DC4">
        <w:rPr>
          <w:rFonts w:ascii="Arial" w:hAnsi="Arial" w:cs="Arial"/>
          <w:b/>
          <w:bCs/>
          <w:smallCaps/>
        </w:rPr>
        <w:t>teacher practice rubric</w:t>
      </w:r>
    </w:p>
    <w:p w14:paraId="73C5F81A" w14:textId="77777777" w:rsidR="00FA4B9F" w:rsidRPr="00966DC4" w:rsidRDefault="00FA4B9F">
      <w:pPr>
        <w:pStyle w:val="Footer"/>
        <w:tabs>
          <w:tab w:val="left" w:pos="1440"/>
          <w:tab w:val="left" w:pos="2340"/>
        </w:tabs>
        <w:ind w:left="1440" w:right="-273" w:hanging="1725"/>
        <w:jc w:val="center"/>
        <w:rPr>
          <w:rFonts w:ascii="Arial" w:hAnsi="Arial" w:cs="Arial"/>
          <w:b/>
        </w:rPr>
      </w:pPr>
      <w:r w:rsidRPr="00966DC4">
        <w:rPr>
          <w:rFonts w:ascii="Arial" w:hAnsi="Arial" w:cs="Arial"/>
          <w:b/>
          <w:bCs/>
          <w:smallCaps/>
        </w:rPr>
        <w:t>narrative – part ii</w:t>
      </w:r>
    </w:p>
    <w:p w14:paraId="0CCBE2D4" w14:textId="77777777" w:rsidR="00FA4B9F" w:rsidRPr="00966DC4" w:rsidRDefault="00FA4B9F">
      <w:pPr>
        <w:jc w:val="both"/>
        <w:rPr>
          <w:rFonts w:ascii="Arial" w:hAnsi="Arial" w:cs="Arial"/>
          <w:b/>
          <w:sz w:val="24"/>
        </w:rPr>
      </w:pPr>
    </w:p>
    <w:p w14:paraId="04C9895B" w14:textId="77777777" w:rsidR="00FA4B9F" w:rsidRPr="00966DC4" w:rsidRDefault="00FA4B9F">
      <w:pPr>
        <w:numPr>
          <w:ilvl w:val="0"/>
          <w:numId w:val="24"/>
        </w:numPr>
        <w:jc w:val="both"/>
        <w:rPr>
          <w:rFonts w:ascii="Arial" w:hAnsi="Arial" w:cs="Arial"/>
          <w:sz w:val="24"/>
        </w:rPr>
      </w:pPr>
      <w:r w:rsidRPr="00966DC4">
        <w:rPr>
          <w:rFonts w:ascii="Arial" w:hAnsi="Arial" w:cs="Arial"/>
          <w:sz w:val="24"/>
        </w:rPr>
        <w:t xml:space="preserve">If requesting a variance to use a </w:t>
      </w:r>
      <w:r w:rsidRPr="00966DC4">
        <w:rPr>
          <w:rFonts w:ascii="Arial" w:hAnsi="Arial" w:cs="Arial"/>
          <w:b/>
          <w:sz w:val="24"/>
        </w:rPr>
        <w:t>new, innovative teacher practice rubric</w:t>
      </w:r>
      <w:r w:rsidRPr="00966DC4">
        <w:rPr>
          <w:rFonts w:ascii="Arial" w:hAnsi="Arial" w:cs="Arial"/>
          <w:sz w:val="24"/>
        </w:rPr>
        <w:t>, respond to the following questions.</w:t>
      </w:r>
    </w:p>
    <w:p w14:paraId="42A70D39" w14:textId="77777777" w:rsidR="00FA4B9F" w:rsidRPr="00966DC4" w:rsidRDefault="00FA4B9F">
      <w:pPr>
        <w:jc w:val="both"/>
        <w:rPr>
          <w:rFonts w:ascii="Arial" w:hAnsi="Arial" w:cs="Arial"/>
          <w:b/>
          <w:sz w:val="24"/>
        </w:rPr>
      </w:pPr>
    </w:p>
    <w:p w14:paraId="1DB32125" w14:textId="77777777" w:rsidR="00FA4B9F" w:rsidRPr="00966DC4" w:rsidRDefault="00FA4B9F">
      <w:pPr>
        <w:jc w:val="both"/>
        <w:rPr>
          <w:rFonts w:ascii="Arial" w:hAnsi="Arial" w:cs="Arial"/>
          <w:b/>
          <w:sz w:val="24"/>
        </w:rPr>
      </w:pPr>
      <w:r w:rsidRPr="00966DC4">
        <w:rPr>
          <w:rFonts w:ascii="Arial" w:hAnsi="Arial" w:cs="Arial"/>
          <w:b/>
          <w:sz w:val="24"/>
        </w:rPr>
        <w:t xml:space="preserve">Information about the rubric: </w:t>
      </w:r>
    </w:p>
    <w:p w14:paraId="7C0B4F52" w14:textId="77777777" w:rsidR="00FA4B9F" w:rsidRPr="00966DC4" w:rsidRDefault="00FA4B9F">
      <w:pPr>
        <w:ind w:left="1482"/>
        <w:jc w:val="both"/>
        <w:rPr>
          <w:rFonts w:ascii="Arial" w:hAnsi="Arial" w:cs="Arial"/>
          <w:b/>
          <w:sz w:val="24"/>
        </w:rPr>
      </w:pPr>
    </w:p>
    <w:p w14:paraId="58EEF68C" w14:textId="77777777" w:rsidR="00FA4B9F" w:rsidRPr="00966DC4" w:rsidRDefault="00FA4B9F">
      <w:pPr>
        <w:numPr>
          <w:ilvl w:val="0"/>
          <w:numId w:val="26"/>
        </w:numPr>
        <w:tabs>
          <w:tab w:val="left" w:pos="342"/>
        </w:tabs>
        <w:ind w:left="627" w:hanging="741"/>
        <w:jc w:val="both"/>
        <w:rPr>
          <w:rFonts w:ascii="Arial" w:hAnsi="Arial" w:cs="Arial"/>
          <w:sz w:val="24"/>
        </w:rPr>
      </w:pPr>
      <w:r w:rsidRPr="00966DC4">
        <w:rPr>
          <w:rFonts w:ascii="Arial" w:hAnsi="Arial" w:cs="Arial"/>
          <w:sz w:val="24"/>
        </w:rPr>
        <w:t xml:space="preserve">a. Provide a rationale that clearly articulates the reasons for the use of the submitted rubric instead of a Department-approved rubric, including how the use of the submitted rubric is directly relevant to improving teaching practices and student learning. </w:t>
      </w:r>
    </w:p>
    <w:p w14:paraId="62753924" w14:textId="77777777" w:rsidR="00FA4B9F" w:rsidRPr="00966DC4" w:rsidRDefault="00FA4B9F">
      <w:pPr>
        <w:ind w:left="360"/>
        <w:jc w:val="both"/>
        <w:rPr>
          <w:rFonts w:ascii="Arial" w:hAnsi="Arial" w:cs="Arial"/>
          <w:sz w:val="24"/>
        </w:rPr>
      </w:pPr>
    </w:p>
    <w:p w14:paraId="461E0394" w14:textId="77777777" w:rsidR="00FA4B9F" w:rsidRPr="00966DC4" w:rsidRDefault="00FA4B9F">
      <w:pPr>
        <w:numPr>
          <w:ilvl w:val="1"/>
          <w:numId w:val="24"/>
        </w:numPr>
        <w:jc w:val="both"/>
        <w:rPr>
          <w:rFonts w:ascii="Arial" w:hAnsi="Arial" w:cs="Arial"/>
          <w:sz w:val="24"/>
        </w:rPr>
      </w:pPr>
      <w:r w:rsidRPr="00966DC4">
        <w:rPr>
          <w:rFonts w:ascii="Arial" w:hAnsi="Arial" w:cs="Arial"/>
          <w:sz w:val="24"/>
        </w:rPr>
        <w:t>Identify research and/or literature on change processes, school improvement, adult learning and development, and/or best practices in teaching and learning that informed the identification of existing gaps in current rubrics and the development of the submitted rubric as a new, innovative tool. Explain how the submitted rubric is innovative.</w:t>
      </w:r>
    </w:p>
    <w:p w14:paraId="087C1504" w14:textId="77777777" w:rsidR="00FA4B9F" w:rsidRPr="00966DC4" w:rsidRDefault="00FA4B9F">
      <w:pPr>
        <w:jc w:val="both"/>
        <w:rPr>
          <w:rFonts w:ascii="Arial" w:hAnsi="Arial" w:cs="Arial"/>
          <w:sz w:val="24"/>
        </w:rPr>
      </w:pPr>
    </w:p>
    <w:p w14:paraId="1B3F0289" w14:textId="77777777" w:rsidR="00FA4B9F" w:rsidRPr="00966DC4" w:rsidRDefault="00FA4B9F">
      <w:pPr>
        <w:pBdr>
          <w:top w:val="single" w:sz="4" w:space="1" w:color="auto"/>
          <w:left w:val="single" w:sz="4" w:space="4" w:color="auto"/>
          <w:bottom w:val="single" w:sz="4" w:space="1" w:color="auto"/>
          <w:right w:val="single" w:sz="4" w:space="4" w:color="auto"/>
        </w:pBdr>
        <w:ind w:left="720" w:right="540"/>
        <w:jc w:val="both"/>
        <w:rPr>
          <w:rFonts w:ascii="Arial" w:hAnsi="Arial" w:cs="Arial"/>
          <w:i/>
          <w:sz w:val="24"/>
        </w:rPr>
      </w:pPr>
      <w:r w:rsidRPr="00966DC4">
        <w:rPr>
          <w:rFonts w:ascii="Arial" w:hAnsi="Arial" w:cs="Arial"/>
          <w:i/>
          <w:sz w:val="24"/>
        </w:rPr>
        <w:t>Example of a response describing how the submitted rubric is innovative:</w:t>
      </w:r>
    </w:p>
    <w:p w14:paraId="5B511191" w14:textId="77777777" w:rsidR="00FA4B9F" w:rsidRPr="00966DC4" w:rsidRDefault="00FA4B9F">
      <w:pPr>
        <w:pBdr>
          <w:top w:val="single" w:sz="4" w:space="1" w:color="auto"/>
          <w:left w:val="single" w:sz="4" w:space="4" w:color="auto"/>
          <w:bottom w:val="single" w:sz="4" w:space="1" w:color="auto"/>
          <w:right w:val="single" w:sz="4" w:space="4" w:color="auto"/>
        </w:pBdr>
        <w:ind w:left="720" w:right="540"/>
        <w:jc w:val="both"/>
        <w:rPr>
          <w:rFonts w:ascii="Arial" w:hAnsi="Arial" w:cs="Arial"/>
          <w:sz w:val="24"/>
        </w:rPr>
      </w:pPr>
      <w:r w:rsidRPr="00966DC4">
        <w:rPr>
          <w:rFonts w:ascii="Arial" w:hAnsi="Arial" w:cs="Arial"/>
          <w:sz w:val="24"/>
        </w:rPr>
        <w:t>Our district works with experts at Tripod who provided us with a student survey that the Measures of Effective Teaching (MET) project has shown to be predictive of teacher value-added results. We have also engaged with a professor from our local University’s teacher preparation program (an expert in the curriculum and instruction field) and a team of district educators to devise and field test a rubric that matches the most predictive indicators from the MET student survey to the related elements in the NYS teaching standards and have built a 4-point HEDI rubric around each element. The rubric is much shorter than most of the ones commonly used today and though it was developed for classroom observation, field tests that have already been conducted show promising differentiation among teachers, and both principals and teachers say it is understandable and the results give valuable, actionable feedback. With the included data, we show how this rubric meets the criteria in the variance application and we present a 2-year plan to pilot the rubric more broadly in order to gather data for full approval.</w:t>
      </w:r>
    </w:p>
    <w:p w14:paraId="501BD2AC" w14:textId="77777777" w:rsidR="00FA4B9F" w:rsidRPr="00966DC4" w:rsidRDefault="00FA4B9F">
      <w:pPr>
        <w:ind w:left="720"/>
        <w:jc w:val="both"/>
        <w:rPr>
          <w:rFonts w:ascii="Arial" w:hAnsi="Arial" w:cs="Arial"/>
          <w:sz w:val="24"/>
        </w:rPr>
      </w:pPr>
    </w:p>
    <w:p w14:paraId="566DF902" w14:textId="77777777" w:rsidR="00FA4B9F" w:rsidRPr="00966DC4" w:rsidRDefault="00FA4B9F">
      <w:pPr>
        <w:tabs>
          <w:tab w:val="num" w:pos="1995"/>
        </w:tabs>
        <w:jc w:val="both"/>
        <w:rPr>
          <w:rFonts w:ascii="Arial" w:hAnsi="Arial" w:cs="Arial"/>
          <w:sz w:val="24"/>
        </w:rPr>
      </w:pPr>
    </w:p>
    <w:p w14:paraId="53F6AA7A" w14:textId="77777777" w:rsidR="00FA4B9F" w:rsidRPr="00966DC4" w:rsidRDefault="00FA4B9F">
      <w:pPr>
        <w:tabs>
          <w:tab w:val="left" w:pos="1482"/>
          <w:tab w:val="num" w:pos="1995"/>
        </w:tabs>
        <w:jc w:val="both"/>
        <w:rPr>
          <w:rFonts w:ascii="Arial" w:hAnsi="Arial" w:cs="Arial"/>
          <w:b/>
          <w:sz w:val="24"/>
        </w:rPr>
      </w:pPr>
      <w:r w:rsidRPr="00966DC4">
        <w:rPr>
          <w:rFonts w:ascii="Arial" w:hAnsi="Arial" w:cs="Arial"/>
          <w:b/>
          <w:sz w:val="24"/>
        </w:rPr>
        <w:t>Plan for training and implementation:</w:t>
      </w:r>
    </w:p>
    <w:p w14:paraId="38F6E19D" w14:textId="77777777" w:rsidR="00FA4B9F" w:rsidRPr="00966DC4" w:rsidRDefault="00FA4B9F">
      <w:pPr>
        <w:tabs>
          <w:tab w:val="num" w:pos="1995"/>
        </w:tabs>
        <w:jc w:val="both"/>
        <w:rPr>
          <w:rFonts w:ascii="Arial" w:hAnsi="Arial" w:cs="Arial"/>
          <w:sz w:val="24"/>
        </w:rPr>
      </w:pPr>
    </w:p>
    <w:p w14:paraId="723A0EF6" w14:textId="77777777" w:rsidR="00FA4B9F" w:rsidRPr="00966DC4" w:rsidRDefault="00FA4B9F">
      <w:pPr>
        <w:numPr>
          <w:ilvl w:val="0"/>
          <w:numId w:val="26"/>
        </w:numPr>
        <w:tabs>
          <w:tab w:val="num" w:pos="342"/>
        </w:tabs>
        <w:ind w:hanging="2880"/>
        <w:jc w:val="both"/>
        <w:rPr>
          <w:rFonts w:ascii="Arial" w:hAnsi="Arial" w:cs="Arial"/>
          <w:sz w:val="24"/>
        </w:rPr>
      </w:pPr>
      <w:r w:rsidRPr="00966DC4">
        <w:rPr>
          <w:rFonts w:ascii="Arial" w:hAnsi="Arial" w:cs="Arial"/>
          <w:sz w:val="24"/>
        </w:rPr>
        <w:t xml:space="preserve">Provide a training and implementation plan that addresses the following: </w:t>
      </w:r>
    </w:p>
    <w:p w14:paraId="385CE5C9" w14:textId="77777777" w:rsidR="00FA4B9F" w:rsidRPr="00966DC4" w:rsidRDefault="00FA4B9F">
      <w:pPr>
        <w:jc w:val="both"/>
        <w:rPr>
          <w:rFonts w:ascii="Arial" w:hAnsi="Arial" w:cs="Arial"/>
          <w:sz w:val="24"/>
        </w:rPr>
      </w:pPr>
    </w:p>
    <w:p w14:paraId="5EE81195" w14:textId="77777777" w:rsidR="00FA4B9F" w:rsidRPr="00966DC4" w:rsidRDefault="00FA4B9F">
      <w:pPr>
        <w:numPr>
          <w:ilvl w:val="0"/>
          <w:numId w:val="27"/>
        </w:numPr>
        <w:tabs>
          <w:tab w:val="num" w:pos="1980"/>
        </w:tabs>
        <w:jc w:val="both"/>
        <w:rPr>
          <w:rFonts w:ascii="Arial" w:hAnsi="Arial" w:cs="Arial"/>
          <w:sz w:val="24"/>
        </w:rPr>
      </w:pPr>
      <w:r w:rsidRPr="00966DC4">
        <w:rPr>
          <w:rFonts w:ascii="Arial" w:hAnsi="Arial" w:cs="Arial"/>
          <w:sz w:val="24"/>
        </w:rPr>
        <w:t xml:space="preserve">training timeframes, methodologies, providers, and targeted audiences; </w:t>
      </w:r>
    </w:p>
    <w:p w14:paraId="07F75880" w14:textId="77777777" w:rsidR="00FA4B9F" w:rsidRPr="00966DC4" w:rsidRDefault="00FA4B9F">
      <w:pPr>
        <w:numPr>
          <w:ilvl w:val="0"/>
          <w:numId w:val="27"/>
        </w:numPr>
        <w:tabs>
          <w:tab w:val="num" w:pos="1980"/>
        </w:tabs>
        <w:jc w:val="both"/>
        <w:rPr>
          <w:rFonts w:ascii="Arial" w:hAnsi="Arial" w:cs="Arial"/>
          <w:sz w:val="24"/>
        </w:rPr>
      </w:pPr>
      <w:r w:rsidRPr="00966DC4">
        <w:rPr>
          <w:rFonts w:ascii="Arial" w:hAnsi="Arial" w:cs="Arial"/>
          <w:sz w:val="24"/>
        </w:rPr>
        <w:t xml:space="preserve">allocation of resources such as time, money, personnel; </w:t>
      </w:r>
    </w:p>
    <w:p w14:paraId="370AD209" w14:textId="77777777" w:rsidR="00FA4B9F" w:rsidRPr="00966DC4" w:rsidRDefault="00FA4B9F">
      <w:pPr>
        <w:numPr>
          <w:ilvl w:val="0"/>
          <w:numId w:val="27"/>
        </w:numPr>
        <w:tabs>
          <w:tab w:val="num" w:pos="1980"/>
        </w:tabs>
        <w:jc w:val="both"/>
        <w:rPr>
          <w:rFonts w:ascii="Arial" w:hAnsi="Arial" w:cs="Arial"/>
          <w:sz w:val="24"/>
        </w:rPr>
      </w:pPr>
      <w:r w:rsidRPr="00966DC4">
        <w:rPr>
          <w:rFonts w:ascii="Arial" w:hAnsi="Arial" w:cs="Arial"/>
          <w:sz w:val="24"/>
        </w:rPr>
        <w:t xml:space="preserve">training to ensure consistency and accuracy of evaluators; </w:t>
      </w:r>
    </w:p>
    <w:p w14:paraId="35286B34" w14:textId="77777777" w:rsidR="00FA4B9F" w:rsidRPr="00966DC4" w:rsidRDefault="00FA4B9F">
      <w:pPr>
        <w:numPr>
          <w:ilvl w:val="0"/>
          <w:numId w:val="27"/>
        </w:numPr>
        <w:tabs>
          <w:tab w:val="num" w:pos="1980"/>
        </w:tabs>
        <w:jc w:val="both"/>
        <w:rPr>
          <w:rFonts w:ascii="Arial" w:hAnsi="Arial" w:cs="Arial"/>
          <w:sz w:val="24"/>
        </w:rPr>
      </w:pPr>
      <w:r w:rsidRPr="00966DC4">
        <w:rPr>
          <w:rFonts w:ascii="Arial" w:hAnsi="Arial" w:cs="Arial"/>
          <w:sz w:val="24"/>
        </w:rPr>
        <w:lastRenderedPageBreak/>
        <w:t xml:space="preserve">mechanisms that will be used to monitor implementation and inform any necessary mid-course adjustments; AND </w:t>
      </w:r>
    </w:p>
    <w:p w14:paraId="6AA56BC0" w14:textId="77777777" w:rsidR="00FA4B9F" w:rsidRPr="00966DC4" w:rsidRDefault="00FA4B9F">
      <w:pPr>
        <w:numPr>
          <w:ilvl w:val="0"/>
          <w:numId w:val="27"/>
        </w:numPr>
        <w:tabs>
          <w:tab w:val="num" w:pos="1980"/>
        </w:tabs>
        <w:jc w:val="both"/>
        <w:rPr>
          <w:rFonts w:ascii="Arial" w:hAnsi="Arial" w:cs="Arial"/>
          <w:sz w:val="24"/>
        </w:rPr>
      </w:pPr>
      <w:r w:rsidRPr="00966DC4">
        <w:rPr>
          <w:rFonts w:ascii="Arial" w:hAnsi="Arial" w:cs="Arial"/>
          <w:sz w:val="24"/>
        </w:rPr>
        <w:t xml:space="preserve">plan for monitoring evaluators’ use of the rubric to ensure ongoing inter-rater reliability and inform any needed additional calibration training. </w:t>
      </w:r>
    </w:p>
    <w:p w14:paraId="5B8AACAF" w14:textId="77777777" w:rsidR="00FA4B9F" w:rsidRPr="00966DC4" w:rsidRDefault="00FA4B9F">
      <w:pPr>
        <w:tabs>
          <w:tab w:val="num" w:pos="1995"/>
        </w:tabs>
        <w:jc w:val="both"/>
        <w:rPr>
          <w:rFonts w:ascii="Arial" w:hAnsi="Arial" w:cs="Arial"/>
          <w:sz w:val="24"/>
        </w:rPr>
      </w:pPr>
    </w:p>
    <w:p w14:paraId="720FA55D" w14:textId="77777777" w:rsidR="00FA4B9F" w:rsidRPr="00966DC4" w:rsidRDefault="00FA4B9F">
      <w:pPr>
        <w:tabs>
          <w:tab w:val="num" w:pos="1995"/>
        </w:tabs>
        <w:jc w:val="both"/>
        <w:rPr>
          <w:rFonts w:ascii="Arial" w:hAnsi="Arial" w:cs="Arial"/>
          <w:sz w:val="24"/>
        </w:rPr>
      </w:pPr>
    </w:p>
    <w:p w14:paraId="5D47E149" w14:textId="77777777" w:rsidR="00FA4B9F" w:rsidRPr="00966DC4" w:rsidRDefault="00FA4B9F">
      <w:pPr>
        <w:tabs>
          <w:tab w:val="num" w:pos="0"/>
        </w:tabs>
        <w:jc w:val="both"/>
        <w:rPr>
          <w:rFonts w:ascii="Arial" w:hAnsi="Arial" w:cs="Arial"/>
          <w:b/>
          <w:sz w:val="24"/>
        </w:rPr>
      </w:pPr>
      <w:r w:rsidRPr="00966DC4">
        <w:rPr>
          <w:rFonts w:ascii="Arial" w:hAnsi="Arial" w:cs="Arial"/>
          <w:b/>
          <w:sz w:val="24"/>
        </w:rPr>
        <w:t xml:space="preserve">Plan for collecting evidence: </w:t>
      </w:r>
    </w:p>
    <w:p w14:paraId="299A9B24" w14:textId="77777777" w:rsidR="00FA4B9F" w:rsidRPr="00966DC4" w:rsidRDefault="00FA4B9F">
      <w:pPr>
        <w:tabs>
          <w:tab w:val="num" w:pos="1275"/>
          <w:tab w:val="num" w:pos="1995"/>
        </w:tabs>
        <w:jc w:val="both"/>
        <w:rPr>
          <w:rFonts w:ascii="Arial" w:hAnsi="Arial" w:cs="Arial"/>
          <w:sz w:val="24"/>
        </w:rPr>
      </w:pPr>
    </w:p>
    <w:p w14:paraId="2B3E83F4" w14:textId="77777777" w:rsidR="00FA4B9F" w:rsidRPr="00966DC4" w:rsidRDefault="00FA4B9F">
      <w:pPr>
        <w:numPr>
          <w:ilvl w:val="0"/>
          <w:numId w:val="26"/>
        </w:numPr>
        <w:tabs>
          <w:tab w:val="num" w:pos="342"/>
        </w:tabs>
        <w:ind w:hanging="2880"/>
        <w:jc w:val="both"/>
        <w:rPr>
          <w:rFonts w:ascii="Arial" w:hAnsi="Arial" w:cs="Arial"/>
          <w:sz w:val="24"/>
        </w:rPr>
      </w:pPr>
      <w:r w:rsidRPr="00966DC4">
        <w:rPr>
          <w:rFonts w:ascii="Arial" w:hAnsi="Arial" w:cs="Arial"/>
          <w:sz w:val="24"/>
        </w:rPr>
        <w:t>Describe the LEAs</w:t>
      </w:r>
      <w:r w:rsidR="0045316D">
        <w:rPr>
          <w:rStyle w:val="FootnoteReference"/>
          <w:rFonts w:ascii="Arial" w:hAnsi="Arial" w:cs="Arial"/>
          <w:sz w:val="24"/>
        </w:rPr>
        <w:footnoteReference w:id="8"/>
      </w:r>
      <w:r w:rsidRPr="00966DC4">
        <w:rPr>
          <w:rFonts w:ascii="Arial" w:hAnsi="Arial" w:cs="Arial"/>
          <w:sz w:val="24"/>
        </w:rPr>
        <w:t xml:space="preserve"> plan for collecting evidence to demonstrate: </w:t>
      </w:r>
    </w:p>
    <w:p w14:paraId="1858F33F" w14:textId="77777777" w:rsidR="00FA4B9F" w:rsidRPr="00966DC4" w:rsidRDefault="00FA4B9F">
      <w:pPr>
        <w:numPr>
          <w:ilvl w:val="0"/>
          <w:numId w:val="28"/>
        </w:numPr>
        <w:tabs>
          <w:tab w:val="num" w:pos="2700"/>
        </w:tabs>
        <w:jc w:val="both"/>
        <w:rPr>
          <w:rFonts w:ascii="Arial" w:hAnsi="Arial" w:cs="Arial"/>
          <w:sz w:val="24"/>
        </w:rPr>
      </w:pPr>
      <w:r w:rsidRPr="00966DC4">
        <w:rPr>
          <w:rFonts w:ascii="Arial" w:hAnsi="Arial" w:cs="Arial"/>
          <w:sz w:val="24"/>
        </w:rPr>
        <w:t xml:space="preserve">that the use of this teacher practice rubric generates differentiated ratings and assessments of educator skill and proficiency that are aligned (or easily convertible) to the NYSED’s four rating categories; </w:t>
      </w:r>
    </w:p>
    <w:p w14:paraId="277875EE" w14:textId="77777777" w:rsidR="00FA4B9F" w:rsidRPr="00966DC4" w:rsidRDefault="00FA4B9F">
      <w:pPr>
        <w:numPr>
          <w:ilvl w:val="0"/>
          <w:numId w:val="28"/>
        </w:numPr>
        <w:tabs>
          <w:tab w:val="num" w:pos="2700"/>
        </w:tabs>
        <w:jc w:val="both"/>
        <w:rPr>
          <w:rFonts w:ascii="Arial" w:hAnsi="Arial" w:cs="Arial"/>
          <w:sz w:val="24"/>
        </w:rPr>
      </w:pPr>
      <w:r w:rsidRPr="00966DC4">
        <w:rPr>
          <w:rFonts w:ascii="Arial" w:hAnsi="Arial" w:cs="Arial"/>
          <w:sz w:val="24"/>
        </w:rPr>
        <w:t xml:space="preserve">that the distribution of teachers in different levels of proficiency is justified by student achievement results; AND </w:t>
      </w:r>
    </w:p>
    <w:p w14:paraId="5350EE39" w14:textId="43EB471D" w:rsidR="00FA4B9F" w:rsidRPr="00966DC4" w:rsidRDefault="00FA4B9F">
      <w:pPr>
        <w:numPr>
          <w:ilvl w:val="0"/>
          <w:numId w:val="28"/>
        </w:numPr>
        <w:tabs>
          <w:tab w:val="num" w:pos="2700"/>
        </w:tabs>
        <w:jc w:val="both"/>
        <w:rPr>
          <w:rFonts w:ascii="Arial" w:hAnsi="Arial" w:cs="Arial"/>
          <w:sz w:val="24"/>
        </w:rPr>
      </w:pPr>
      <w:r w:rsidRPr="00966DC4">
        <w:rPr>
          <w:rFonts w:ascii="Arial" w:hAnsi="Arial" w:cs="Arial"/>
          <w:sz w:val="24"/>
        </w:rPr>
        <w:t xml:space="preserve">that the use of this teacher practice rubric cultivates </w:t>
      </w:r>
      <w:r w:rsidR="001C14CA" w:rsidRPr="00966DC4">
        <w:rPr>
          <w:rFonts w:ascii="Arial" w:hAnsi="Arial" w:cs="Arial"/>
          <w:sz w:val="24"/>
        </w:rPr>
        <w:t>continu</w:t>
      </w:r>
      <w:r w:rsidR="001C14CA">
        <w:rPr>
          <w:rFonts w:ascii="Arial" w:hAnsi="Arial" w:cs="Arial"/>
          <w:sz w:val="24"/>
        </w:rPr>
        <w:t>al</w:t>
      </w:r>
      <w:r w:rsidR="001C14CA" w:rsidRPr="00966DC4">
        <w:rPr>
          <w:rFonts w:ascii="Arial" w:hAnsi="Arial" w:cs="Arial"/>
          <w:sz w:val="24"/>
        </w:rPr>
        <w:t xml:space="preserve"> </w:t>
      </w:r>
      <w:r w:rsidRPr="00966DC4">
        <w:rPr>
          <w:rFonts w:ascii="Arial" w:hAnsi="Arial" w:cs="Arial"/>
          <w:sz w:val="24"/>
        </w:rPr>
        <w:t>professional growth and/or achievement of effective teaching practices that are directly relevant to improving student learning.</w:t>
      </w:r>
    </w:p>
    <w:p w14:paraId="62CFD47A" w14:textId="77777777" w:rsidR="00FA4B9F" w:rsidRPr="00966DC4" w:rsidRDefault="00FA4B9F">
      <w:pPr>
        <w:tabs>
          <w:tab w:val="left" w:pos="2340"/>
        </w:tabs>
        <w:jc w:val="center"/>
        <w:rPr>
          <w:rFonts w:ascii="Arial" w:hAnsi="Arial" w:cs="Arial"/>
          <w:b/>
          <w:sz w:val="24"/>
        </w:rPr>
      </w:pPr>
      <w:r w:rsidRPr="00966DC4">
        <w:rPr>
          <w:rFonts w:ascii="Arial" w:hAnsi="Arial" w:cs="Arial"/>
          <w:b/>
          <w:sz w:val="24"/>
        </w:rPr>
        <w:br w:type="page"/>
      </w:r>
      <w:r w:rsidRPr="00966DC4">
        <w:rPr>
          <w:rFonts w:ascii="Arial" w:hAnsi="Arial" w:cs="Arial"/>
          <w:b/>
          <w:sz w:val="24"/>
        </w:rPr>
        <w:lastRenderedPageBreak/>
        <w:t>TEACHER AND PRINCIPAL PRACTICE RUBRIC VARIANCE APPLICATION</w:t>
      </w:r>
    </w:p>
    <w:p w14:paraId="5A172901" w14:textId="77777777" w:rsidR="00FA4B9F" w:rsidRPr="00966DC4" w:rsidRDefault="001F7BC9">
      <w:pPr>
        <w:pStyle w:val="Footer"/>
        <w:tabs>
          <w:tab w:val="left" w:pos="1440"/>
          <w:tab w:val="left" w:pos="2340"/>
        </w:tabs>
        <w:ind w:left="1440" w:right="-273" w:hanging="1725"/>
        <w:jc w:val="center"/>
        <w:rPr>
          <w:rFonts w:ascii="Arial" w:hAnsi="Arial" w:cs="Arial"/>
          <w:b/>
          <w:bCs/>
          <w:smallCaps/>
        </w:rPr>
      </w:pPr>
      <w:r w:rsidRPr="00966DC4">
        <w:rPr>
          <w:rFonts w:ascii="Arial" w:hAnsi="Arial" w:cs="Arial"/>
          <w:noProof/>
        </w:rPr>
        <mc:AlternateContent>
          <mc:Choice Requires="wps">
            <w:drawing>
              <wp:anchor distT="0" distB="0" distL="114935" distR="114935" simplePos="0" relativeHeight="251660288" behindDoc="0" locked="0" layoutInCell="1" allowOverlap="1" wp14:anchorId="7A7ACD79" wp14:editId="5429A0A1">
                <wp:simplePos x="0" y="0"/>
                <wp:positionH relativeFrom="column">
                  <wp:posOffset>5465445</wp:posOffset>
                </wp:positionH>
                <wp:positionV relativeFrom="paragraph">
                  <wp:posOffset>-746760</wp:posOffset>
                </wp:positionV>
                <wp:extent cx="1091565" cy="283210"/>
                <wp:effectExtent l="7620" t="5080" r="5715" b="6985"/>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283210"/>
                        </a:xfrm>
                        <a:prstGeom prst="rect">
                          <a:avLst/>
                        </a:prstGeom>
                        <a:solidFill>
                          <a:srgbClr val="333333"/>
                        </a:solidFill>
                        <a:ln w="6350">
                          <a:solidFill>
                            <a:srgbClr val="000000"/>
                          </a:solidFill>
                          <a:miter lim="800000"/>
                          <a:headEnd/>
                          <a:tailEnd/>
                        </a:ln>
                      </wps:spPr>
                      <wps:txbx>
                        <w:txbxContent>
                          <w:p w14:paraId="6A94190B" w14:textId="389A9795" w:rsidR="00FA4B9F" w:rsidRDefault="00FA4B9F">
                            <w:pPr>
                              <w:jc w:val="center"/>
                              <w:rPr>
                                <w:rFonts w:ascii="Times New Roman" w:hAnsi="Times New Roman"/>
                                <w:b/>
                                <w:bCs/>
                                <w:i/>
                                <w:iCs/>
                                <w:color w:val="FFFFFF"/>
                                <w:sz w:val="24"/>
                              </w:rPr>
                            </w:pPr>
                            <w:r w:rsidDel="001C14CA">
                              <w:rPr>
                                <w:rFonts w:ascii="Times New Roman" w:hAnsi="Times New Roman"/>
                                <w:b/>
                                <w:bCs/>
                                <w:color w:val="FFFFFF"/>
                                <w:sz w:val="24"/>
                              </w:rPr>
                              <w:t>FORM B-P</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ACD79" id="Text Box 41" o:spid="_x0000_s1065" type="#_x0000_t202" style="position:absolute;left:0;text-align:left;margin-left:430.35pt;margin-top:-58.8pt;width:85.95pt;height:22.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" fillcolor="#333" strokeweight=".5pt">
                <v:textbox inset="7.45pt,3.85pt,7.45pt,3.85pt">
                  <w:txbxContent>
                    <w:p w14:paraId="6A94190B" w14:textId="389A9795" w:rsidR="00FA4B9F" w:rsidRDefault="00FA4B9F">
                      <w:pPr>
                        <w:jc w:val="center"/>
                        <w:rPr>
                          <w:rFonts w:ascii="Times New Roman" w:hAnsi="Times New Roman"/>
                          <w:b/>
                          <w:bCs/>
                          <w:i/>
                          <w:iCs/>
                          <w:color w:val="FFFFFF"/>
                          <w:sz w:val="24"/>
                        </w:rPr>
                      </w:pPr>
                      <w:r w:rsidDel="001C14CA">
                        <w:rPr>
                          <w:rFonts w:ascii="Times New Roman" w:hAnsi="Times New Roman"/>
                          <w:b/>
                          <w:bCs/>
                          <w:color w:val="FFFFFF"/>
                          <w:sz w:val="24"/>
                        </w:rPr>
                        <w:t>FORM B-P</w:t>
                      </w:r>
                    </w:p>
                  </w:txbxContent>
                </v:textbox>
              </v:shape>
            </w:pict>
          </mc:Fallback>
        </mc:AlternateContent>
      </w:r>
      <w:r w:rsidR="00FA4B9F" w:rsidRPr="00966DC4">
        <w:rPr>
          <w:rFonts w:ascii="Arial" w:hAnsi="Arial" w:cs="Arial"/>
          <w:b/>
          <w:bCs/>
          <w:smallCaps/>
        </w:rPr>
        <w:t>principal practice rubric</w:t>
      </w:r>
    </w:p>
    <w:p w14:paraId="458CFFA7" w14:textId="77777777" w:rsidR="00FA4B9F" w:rsidRPr="00966DC4" w:rsidRDefault="00FA4B9F">
      <w:pPr>
        <w:pStyle w:val="Footer"/>
        <w:tabs>
          <w:tab w:val="left" w:pos="1440"/>
          <w:tab w:val="left" w:pos="2340"/>
        </w:tabs>
        <w:ind w:left="1440" w:right="-273" w:hanging="1725"/>
        <w:jc w:val="center"/>
        <w:rPr>
          <w:rFonts w:ascii="Arial" w:hAnsi="Arial" w:cs="Arial"/>
          <w:b/>
        </w:rPr>
      </w:pPr>
      <w:r w:rsidRPr="00966DC4">
        <w:rPr>
          <w:rFonts w:ascii="Arial" w:hAnsi="Arial" w:cs="Arial"/>
          <w:b/>
          <w:bCs/>
          <w:smallCaps/>
        </w:rPr>
        <w:t xml:space="preserve">narrative – part i </w:t>
      </w:r>
    </w:p>
    <w:p w14:paraId="4D387FE9" w14:textId="77777777" w:rsidR="00FA4B9F" w:rsidRPr="00966DC4" w:rsidRDefault="00FA4B9F">
      <w:pPr>
        <w:tabs>
          <w:tab w:val="left" w:pos="2340"/>
        </w:tabs>
        <w:ind w:right="-330" w:hanging="342"/>
        <w:jc w:val="center"/>
        <w:rPr>
          <w:rFonts w:ascii="Arial" w:hAnsi="Arial" w:cs="Arial"/>
          <w:b/>
          <w:bCs/>
          <w:smallCaps/>
          <w:sz w:val="24"/>
        </w:rPr>
      </w:pPr>
    </w:p>
    <w:p w14:paraId="0B8FEA1C" w14:textId="77777777" w:rsidR="00FA4B9F" w:rsidRPr="00966DC4" w:rsidRDefault="00FA4B9F">
      <w:pPr>
        <w:pStyle w:val="BodyTextIndent2"/>
        <w:spacing w:after="0" w:line="240" w:lineRule="auto"/>
        <w:ind w:left="0"/>
        <w:jc w:val="both"/>
        <w:rPr>
          <w:rFonts w:ascii="Arial" w:hAnsi="Arial" w:cs="Arial"/>
        </w:rPr>
      </w:pPr>
      <w:r w:rsidRPr="00966DC4">
        <w:rPr>
          <w:rFonts w:ascii="Arial" w:hAnsi="Arial" w:cs="Arial"/>
          <w:b/>
        </w:rPr>
        <w:t>Please be advised that your responses will be thoroughly reviewed and evaluated based on the criteria articulated in the application instructions.</w:t>
      </w:r>
      <w:r w:rsidRPr="00966DC4">
        <w:rPr>
          <w:rFonts w:ascii="Arial" w:hAnsi="Arial" w:cs="Arial"/>
        </w:rPr>
        <w:t xml:space="preserve"> We strongly encourage you to be as complete and detailed as possible in your responses. If you are attaching supporting documentation, please do not simply indicate “see attached” in the response fields; provide a summary of why the supporting documentation is necessary and the specific page numbers you are referring to.</w:t>
      </w:r>
    </w:p>
    <w:p w14:paraId="2B14ED32" w14:textId="77777777" w:rsidR="00FA4B9F" w:rsidRPr="00966DC4" w:rsidRDefault="00FA4B9F">
      <w:pPr>
        <w:pStyle w:val="BodyTextIndent2"/>
        <w:spacing w:after="0" w:line="240" w:lineRule="auto"/>
        <w:ind w:left="0"/>
        <w:rPr>
          <w:rFonts w:ascii="Arial" w:hAnsi="Arial" w:cs="Arial"/>
        </w:rPr>
      </w:pPr>
    </w:p>
    <w:tbl>
      <w:tblPr>
        <w:tblW w:w="1096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3150"/>
        <w:gridCol w:w="1620"/>
        <w:gridCol w:w="4842"/>
      </w:tblGrid>
      <w:tr w:rsidR="00F01409" w:rsidRPr="00F01409" w14:paraId="3FF1C46E" w14:textId="77777777" w:rsidTr="0041130E">
        <w:trPr>
          <w:gridAfter w:val="3"/>
          <w:wAfter w:w="9612" w:type="dxa"/>
        </w:trPr>
        <w:tc>
          <w:tcPr>
            <w:tcW w:w="1350" w:type="dxa"/>
          </w:tcPr>
          <w:p w14:paraId="141D37C9" w14:textId="77777777" w:rsidR="00F01409" w:rsidRPr="00F01409" w:rsidRDefault="00F01409" w:rsidP="00F01409">
            <w:pPr>
              <w:jc w:val="both"/>
              <w:rPr>
                <w:rFonts w:ascii="Times New Roman" w:eastAsia="Times New Roman" w:hAnsi="Times New Roman"/>
                <w:b/>
                <w:sz w:val="24"/>
                <w:szCs w:val="20"/>
                <w:lang w:eastAsia="ar-SA"/>
              </w:rPr>
            </w:pPr>
            <w:r w:rsidRPr="00F01409">
              <w:rPr>
                <w:rFonts w:ascii="Times New Roman" w:eastAsia="Times New Roman" w:hAnsi="Times New Roman"/>
                <w:b/>
                <w:sz w:val="24"/>
                <w:szCs w:val="20"/>
                <w:lang w:eastAsia="ar-SA"/>
              </w:rPr>
              <w:t>Table 1.3</w:t>
            </w:r>
          </w:p>
        </w:tc>
      </w:tr>
      <w:tr w:rsidR="00F01409" w:rsidRPr="00F01409" w14:paraId="2A6D3430" w14:textId="77777777" w:rsidTr="0041130E">
        <w:tc>
          <w:tcPr>
            <w:tcW w:w="1350" w:type="dxa"/>
            <w:noWrap/>
          </w:tcPr>
          <w:p w14:paraId="39098275" w14:textId="77777777" w:rsidR="00F01409" w:rsidRPr="00F01409" w:rsidRDefault="00F01409" w:rsidP="00F01409">
            <w:pPr>
              <w:jc w:val="center"/>
              <w:rPr>
                <w:rFonts w:ascii="Times New Roman" w:eastAsia="Times New Roman" w:hAnsi="Times New Roman"/>
                <w:b/>
                <w:sz w:val="24"/>
                <w:szCs w:val="20"/>
                <w:lang w:eastAsia="ar-SA"/>
              </w:rPr>
            </w:pPr>
          </w:p>
          <w:p w14:paraId="3CDE9BD2" w14:textId="15338742" w:rsidR="00F01409" w:rsidRPr="008D1B2E" w:rsidRDefault="00000000" w:rsidP="00F01409">
            <w:pPr>
              <w:jc w:val="center"/>
              <w:rPr>
                <w:rFonts w:ascii="Arial" w:eastAsia="Times New Roman" w:hAnsi="Arial" w:cs="Arial"/>
                <w:b/>
                <w:sz w:val="24"/>
                <w:szCs w:val="20"/>
                <w:lang w:eastAsia="ar-SA"/>
              </w:rPr>
            </w:pPr>
            <w:hyperlink r:id="rId13" w:history="1">
              <w:r w:rsidR="00F01409" w:rsidRPr="008F06D8">
                <w:rPr>
                  <w:rStyle w:val="Hyperlink"/>
                  <w:rFonts w:ascii="Arial" w:eastAsia="Times New Roman" w:hAnsi="Arial" w:cs="Arial"/>
                  <w:b/>
                  <w:sz w:val="24"/>
                  <w:szCs w:val="20"/>
                  <w:lang w:eastAsia="ar-SA"/>
                </w:rPr>
                <w:t>PSEL 2015 NYS Version</w:t>
              </w:r>
              <w:r w:rsidR="00D9117C" w:rsidRPr="008F06D8">
                <w:rPr>
                  <w:rStyle w:val="Hyperlink"/>
                  <w:rFonts w:ascii="Arial" w:eastAsia="Times New Roman" w:hAnsi="Arial" w:cs="Arial"/>
                  <w:b/>
                  <w:sz w:val="24"/>
                  <w:szCs w:val="20"/>
                  <w:lang w:eastAsia="ar-SA"/>
                </w:rPr>
                <w:t xml:space="preserve"> </w:t>
              </w:r>
              <w:r w:rsidR="00F01409" w:rsidRPr="008F06D8">
                <w:rPr>
                  <w:rStyle w:val="Hyperlink"/>
                  <w:rFonts w:ascii="Arial" w:eastAsia="Times New Roman" w:hAnsi="Arial" w:cs="Arial"/>
                  <w:b/>
                  <w:sz w:val="24"/>
                  <w:szCs w:val="20"/>
                  <w:lang w:eastAsia="ar-SA"/>
                </w:rPr>
                <w:t>Standards</w:t>
              </w:r>
            </w:hyperlink>
          </w:p>
        </w:tc>
        <w:tc>
          <w:tcPr>
            <w:tcW w:w="3150" w:type="dxa"/>
          </w:tcPr>
          <w:p w14:paraId="430C8E8C" w14:textId="77777777" w:rsidR="00F01409" w:rsidRPr="00F01409" w:rsidRDefault="00F01409" w:rsidP="00F01409">
            <w:pPr>
              <w:jc w:val="center"/>
              <w:rPr>
                <w:rFonts w:ascii="Times New Roman" w:eastAsia="Times New Roman" w:hAnsi="Times New Roman"/>
                <w:b/>
                <w:sz w:val="24"/>
                <w:szCs w:val="20"/>
                <w:lang w:eastAsia="ar-SA"/>
              </w:rPr>
            </w:pPr>
          </w:p>
          <w:p w14:paraId="53C560BB" w14:textId="77777777" w:rsidR="00F01409" w:rsidRPr="008D1B2E" w:rsidRDefault="00F01409" w:rsidP="00F01409">
            <w:pPr>
              <w:jc w:val="center"/>
              <w:rPr>
                <w:rFonts w:ascii="Arial" w:eastAsia="Times New Roman" w:hAnsi="Arial" w:cs="Arial"/>
                <w:b/>
                <w:sz w:val="24"/>
                <w:szCs w:val="20"/>
                <w:lang w:eastAsia="ar-SA"/>
              </w:rPr>
            </w:pPr>
            <w:r w:rsidRPr="008D1B2E">
              <w:rPr>
                <w:rFonts w:ascii="Arial" w:eastAsia="Times New Roman" w:hAnsi="Arial" w:cs="Arial"/>
                <w:b/>
                <w:sz w:val="24"/>
                <w:szCs w:val="20"/>
                <w:lang w:eastAsia="ar-SA"/>
              </w:rPr>
              <w:t>Domain</w:t>
            </w:r>
          </w:p>
          <w:p w14:paraId="561CD7E6" w14:textId="77777777" w:rsidR="00F01409" w:rsidRPr="008D1B2E" w:rsidRDefault="00F01409" w:rsidP="00F01409">
            <w:pPr>
              <w:jc w:val="center"/>
              <w:rPr>
                <w:rFonts w:ascii="Arial" w:eastAsia="Times New Roman" w:hAnsi="Arial" w:cs="Arial"/>
                <w:b/>
                <w:sz w:val="24"/>
                <w:szCs w:val="20"/>
                <w:lang w:eastAsia="ar-SA"/>
              </w:rPr>
            </w:pPr>
          </w:p>
          <w:p w14:paraId="2B9376F6" w14:textId="77777777" w:rsidR="00F01409" w:rsidRPr="00F01409" w:rsidRDefault="00F01409" w:rsidP="00F01409">
            <w:pPr>
              <w:rPr>
                <w:rFonts w:ascii="Times New Roman" w:eastAsia="Times New Roman" w:hAnsi="Times New Roman"/>
                <w:i/>
                <w:sz w:val="24"/>
                <w:szCs w:val="20"/>
                <w:lang w:eastAsia="ar-SA"/>
              </w:rPr>
            </w:pPr>
            <w:r w:rsidRPr="008D1B2E">
              <w:rPr>
                <w:rFonts w:ascii="Arial" w:eastAsia="Times New Roman" w:hAnsi="Arial" w:cs="Arial"/>
                <w:i/>
                <w:sz w:val="24"/>
                <w:szCs w:val="20"/>
                <w:lang w:eastAsia="ar-SA"/>
              </w:rPr>
              <w:t>To promote the success of every student, the educational leader will:</w:t>
            </w:r>
          </w:p>
        </w:tc>
        <w:tc>
          <w:tcPr>
            <w:tcW w:w="1620" w:type="dxa"/>
          </w:tcPr>
          <w:p w14:paraId="53477E21" w14:textId="116F4695" w:rsidR="00F01409" w:rsidRPr="008D1B2E" w:rsidRDefault="00F01409" w:rsidP="00F01409">
            <w:pPr>
              <w:jc w:val="center"/>
              <w:rPr>
                <w:rFonts w:ascii="Arial" w:eastAsia="Times New Roman" w:hAnsi="Arial" w:cs="Arial"/>
                <w:b/>
                <w:sz w:val="20"/>
                <w:szCs w:val="20"/>
                <w:lang w:eastAsia="ar-SA"/>
              </w:rPr>
            </w:pPr>
            <w:r w:rsidRPr="008D1B2E">
              <w:rPr>
                <w:rFonts w:ascii="Arial" w:eastAsia="Times New Roman" w:hAnsi="Arial" w:cs="Arial"/>
                <w:b/>
                <w:sz w:val="20"/>
                <w:szCs w:val="20"/>
                <w:lang w:eastAsia="ar-SA"/>
              </w:rPr>
              <w:t xml:space="preserve">My rubric covers the </w:t>
            </w:r>
            <w:r w:rsidR="00D62E9C" w:rsidRPr="008D1B2E">
              <w:rPr>
                <w:rFonts w:ascii="Arial" w:eastAsia="Times New Roman" w:hAnsi="Arial" w:cs="Arial"/>
                <w:b/>
                <w:sz w:val="20"/>
                <w:szCs w:val="20"/>
                <w:lang w:eastAsia="ar-SA"/>
              </w:rPr>
              <w:t>Domain</w:t>
            </w:r>
          </w:p>
          <w:p w14:paraId="78BE8BC1" w14:textId="77777777" w:rsidR="00F01409" w:rsidRPr="008D1B2E" w:rsidRDefault="00F01409" w:rsidP="00F01409">
            <w:pPr>
              <w:jc w:val="center"/>
              <w:rPr>
                <w:rFonts w:ascii="Arial" w:eastAsia="Times New Roman" w:hAnsi="Arial" w:cs="Arial"/>
                <w:b/>
                <w:sz w:val="20"/>
                <w:szCs w:val="20"/>
                <w:lang w:eastAsia="ar-SA"/>
              </w:rPr>
            </w:pPr>
            <w:r w:rsidRPr="008D1B2E">
              <w:rPr>
                <w:rFonts w:ascii="Arial" w:eastAsia="Times New Roman" w:hAnsi="Arial" w:cs="Arial"/>
                <w:b/>
                <w:sz w:val="20"/>
                <w:szCs w:val="20"/>
                <w:lang w:eastAsia="ar-SA"/>
              </w:rPr>
              <w:t xml:space="preserve"> </w:t>
            </w:r>
          </w:p>
          <w:p w14:paraId="41046E2A" w14:textId="77777777" w:rsidR="00F01409" w:rsidRPr="00F01409" w:rsidRDefault="00F01409" w:rsidP="00F01409">
            <w:pPr>
              <w:jc w:val="center"/>
              <w:rPr>
                <w:rFonts w:ascii="Times New Roman" w:eastAsia="Times New Roman" w:hAnsi="Times New Roman"/>
                <w:sz w:val="24"/>
                <w:szCs w:val="20"/>
                <w:lang w:eastAsia="ar-SA"/>
              </w:rPr>
            </w:pPr>
            <w:r w:rsidRPr="008D1B2E">
              <w:rPr>
                <w:rFonts w:ascii="Arial" w:eastAsia="Times New Roman" w:hAnsi="Arial" w:cs="Arial"/>
                <w:b/>
                <w:sz w:val="20"/>
                <w:szCs w:val="20"/>
                <w:lang w:eastAsia="ar-SA"/>
              </w:rPr>
              <w:t>(Yes or N/A):</w:t>
            </w:r>
          </w:p>
        </w:tc>
        <w:tc>
          <w:tcPr>
            <w:tcW w:w="4842" w:type="dxa"/>
            <w:vAlign w:val="center"/>
          </w:tcPr>
          <w:p w14:paraId="62030F42" w14:textId="77777777" w:rsidR="00F01409" w:rsidRPr="008D1B2E" w:rsidRDefault="00F01409" w:rsidP="00F01409">
            <w:pPr>
              <w:jc w:val="both"/>
              <w:rPr>
                <w:rFonts w:ascii="Arial" w:eastAsia="Times New Roman" w:hAnsi="Arial" w:cs="Arial"/>
                <w:b/>
                <w:sz w:val="24"/>
                <w:szCs w:val="20"/>
                <w:lang w:eastAsia="ar-SA"/>
              </w:rPr>
            </w:pPr>
            <w:r w:rsidRPr="008D1B2E">
              <w:rPr>
                <w:rFonts w:ascii="Arial" w:eastAsia="Times New Roman" w:hAnsi="Arial" w:cs="Arial"/>
                <w:b/>
                <w:sz w:val="24"/>
                <w:szCs w:val="20"/>
                <w:lang w:eastAsia="ar-SA"/>
              </w:rPr>
              <w:t>Please thoroughly describe any evidence to support your rubric’s alignment with the categories listed.  If your rubric does not align with the category listed, please indicate “N/A.”</w:t>
            </w:r>
          </w:p>
        </w:tc>
      </w:tr>
      <w:tr w:rsidR="00F01409" w:rsidRPr="00F01409" w14:paraId="136163AF" w14:textId="77777777" w:rsidTr="0041130E">
        <w:tblPrEx>
          <w:tblLook w:val="00A0" w:firstRow="1" w:lastRow="0" w:firstColumn="1" w:lastColumn="0" w:noHBand="0" w:noVBand="0"/>
        </w:tblPrEx>
        <w:tc>
          <w:tcPr>
            <w:tcW w:w="1350" w:type="dxa"/>
          </w:tcPr>
          <w:p w14:paraId="3A77EDC7" w14:textId="77777777" w:rsidR="00F01409" w:rsidRPr="00F01409" w:rsidRDefault="00F01409" w:rsidP="00F01409">
            <w:pPr>
              <w:jc w:val="center"/>
              <w:rPr>
                <w:rFonts w:ascii="Times New Roman" w:eastAsia="Times New Roman" w:hAnsi="Times New Roman"/>
                <w:sz w:val="24"/>
                <w:szCs w:val="20"/>
                <w:lang w:eastAsia="ar-SA"/>
              </w:rPr>
            </w:pPr>
            <w:r w:rsidRPr="00F01409">
              <w:rPr>
                <w:rFonts w:ascii="Times New Roman" w:eastAsia="Times New Roman" w:hAnsi="Times New Roman"/>
                <w:sz w:val="24"/>
                <w:szCs w:val="20"/>
                <w:lang w:eastAsia="ar-SA"/>
              </w:rPr>
              <w:t>1.</w:t>
            </w:r>
          </w:p>
        </w:tc>
        <w:tc>
          <w:tcPr>
            <w:tcW w:w="3150" w:type="dxa"/>
          </w:tcPr>
          <w:p w14:paraId="25E9CB0E" w14:textId="77777777" w:rsidR="00F01409" w:rsidRPr="00D9117C" w:rsidRDefault="00F01409" w:rsidP="00F01409">
            <w:pPr>
              <w:autoSpaceDE w:val="0"/>
              <w:autoSpaceDN w:val="0"/>
              <w:adjustRightInd w:val="0"/>
              <w:rPr>
                <w:rFonts w:ascii="Arial" w:eastAsia="Times New Roman" w:hAnsi="Arial" w:cs="Arial"/>
                <w:sz w:val="24"/>
                <w:lang w:eastAsia="en-US"/>
              </w:rPr>
            </w:pPr>
            <w:r w:rsidRPr="00D9117C">
              <w:rPr>
                <w:rFonts w:ascii="Arial" w:eastAsia="Times New Roman" w:hAnsi="Arial" w:cs="Arial"/>
                <w:sz w:val="24"/>
                <w:lang w:eastAsia="en-US"/>
              </w:rPr>
              <w:t>develop, advocate, and enact a shared mission, vision, and core values of</w:t>
            </w:r>
          </w:p>
          <w:p w14:paraId="151F90CF" w14:textId="77777777" w:rsidR="00F01409" w:rsidRPr="00D9117C" w:rsidRDefault="00F01409" w:rsidP="00F01409">
            <w:pPr>
              <w:jc w:val="both"/>
              <w:rPr>
                <w:rFonts w:ascii="Arial" w:eastAsia="Times New Roman" w:hAnsi="Arial" w:cs="Arial"/>
                <w:sz w:val="24"/>
                <w:szCs w:val="20"/>
                <w:lang w:eastAsia="ar-SA"/>
              </w:rPr>
            </w:pPr>
            <w:r w:rsidRPr="00D9117C">
              <w:rPr>
                <w:rFonts w:ascii="Arial" w:eastAsia="Times New Roman" w:hAnsi="Arial" w:cs="Arial"/>
                <w:sz w:val="24"/>
                <w:lang w:eastAsia="en-US"/>
              </w:rPr>
              <w:t>high-quality education and academic success and well-being of each student;</w:t>
            </w:r>
          </w:p>
        </w:tc>
        <w:tc>
          <w:tcPr>
            <w:tcW w:w="1620" w:type="dxa"/>
          </w:tcPr>
          <w:p w14:paraId="77031BEE" w14:textId="77777777" w:rsidR="00F01409" w:rsidRPr="00F01409" w:rsidRDefault="00F01409" w:rsidP="00F01409">
            <w:pPr>
              <w:jc w:val="center"/>
              <w:rPr>
                <w:rFonts w:ascii="Times New Roman" w:eastAsia="Times New Roman" w:hAnsi="Times New Roman"/>
                <w:sz w:val="24"/>
                <w:szCs w:val="20"/>
                <w:lang w:eastAsia="ar-SA"/>
              </w:rPr>
            </w:pPr>
            <w:r w:rsidRPr="00F01409">
              <w:rPr>
                <w:rFonts w:ascii="Times New Roman" w:eastAsia="Times New Roman" w:hAnsi="Times New Roman"/>
                <w:sz w:val="24"/>
                <w:szCs w:val="20"/>
                <w:lang w:eastAsia="ar-SA"/>
              </w:rPr>
              <w:fldChar w:fldCharType="begin">
                <w:ffData>
                  <w:name w:val="Dropdown1"/>
                  <w:enabled/>
                  <w:calcOnExit w:val="0"/>
                  <w:ddList>
                    <w:listEntry w:val="Please select:"/>
                    <w:listEntry w:val="Yes"/>
                    <w:listEntry w:val="N/A"/>
                  </w:ddList>
                </w:ffData>
              </w:fldChar>
            </w:r>
            <w:r w:rsidRPr="00F01409">
              <w:rPr>
                <w:rFonts w:ascii="Times New Roman" w:eastAsia="Times New Roman" w:hAnsi="Times New Roman"/>
                <w:sz w:val="24"/>
                <w:szCs w:val="20"/>
                <w:lang w:eastAsia="ar-SA"/>
              </w:rPr>
              <w:instrText xml:space="preserve"> FORMDROPDOWN </w:instrText>
            </w:r>
            <w:r w:rsidR="00000000">
              <w:rPr>
                <w:rFonts w:ascii="Times New Roman" w:eastAsia="Times New Roman" w:hAnsi="Times New Roman"/>
                <w:sz w:val="24"/>
                <w:szCs w:val="20"/>
                <w:lang w:eastAsia="ar-SA"/>
              </w:rPr>
            </w:r>
            <w:r w:rsidR="00000000">
              <w:rPr>
                <w:rFonts w:ascii="Times New Roman" w:eastAsia="Times New Roman" w:hAnsi="Times New Roman"/>
                <w:sz w:val="24"/>
                <w:szCs w:val="20"/>
                <w:lang w:eastAsia="ar-SA"/>
              </w:rPr>
              <w:fldChar w:fldCharType="separate"/>
            </w:r>
            <w:r w:rsidRPr="00F01409">
              <w:rPr>
                <w:rFonts w:ascii="Times New Roman" w:eastAsia="Times New Roman" w:hAnsi="Times New Roman"/>
                <w:sz w:val="24"/>
                <w:szCs w:val="20"/>
                <w:lang w:eastAsia="ar-SA"/>
              </w:rPr>
              <w:fldChar w:fldCharType="end"/>
            </w:r>
          </w:p>
        </w:tc>
        <w:tc>
          <w:tcPr>
            <w:tcW w:w="4842" w:type="dxa"/>
          </w:tcPr>
          <w:p w14:paraId="4D536548" w14:textId="77777777" w:rsidR="00F01409" w:rsidRPr="00F01409" w:rsidRDefault="00F01409" w:rsidP="00F01409">
            <w:pPr>
              <w:rPr>
                <w:rFonts w:ascii="Courier New" w:eastAsia="Times New Roman" w:hAnsi="Courier New"/>
                <w:sz w:val="24"/>
                <w:szCs w:val="20"/>
                <w:lang w:eastAsia="ar-SA"/>
              </w:rPr>
            </w:pPr>
            <w:r w:rsidRPr="00F01409">
              <w:rPr>
                <w:rFonts w:ascii="Times New Roman" w:eastAsia="Times New Roman" w:hAnsi="Times New Roman"/>
                <w:sz w:val="24"/>
                <w:szCs w:val="20"/>
                <w:lang w:eastAsia="ar-SA"/>
              </w:rPr>
              <w:fldChar w:fldCharType="begin">
                <w:ffData>
                  <w:name w:val="Text1"/>
                  <w:enabled/>
                  <w:calcOnExit w:val="0"/>
                  <w:textInput/>
                </w:ffData>
              </w:fldChar>
            </w:r>
            <w:r w:rsidRPr="00F01409">
              <w:rPr>
                <w:rFonts w:ascii="Times New Roman" w:eastAsia="Times New Roman" w:hAnsi="Times New Roman"/>
                <w:sz w:val="24"/>
                <w:szCs w:val="20"/>
                <w:lang w:eastAsia="ar-SA"/>
              </w:rPr>
              <w:instrText xml:space="preserve"> FORMTEXT </w:instrText>
            </w:r>
            <w:r w:rsidRPr="00F01409">
              <w:rPr>
                <w:rFonts w:ascii="Times New Roman" w:eastAsia="Times New Roman" w:hAnsi="Times New Roman"/>
                <w:sz w:val="24"/>
                <w:szCs w:val="20"/>
                <w:lang w:eastAsia="ar-SA"/>
              </w:rPr>
            </w:r>
            <w:r w:rsidRPr="00F01409">
              <w:rPr>
                <w:rFonts w:ascii="Times New Roman" w:eastAsia="Times New Roman" w:hAnsi="Times New Roman"/>
                <w:sz w:val="24"/>
                <w:szCs w:val="20"/>
                <w:lang w:eastAsia="ar-SA"/>
              </w:rPr>
              <w:fldChar w:fldCharType="separate"/>
            </w:r>
            <w:r w:rsidRPr="00F01409">
              <w:rPr>
                <w:rFonts w:ascii="Times New Roman" w:eastAsia="Times New Roman" w:hAnsi="Times New Roman"/>
                <w:noProof/>
                <w:sz w:val="24"/>
                <w:szCs w:val="20"/>
                <w:lang w:eastAsia="ar-SA"/>
              </w:rPr>
              <w:t> </w:t>
            </w:r>
            <w:r w:rsidRPr="00F01409">
              <w:rPr>
                <w:rFonts w:ascii="Times New Roman" w:eastAsia="Times New Roman" w:hAnsi="Times New Roman"/>
                <w:noProof/>
                <w:sz w:val="24"/>
                <w:szCs w:val="20"/>
                <w:lang w:eastAsia="ar-SA"/>
              </w:rPr>
              <w:t> </w:t>
            </w:r>
            <w:r w:rsidRPr="00F01409">
              <w:rPr>
                <w:rFonts w:ascii="Times New Roman" w:eastAsia="Times New Roman" w:hAnsi="Times New Roman"/>
                <w:noProof/>
                <w:sz w:val="24"/>
                <w:szCs w:val="20"/>
                <w:lang w:eastAsia="ar-SA"/>
              </w:rPr>
              <w:t> </w:t>
            </w:r>
            <w:r w:rsidRPr="00F01409">
              <w:rPr>
                <w:rFonts w:ascii="Times New Roman" w:eastAsia="Times New Roman" w:hAnsi="Times New Roman"/>
                <w:noProof/>
                <w:sz w:val="24"/>
                <w:szCs w:val="20"/>
                <w:lang w:eastAsia="ar-SA"/>
              </w:rPr>
              <w:t> </w:t>
            </w:r>
            <w:r w:rsidRPr="00F01409">
              <w:rPr>
                <w:rFonts w:ascii="Times New Roman" w:eastAsia="Times New Roman" w:hAnsi="Times New Roman"/>
                <w:noProof/>
                <w:sz w:val="24"/>
                <w:szCs w:val="20"/>
                <w:lang w:eastAsia="ar-SA"/>
              </w:rPr>
              <w:t> </w:t>
            </w:r>
            <w:r w:rsidRPr="00F01409">
              <w:rPr>
                <w:rFonts w:ascii="Times New Roman" w:eastAsia="Times New Roman" w:hAnsi="Times New Roman"/>
                <w:sz w:val="24"/>
                <w:szCs w:val="20"/>
                <w:lang w:eastAsia="ar-SA"/>
              </w:rPr>
              <w:fldChar w:fldCharType="end"/>
            </w:r>
          </w:p>
        </w:tc>
      </w:tr>
      <w:tr w:rsidR="00F01409" w:rsidRPr="00F01409" w14:paraId="3DC1A36C" w14:textId="77777777" w:rsidTr="0026069A">
        <w:tblPrEx>
          <w:tblLook w:val="00A0" w:firstRow="1" w:lastRow="0" w:firstColumn="1" w:lastColumn="0" w:noHBand="0" w:noVBand="0"/>
        </w:tblPrEx>
        <w:trPr>
          <w:trHeight w:val="2213"/>
        </w:trPr>
        <w:tc>
          <w:tcPr>
            <w:tcW w:w="1350" w:type="dxa"/>
          </w:tcPr>
          <w:p w14:paraId="1A39F2F7" w14:textId="77777777" w:rsidR="00F01409" w:rsidRPr="00F01409" w:rsidRDefault="00F01409" w:rsidP="00F01409">
            <w:pPr>
              <w:jc w:val="center"/>
              <w:rPr>
                <w:rFonts w:ascii="Times New Roman" w:eastAsia="Times New Roman" w:hAnsi="Times New Roman"/>
                <w:sz w:val="24"/>
                <w:szCs w:val="20"/>
                <w:lang w:eastAsia="ar-SA"/>
              </w:rPr>
            </w:pPr>
            <w:r w:rsidRPr="00F01409">
              <w:rPr>
                <w:rFonts w:ascii="Times New Roman" w:eastAsia="Times New Roman" w:hAnsi="Times New Roman"/>
                <w:sz w:val="24"/>
                <w:szCs w:val="20"/>
                <w:lang w:eastAsia="ar-SA"/>
              </w:rPr>
              <w:t>2.</w:t>
            </w:r>
          </w:p>
        </w:tc>
        <w:tc>
          <w:tcPr>
            <w:tcW w:w="3150" w:type="dxa"/>
          </w:tcPr>
          <w:p w14:paraId="4A158453" w14:textId="74076556" w:rsidR="00F01409" w:rsidRPr="00D9117C" w:rsidRDefault="00F01409" w:rsidP="0026069A">
            <w:pPr>
              <w:autoSpaceDE w:val="0"/>
              <w:autoSpaceDN w:val="0"/>
              <w:adjustRightInd w:val="0"/>
              <w:rPr>
                <w:rFonts w:ascii="Arial" w:eastAsia="Times New Roman" w:hAnsi="Arial" w:cs="Arial"/>
                <w:sz w:val="24"/>
                <w:szCs w:val="20"/>
                <w:lang w:eastAsia="ar-SA"/>
              </w:rPr>
            </w:pPr>
            <w:r w:rsidRPr="00D9117C">
              <w:rPr>
                <w:rFonts w:ascii="Arial" w:eastAsia="Times New Roman" w:hAnsi="Arial" w:cs="Arial"/>
                <w:sz w:val="24"/>
                <w:lang w:eastAsia="en-US"/>
              </w:rPr>
              <w:t>act ethically and professionally and according to professional norms</w:t>
            </w:r>
            <w:r w:rsidR="00541EE4">
              <w:rPr>
                <w:rFonts w:ascii="Arial" w:eastAsia="Times New Roman" w:hAnsi="Arial" w:cs="Arial"/>
                <w:sz w:val="24"/>
                <w:lang w:eastAsia="en-US"/>
              </w:rPr>
              <w:t>, in order</w:t>
            </w:r>
            <w:r w:rsidRPr="00D9117C">
              <w:rPr>
                <w:rFonts w:ascii="Arial" w:eastAsia="Times New Roman" w:hAnsi="Arial" w:cs="Arial"/>
                <w:sz w:val="24"/>
                <w:lang w:eastAsia="en-US"/>
              </w:rPr>
              <w:t xml:space="preserve"> to</w:t>
            </w:r>
            <w:r w:rsidR="0026069A">
              <w:rPr>
                <w:rFonts w:ascii="Arial" w:eastAsia="Times New Roman" w:hAnsi="Arial" w:cs="Arial"/>
                <w:sz w:val="24"/>
                <w:lang w:eastAsia="en-US"/>
              </w:rPr>
              <w:t xml:space="preserve"> </w:t>
            </w:r>
            <w:r w:rsidRPr="00D9117C">
              <w:rPr>
                <w:rFonts w:ascii="Arial" w:eastAsia="Times New Roman" w:hAnsi="Arial" w:cs="Arial"/>
                <w:sz w:val="24"/>
                <w:lang w:eastAsia="en-US"/>
              </w:rPr>
              <w:t>promote each student’s academic success and well-being;</w:t>
            </w:r>
          </w:p>
        </w:tc>
        <w:tc>
          <w:tcPr>
            <w:tcW w:w="1620" w:type="dxa"/>
          </w:tcPr>
          <w:p w14:paraId="36823035" w14:textId="77777777" w:rsidR="00F01409" w:rsidRPr="00F01409" w:rsidRDefault="00F01409" w:rsidP="00F01409">
            <w:pPr>
              <w:jc w:val="center"/>
              <w:rPr>
                <w:rFonts w:ascii="Times New Roman" w:eastAsia="Times New Roman" w:hAnsi="Times New Roman"/>
                <w:sz w:val="24"/>
                <w:szCs w:val="20"/>
                <w:lang w:eastAsia="ar-SA"/>
              </w:rPr>
            </w:pPr>
            <w:r w:rsidRPr="00F01409">
              <w:rPr>
                <w:rFonts w:ascii="Times New Roman" w:eastAsia="Times New Roman" w:hAnsi="Times New Roman"/>
                <w:sz w:val="24"/>
                <w:szCs w:val="20"/>
                <w:lang w:eastAsia="ar-SA"/>
              </w:rPr>
              <w:fldChar w:fldCharType="begin">
                <w:ffData>
                  <w:name w:val="Dropdown1"/>
                  <w:enabled/>
                  <w:calcOnExit w:val="0"/>
                  <w:ddList>
                    <w:listEntry w:val="Please select:"/>
                    <w:listEntry w:val="Yes"/>
                    <w:listEntry w:val="N/A"/>
                  </w:ddList>
                </w:ffData>
              </w:fldChar>
            </w:r>
            <w:r w:rsidRPr="00F01409">
              <w:rPr>
                <w:rFonts w:ascii="Times New Roman" w:eastAsia="Times New Roman" w:hAnsi="Times New Roman"/>
                <w:sz w:val="24"/>
                <w:szCs w:val="20"/>
                <w:lang w:eastAsia="ar-SA"/>
              </w:rPr>
              <w:instrText xml:space="preserve"> FORMDROPDOWN </w:instrText>
            </w:r>
            <w:r w:rsidR="00000000">
              <w:rPr>
                <w:rFonts w:ascii="Times New Roman" w:eastAsia="Times New Roman" w:hAnsi="Times New Roman"/>
                <w:sz w:val="24"/>
                <w:szCs w:val="20"/>
                <w:lang w:eastAsia="ar-SA"/>
              </w:rPr>
            </w:r>
            <w:r w:rsidR="00000000">
              <w:rPr>
                <w:rFonts w:ascii="Times New Roman" w:eastAsia="Times New Roman" w:hAnsi="Times New Roman"/>
                <w:sz w:val="24"/>
                <w:szCs w:val="20"/>
                <w:lang w:eastAsia="ar-SA"/>
              </w:rPr>
              <w:fldChar w:fldCharType="separate"/>
            </w:r>
            <w:r w:rsidRPr="00F01409">
              <w:rPr>
                <w:rFonts w:ascii="Times New Roman" w:eastAsia="Times New Roman" w:hAnsi="Times New Roman"/>
                <w:sz w:val="24"/>
                <w:szCs w:val="20"/>
                <w:lang w:eastAsia="ar-SA"/>
              </w:rPr>
              <w:fldChar w:fldCharType="end"/>
            </w:r>
          </w:p>
        </w:tc>
        <w:tc>
          <w:tcPr>
            <w:tcW w:w="4842" w:type="dxa"/>
          </w:tcPr>
          <w:p w14:paraId="3B8022BE" w14:textId="77777777" w:rsidR="00F01409" w:rsidRPr="00F01409" w:rsidRDefault="00F01409" w:rsidP="00F01409">
            <w:pPr>
              <w:rPr>
                <w:rFonts w:ascii="Courier New" w:eastAsia="Times New Roman" w:hAnsi="Courier New"/>
                <w:sz w:val="24"/>
                <w:szCs w:val="20"/>
                <w:lang w:eastAsia="ar-SA"/>
              </w:rPr>
            </w:pPr>
            <w:r w:rsidRPr="00F01409">
              <w:rPr>
                <w:rFonts w:ascii="Times New Roman" w:eastAsia="Times New Roman" w:hAnsi="Times New Roman"/>
                <w:sz w:val="24"/>
                <w:szCs w:val="20"/>
                <w:lang w:eastAsia="ar-SA"/>
              </w:rPr>
              <w:fldChar w:fldCharType="begin">
                <w:ffData>
                  <w:name w:val="Text2"/>
                  <w:enabled/>
                  <w:calcOnExit w:val="0"/>
                  <w:textInput/>
                </w:ffData>
              </w:fldChar>
            </w:r>
            <w:r w:rsidRPr="00F01409">
              <w:rPr>
                <w:rFonts w:ascii="Times New Roman" w:eastAsia="Times New Roman" w:hAnsi="Times New Roman"/>
                <w:sz w:val="24"/>
                <w:szCs w:val="20"/>
                <w:lang w:eastAsia="ar-SA"/>
              </w:rPr>
              <w:instrText xml:space="preserve"> FORMTEXT </w:instrText>
            </w:r>
            <w:r w:rsidRPr="00F01409">
              <w:rPr>
                <w:rFonts w:ascii="Times New Roman" w:eastAsia="Times New Roman" w:hAnsi="Times New Roman"/>
                <w:sz w:val="24"/>
                <w:szCs w:val="20"/>
                <w:lang w:eastAsia="ar-SA"/>
              </w:rPr>
            </w:r>
            <w:r w:rsidRPr="00F01409">
              <w:rPr>
                <w:rFonts w:ascii="Times New Roman" w:eastAsia="Times New Roman" w:hAnsi="Times New Roman"/>
                <w:sz w:val="24"/>
                <w:szCs w:val="20"/>
                <w:lang w:eastAsia="ar-SA"/>
              </w:rPr>
              <w:fldChar w:fldCharType="separate"/>
            </w:r>
            <w:r w:rsidRPr="00F01409">
              <w:rPr>
                <w:rFonts w:ascii="Times New Roman" w:eastAsia="Times New Roman" w:hAnsi="Times New Roman"/>
                <w:sz w:val="24"/>
                <w:szCs w:val="20"/>
                <w:lang w:eastAsia="ar-SA"/>
              </w:rPr>
              <w:t> </w:t>
            </w:r>
            <w:r w:rsidRPr="00F01409">
              <w:rPr>
                <w:rFonts w:ascii="Times New Roman" w:eastAsia="Times New Roman" w:hAnsi="Times New Roman"/>
                <w:sz w:val="24"/>
                <w:szCs w:val="20"/>
                <w:lang w:eastAsia="ar-SA"/>
              </w:rPr>
              <w:t> </w:t>
            </w:r>
            <w:r w:rsidRPr="00F01409">
              <w:rPr>
                <w:rFonts w:ascii="Times New Roman" w:eastAsia="Times New Roman" w:hAnsi="Times New Roman"/>
                <w:sz w:val="24"/>
                <w:szCs w:val="20"/>
                <w:lang w:eastAsia="ar-SA"/>
              </w:rPr>
              <w:t> </w:t>
            </w:r>
            <w:r w:rsidRPr="00F01409">
              <w:rPr>
                <w:rFonts w:ascii="Times New Roman" w:eastAsia="Times New Roman" w:hAnsi="Times New Roman"/>
                <w:sz w:val="24"/>
                <w:szCs w:val="20"/>
                <w:lang w:eastAsia="ar-SA"/>
              </w:rPr>
              <w:t> </w:t>
            </w:r>
            <w:r w:rsidRPr="00F01409">
              <w:rPr>
                <w:rFonts w:ascii="Times New Roman" w:eastAsia="Times New Roman" w:hAnsi="Times New Roman"/>
                <w:sz w:val="24"/>
                <w:szCs w:val="20"/>
                <w:lang w:eastAsia="ar-SA"/>
              </w:rPr>
              <w:t> </w:t>
            </w:r>
            <w:r w:rsidRPr="00F01409">
              <w:rPr>
                <w:rFonts w:ascii="Times New Roman" w:eastAsia="Times New Roman" w:hAnsi="Times New Roman"/>
                <w:sz w:val="24"/>
                <w:szCs w:val="20"/>
                <w:lang w:eastAsia="ar-SA"/>
              </w:rPr>
              <w:fldChar w:fldCharType="end"/>
            </w:r>
          </w:p>
        </w:tc>
      </w:tr>
      <w:tr w:rsidR="0026069A" w:rsidRPr="00F01409" w14:paraId="0458DFD9" w14:textId="77777777" w:rsidTr="0026069A">
        <w:tblPrEx>
          <w:tblLook w:val="00A0" w:firstRow="1" w:lastRow="0" w:firstColumn="1" w:lastColumn="0" w:noHBand="0" w:noVBand="0"/>
        </w:tblPrEx>
        <w:trPr>
          <w:trHeight w:val="2213"/>
        </w:trPr>
        <w:tc>
          <w:tcPr>
            <w:tcW w:w="1350" w:type="dxa"/>
          </w:tcPr>
          <w:p w14:paraId="59EA9754" w14:textId="1737A346" w:rsidR="0026069A" w:rsidRPr="00F01409" w:rsidRDefault="0026069A" w:rsidP="00F01409">
            <w:pPr>
              <w:jc w:val="center"/>
              <w:rPr>
                <w:rFonts w:ascii="Times New Roman" w:eastAsia="Times New Roman" w:hAnsi="Times New Roman"/>
                <w:sz w:val="24"/>
                <w:szCs w:val="20"/>
                <w:lang w:eastAsia="ar-SA"/>
              </w:rPr>
            </w:pPr>
            <w:r>
              <w:rPr>
                <w:rFonts w:ascii="Times New Roman" w:eastAsia="Times New Roman" w:hAnsi="Times New Roman"/>
                <w:sz w:val="24"/>
                <w:szCs w:val="20"/>
                <w:lang w:eastAsia="ar-SA"/>
              </w:rPr>
              <w:t>3.</w:t>
            </w:r>
          </w:p>
        </w:tc>
        <w:tc>
          <w:tcPr>
            <w:tcW w:w="3150" w:type="dxa"/>
          </w:tcPr>
          <w:p w14:paraId="15841D40" w14:textId="22EA9975" w:rsidR="0026069A" w:rsidRPr="0026069A" w:rsidRDefault="0026069A" w:rsidP="0026069A">
            <w:pPr>
              <w:rPr>
                <w:rFonts w:ascii="Arial" w:hAnsi="Arial" w:cs="Arial"/>
                <w:sz w:val="24"/>
              </w:rPr>
            </w:pPr>
            <w:r w:rsidRPr="0026069A">
              <w:rPr>
                <w:rFonts w:ascii="Arial" w:hAnsi="Arial" w:cs="Arial"/>
                <w:sz w:val="24"/>
              </w:rPr>
              <w:t>strive for equity of educational opportunity and culturally responsive practices</w:t>
            </w:r>
            <w:r w:rsidR="00BB02E3">
              <w:rPr>
                <w:rFonts w:ascii="Arial" w:hAnsi="Arial" w:cs="Arial"/>
                <w:sz w:val="24"/>
              </w:rPr>
              <w:t>, in order</w:t>
            </w:r>
            <w:r w:rsidRPr="0026069A">
              <w:rPr>
                <w:rFonts w:ascii="Arial" w:hAnsi="Arial" w:cs="Arial"/>
                <w:sz w:val="24"/>
              </w:rPr>
              <w:t xml:space="preserve"> to promote each student’s academic success and well-being.</w:t>
            </w:r>
          </w:p>
          <w:p w14:paraId="17BC528D" w14:textId="77777777" w:rsidR="0026069A" w:rsidRPr="00D9117C" w:rsidRDefault="0026069A" w:rsidP="00F01409">
            <w:pPr>
              <w:autoSpaceDE w:val="0"/>
              <w:autoSpaceDN w:val="0"/>
              <w:adjustRightInd w:val="0"/>
              <w:rPr>
                <w:rFonts w:ascii="Arial" w:eastAsia="Times New Roman" w:hAnsi="Arial" w:cs="Arial"/>
                <w:sz w:val="24"/>
                <w:lang w:eastAsia="en-US"/>
              </w:rPr>
            </w:pPr>
          </w:p>
        </w:tc>
        <w:tc>
          <w:tcPr>
            <w:tcW w:w="1620" w:type="dxa"/>
          </w:tcPr>
          <w:p w14:paraId="2EB7A751" w14:textId="7E647400" w:rsidR="0026069A" w:rsidRPr="00F01409" w:rsidRDefault="0026069A" w:rsidP="00F01409">
            <w:pPr>
              <w:jc w:val="center"/>
              <w:rPr>
                <w:rFonts w:ascii="Times New Roman" w:eastAsia="Times New Roman" w:hAnsi="Times New Roman"/>
                <w:sz w:val="24"/>
                <w:szCs w:val="20"/>
                <w:lang w:eastAsia="ar-SA"/>
              </w:rPr>
            </w:pPr>
            <w:r>
              <w:rPr>
                <w:rFonts w:ascii="Times New Roman" w:eastAsia="Times New Roman" w:hAnsi="Times New Roman"/>
                <w:sz w:val="24"/>
                <w:szCs w:val="20"/>
                <w:lang w:eastAsia="ar-SA"/>
              </w:rPr>
              <w:t>Please select:</w:t>
            </w:r>
          </w:p>
        </w:tc>
        <w:tc>
          <w:tcPr>
            <w:tcW w:w="4842" w:type="dxa"/>
          </w:tcPr>
          <w:p w14:paraId="569A9BD3" w14:textId="77777777" w:rsidR="0026069A" w:rsidRPr="00F01409" w:rsidRDefault="0026069A" w:rsidP="00F01409">
            <w:pPr>
              <w:rPr>
                <w:rFonts w:ascii="Times New Roman" w:eastAsia="Times New Roman" w:hAnsi="Times New Roman"/>
                <w:sz w:val="24"/>
                <w:szCs w:val="20"/>
                <w:lang w:eastAsia="ar-SA"/>
              </w:rPr>
            </w:pPr>
          </w:p>
        </w:tc>
      </w:tr>
      <w:tr w:rsidR="00F01409" w:rsidRPr="00F01409" w14:paraId="10F4723A" w14:textId="77777777" w:rsidTr="0041130E">
        <w:tblPrEx>
          <w:tblLook w:val="00A0" w:firstRow="1" w:lastRow="0" w:firstColumn="1" w:lastColumn="0" w:noHBand="0" w:noVBand="0"/>
        </w:tblPrEx>
        <w:trPr>
          <w:trHeight w:val="3604"/>
        </w:trPr>
        <w:tc>
          <w:tcPr>
            <w:tcW w:w="1350" w:type="dxa"/>
          </w:tcPr>
          <w:p w14:paraId="48A73C40" w14:textId="77777777" w:rsidR="00F01409" w:rsidRPr="00F01409" w:rsidRDefault="00F01409" w:rsidP="00F01409">
            <w:pPr>
              <w:jc w:val="center"/>
              <w:rPr>
                <w:rFonts w:ascii="Times New Roman" w:eastAsia="Times New Roman" w:hAnsi="Times New Roman"/>
                <w:sz w:val="24"/>
                <w:szCs w:val="20"/>
                <w:lang w:eastAsia="ar-SA"/>
              </w:rPr>
            </w:pPr>
            <w:r w:rsidRPr="00F01409">
              <w:rPr>
                <w:rFonts w:ascii="Times New Roman" w:eastAsia="Times New Roman" w:hAnsi="Times New Roman"/>
                <w:sz w:val="24"/>
                <w:szCs w:val="20"/>
                <w:lang w:eastAsia="ar-SA"/>
              </w:rPr>
              <w:lastRenderedPageBreak/>
              <w:t>4.</w:t>
            </w:r>
          </w:p>
        </w:tc>
        <w:tc>
          <w:tcPr>
            <w:tcW w:w="3150" w:type="dxa"/>
          </w:tcPr>
          <w:p w14:paraId="76F559A1" w14:textId="361932F5" w:rsidR="00F01409" w:rsidRPr="00D9117C" w:rsidRDefault="00F01409" w:rsidP="00E96725">
            <w:pPr>
              <w:autoSpaceDE w:val="0"/>
              <w:autoSpaceDN w:val="0"/>
              <w:adjustRightInd w:val="0"/>
              <w:rPr>
                <w:rFonts w:ascii="Arial" w:eastAsia="Times New Roman" w:hAnsi="Arial" w:cs="Arial"/>
                <w:sz w:val="24"/>
                <w:szCs w:val="20"/>
                <w:lang w:eastAsia="ar-SA"/>
              </w:rPr>
            </w:pPr>
            <w:r w:rsidRPr="00D9117C">
              <w:rPr>
                <w:rFonts w:ascii="Arial" w:eastAsia="Times New Roman" w:hAnsi="Arial" w:cs="Arial"/>
                <w:sz w:val="24"/>
                <w:lang w:eastAsia="en-US"/>
              </w:rPr>
              <w:t>develop and support intellectually rigorous, culturally relevant, and coherent</w:t>
            </w:r>
            <w:r w:rsidR="000D11BB">
              <w:rPr>
                <w:rFonts w:ascii="Arial" w:eastAsia="Times New Roman" w:hAnsi="Arial" w:cs="Arial"/>
                <w:sz w:val="24"/>
                <w:lang w:eastAsia="en-US"/>
              </w:rPr>
              <w:t xml:space="preserve"> </w:t>
            </w:r>
            <w:r w:rsidRPr="00D9117C">
              <w:rPr>
                <w:rFonts w:ascii="Arial" w:eastAsia="Times New Roman" w:hAnsi="Arial" w:cs="Arial"/>
                <w:sz w:val="24"/>
                <w:lang w:eastAsia="en-US"/>
              </w:rPr>
              <w:t>systems of curriculum, instruction, and assessment</w:t>
            </w:r>
            <w:r w:rsidR="00DE04A0">
              <w:rPr>
                <w:rFonts w:ascii="Arial" w:eastAsia="Times New Roman" w:hAnsi="Arial" w:cs="Arial"/>
                <w:sz w:val="24"/>
                <w:lang w:eastAsia="en-US"/>
              </w:rPr>
              <w:t>, in order</w:t>
            </w:r>
            <w:r w:rsidRPr="00D9117C">
              <w:rPr>
                <w:rFonts w:ascii="Arial" w:eastAsia="Times New Roman" w:hAnsi="Arial" w:cs="Arial"/>
                <w:sz w:val="24"/>
                <w:lang w:eastAsia="en-US"/>
              </w:rPr>
              <w:t xml:space="preserve"> to promote each</w:t>
            </w:r>
            <w:r w:rsidR="000D11BB">
              <w:rPr>
                <w:rFonts w:ascii="Arial" w:eastAsia="Times New Roman" w:hAnsi="Arial" w:cs="Arial"/>
                <w:sz w:val="24"/>
                <w:lang w:eastAsia="en-US"/>
              </w:rPr>
              <w:t xml:space="preserve"> </w:t>
            </w:r>
            <w:r w:rsidRPr="00D9117C">
              <w:rPr>
                <w:rFonts w:ascii="Arial" w:eastAsia="Times New Roman" w:hAnsi="Arial" w:cs="Arial"/>
                <w:sz w:val="24"/>
                <w:lang w:eastAsia="en-US"/>
              </w:rPr>
              <w:t>student’s academic success and well-being;</w:t>
            </w:r>
          </w:p>
        </w:tc>
        <w:tc>
          <w:tcPr>
            <w:tcW w:w="1620" w:type="dxa"/>
          </w:tcPr>
          <w:p w14:paraId="3D7C5B64" w14:textId="77777777" w:rsidR="00F01409" w:rsidRPr="00F01409" w:rsidRDefault="00F01409" w:rsidP="00F01409">
            <w:pPr>
              <w:jc w:val="center"/>
              <w:rPr>
                <w:rFonts w:ascii="Times New Roman" w:eastAsia="Times New Roman" w:hAnsi="Times New Roman"/>
                <w:sz w:val="24"/>
                <w:szCs w:val="20"/>
                <w:lang w:eastAsia="ar-SA"/>
              </w:rPr>
            </w:pPr>
            <w:r w:rsidRPr="00F01409">
              <w:rPr>
                <w:rFonts w:ascii="Times New Roman" w:eastAsia="Times New Roman" w:hAnsi="Times New Roman"/>
                <w:sz w:val="24"/>
                <w:szCs w:val="20"/>
                <w:lang w:eastAsia="ar-SA"/>
              </w:rPr>
              <w:fldChar w:fldCharType="begin">
                <w:ffData>
                  <w:name w:val="Dropdown1"/>
                  <w:enabled/>
                  <w:calcOnExit w:val="0"/>
                  <w:ddList>
                    <w:listEntry w:val="Please select:"/>
                    <w:listEntry w:val="Yes"/>
                    <w:listEntry w:val="No"/>
                  </w:ddList>
                </w:ffData>
              </w:fldChar>
            </w:r>
            <w:r w:rsidRPr="00F01409">
              <w:rPr>
                <w:rFonts w:ascii="Times New Roman" w:eastAsia="Times New Roman" w:hAnsi="Times New Roman"/>
                <w:sz w:val="24"/>
                <w:szCs w:val="20"/>
                <w:lang w:eastAsia="ar-SA"/>
              </w:rPr>
              <w:instrText xml:space="preserve"> FORMDROPDOWN </w:instrText>
            </w:r>
            <w:r w:rsidR="00000000">
              <w:rPr>
                <w:rFonts w:ascii="Times New Roman" w:eastAsia="Times New Roman" w:hAnsi="Times New Roman"/>
                <w:sz w:val="24"/>
                <w:szCs w:val="20"/>
                <w:lang w:eastAsia="ar-SA"/>
              </w:rPr>
            </w:r>
            <w:r w:rsidR="00000000">
              <w:rPr>
                <w:rFonts w:ascii="Times New Roman" w:eastAsia="Times New Roman" w:hAnsi="Times New Roman"/>
                <w:sz w:val="24"/>
                <w:szCs w:val="20"/>
                <w:lang w:eastAsia="ar-SA"/>
              </w:rPr>
              <w:fldChar w:fldCharType="separate"/>
            </w:r>
            <w:r w:rsidRPr="00F01409">
              <w:rPr>
                <w:rFonts w:ascii="Times New Roman" w:eastAsia="Times New Roman" w:hAnsi="Times New Roman"/>
                <w:sz w:val="24"/>
                <w:szCs w:val="20"/>
                <w:lang w:eastAsia="ar-SA"/>
              </w:rPr>
              <w:fldChar w:fldCharType="end"/>
            </w:r>
          </w:p>
        </w:tc>
        <w:tc>
          <w:tcPr>
            <w:tcW w:w="4842" w:type="dxa"/>
          </w:tcPr>
          <w:p w14:paraId="66CAE65D" w14:textId="77777777" w:rsidR="00F01409" w:rsidRPr="00F01409" w:rsidRDefault="00F01409" w:rsidP="00F01409">
            <w:pPr>
              <w:rPr>
                <w:rFonts w:ascii="Courier New" w:eastAsia="Times New Roman" w:hAnsi="Courier New"/>
                <w:sz w:val="24"/>
                <w:szCs w:val="20"/>
                <w:lang w:eastAsia="ar-SA"/>
              </w:rPr>
            </w:pPr>
            <w:r w:rsidRPr="00F01409">
              <w:rPr>
                <w:rFonts w:ascii="Times New Roman" w:eastAsia="Times New Roman" w:hAnsi="Times New Roman"/>
                <w:sz w:val="24"/>
                <w:szCs w:val="20"/>
                <w:lang w:eastAsia="ar-SA"/>
              </w:rPr>
              <w:fldChar w:fldCharType="begin">
                <w:ffData>
                  <w:name w:val="Text4"/>
                  <w:enabled/>
                  <w:calcOnExit w:val="0"/>
                  <w:textInput/>
                </w:ffData>
              </w:fldChar>
            </w:r>
            <w:r w:rsidRPr="00F01409">
              <w:rPr>
                <w:rFonts w:ascii="Times New Roman" w:eastAsia="Times New Roman" w:hAnsi="Times New Roman"/>
                <w:sz w:val="24"/>
                <w:szCs w:val="20"/>
                <w:lang w:eastAsia="ar-SA"/>
              </w:rPr>
              <w:instrText xml:space="preserve"> FORMTEXT </w:instrText>
            </w:r>
            <w:r w:rsidRPr="00F01409">
              <w:rPr>
                <w:rFonts w:ascii="Times New Roman" w:eastAsia="Times New Roman" w:hAnsi="Times New Roman"/>
                <w:sz w:val="24"/>
                <w:szCs w:val="20"/>
                <w:lang w:eastAsia="ar-SA"/>
              </w:rPr>
            </w:r>
            <w:r w:rsidRPr="00F01409">
              <w:rPr>
                <w:rFonts w:ascii="Times New Roman" w:eastAsia="Times New Roman" w:hAnsi="Times New Roman"/>
                <w:sz w:val="24"/>
                <w:szCs w:val="20"/>
                <w:lang w:eastAsia="ar-SA"/>
              </w:rPr>
              <w:fldChar w:fldCharType="separate"/>
            </w:r>
            <w:r w:rsidRPr="00F01409">
              <w:rPr>
                <w:rFonts w:ascii="Times New Roman" w:eastAsia="Times New Roman" w:hAnsi="Times New Roman"/>
                <w:noProof/>
                <w:sz w:val="24"/>
                <w:szCs w:val="20"/>
                <w:lang w:eastAsia="ar-SA"/>
              </w:rPr>
              <w:t> </w:t>
            </w:r>
            <w:r w:rsidRPr="00F01409">
              <w:rPr>
                <w:rFonts w:ascii="Times New Roman" w:eastAsia="Times New Roman" w:hAnsi="Times New Roman"/>
                <w:noProof/>
                <w:sz w:val="24"/>
                <w:szCs w:val="20"/>
                <w:lang w:eastAsia="ar-SA"/>
              </w:rPr>
              <w:t> </w:t>
            </w:r>
            <w:r w:rsidRPr="00F01409">
              <w:rPr>
                <w:rFonts w:ascii="Times New Roman" w:eastAsia="Times New Roman" w:hAnsi="Times New Roman"/>
                <w:noProof/>
                <w:sz w:val="24"/>
                <w:szCs w:val="20"/>
                <w:lang w:eastAsia="ar-SA"/>
              </w:rPr>
              <w:t> </w:t>
            </w:r>
            <w:r w:rsidRPr="00F01409">
              <w:rPr>
                <w:rFonts w:ascii="Times New Roman" w:eastAsia="Times New Roman" w:hAnsi="Times New Roman"/>
                <w:noProof/>
                <w:sz w:val="24"/>
                <w:szCs w:val="20"/>
                <w:lang w:eastAsia="ar-SA"/>
              </w:rPr>
              <w:t> </w:t>
            </w:r>
            <w:r w:rsidRPr="00F01409">
              <w:rPr>
                <w:rFonts w:ascii="Times New Roman" w:eastAsia="Times New Roman" w:hAnsi="Times New Roman"/>
                <w:noProof/>
                <w:sz w:val="24"/>
                <w:szCs w:val="20"/>
                <w:lang w:eastAsia="ar-SA"/>
              </w:rPr>
              <w:t> </w:t>
            </w:r>
            <w:r w:rsidRPr="00F01409">
              <w:rPr>
                <w:rFonts w:ascii="Times New Roman" w:eastAsia="Times New Roman" w:hAnsi="Times New Roman"/>
                <w:sz w:val="24"/>
                <w:szCs w:val="20"/>
                <w:lang w:eastAsia="ar-SA"/>
              </w:rPr>
              <w:fldChar w:fldCharType="end"/>
            </w:r>
          </w:p>
        </w:tc>
      </w:tr>
      <w:tr w:rsidR="00F01409" w:rsidRPr="00F01409" w14:paraId="7D0E7797" w14:textId="77777777" w:rsidTr="0041130E">
        <w:tblPrEx>
          <w:tblLook w:val="00A0" w:firstRow="1" w:lastRow="0" w:firstColumn="1" w:lastColumn="0" w:noHBand="0" w:noVBand="0"/>
        </w:tblPrEx>
        <w:tc>
          <w:tcPr>
            <w:tcW w:w="1350" w:type="dxa"/>
          </w:tcPr>
          <w:p w14:paraId="0CCED8E4" w14:textId="77777777" w:rsidR="00F01409" w:rsidRPr="00F01409" w:rsidRDefault="00F01409" w:rsidP="00F01409">
            <w:pPr>
              <w:jc w:val="center"/>
              <w:rPr>
                <w:rFonts w:ascii="Times New Roman" w:eastAsia="Times New Roman" w:hAnsi="Times New Roman"/>
                <w:sz w:val="24"/>
                <w:szCs w:val="20"/>
                <w:lang w:eastAsia="ar-SA"/>
              </w:rPr>
            </w:pPr>
            <w:r w:rsidRPr="00F01409">
              <w:rPr>
                <w:rFonts w:ascii="Times New Roman" w:eastAsia="Times New Roman" w:hAnsi="Times New Roman"/>
                <w:sz w:val="24"/>
                <w:szCs w:val="20"/>
                <w:lang w:eastAsia="ar-SA"/>
              </w:rPr>
              <w:t>5.</w:t>
            </w:r>
          </w:p>
        </w:tc>
        <w:tc>
          <w:tcPr>
            <w:tcW w:w="3150" w:type="dxa"/>
          </w:tcPr>
          <w:p w14:paraId="766350AE" w14:textId="77777777" w:rsidR="00F01409" w:rsidRPr="00D9117C" w:rsidRDefault="00F01409" w:rsidP="00F01409">
            <w:pPr>
              <w:autoSpaceDE w:val="0"/>
              <w:autoSpaceDN w:val="0"/>
              <w:adjustRightInd w:val="0"/>
              <w:rPr>
                <w:rFonts w:ascii="Arial" w:eastAsia="Times New Roman" w:hAnsi="Arial" w:cs="Arial"/>
                <w:sz w:val="24"/>
                <w:lang w:eastAsia="en-US"/>
              </w:rPr>
            </w:pPr>
            <w:r w:rsidRPr="00D9117C">
              <w:rPr>
                <w:rFonts w:ascii="Arial" w:eastAsia="Times New Roman" w:hAnsi="Arial" w:cs="Arial"/>
                <w:sz w:val="24"/>
                <w:lang w:eastAsia="en-US"/>
              </w:rPr>
              <w:t>cultivate an inclusive, caring, and supportive school community that promotes</w:t>
            </w:r>
          </w:p>
          <w:p w14:paraId="5B1B29B5" w14:textId="77777777" w:rsidR="00F01409" w:rsidRPr="00D9117C" w:rsidRDefault="00F01409" w:rsidP="00F01409">
            <w:pPr>
              <w:jc w:val="both"/>
              <w:rPr>
                <w:rFonts w:ascii="Arial" w:eastAsia="Times New Roman" w:hAnsi="Arial" w:cs="Arial"/>
                <w:sz w:val="24"/>
                <w:szCs w:val="20"/>
                <w:lang w:eastAsia="ar-SA"/>
              </w:rPr>
            </w:pPr>
            <w:r w:rsidRPr="00D9117C">
              <w:rPr>
                <w:rFonts w:ascii="Arial" w:eastAsia="Times New Roman" w:hAnsi="Arial" w:cs="Arial"/>
                <w:sz w:val="24"/>
                <w:lang w:eastAsia="en-US"/>
              </w:rPr>
              <w:t>the academic success and well-being of each student;</w:t>
            </w:r>
          </w:p>
        </w:tc>
        <w:tc>
          <w:tcPr>
            <w:tcW w:w="1620" w:type="dxa"/>
          </w:tcPr>
          <w:p w14:paraId="3C1BE064" w14:textId="77777777" w:rsidR="00F01409" w:rsidRPr="00F01409" w:rsidRDefault="00F01409" w:rsidP="00F01409">
            <w:pPr>
              <w:jc w:val="center"/>
              <w:rPr>
                <w:rFonts w:ascii="Times New Roman" w:eastAsia="Times New Roman" w:hAnsi="Times New Roman"/>
                <w:sz w:val="24"/>
                <w:szCs w:val="20"/>
                <w:lang w:eastAsia="ar-SA"/>
              </w:rPr>
            </w:pPr>
            <w:r w:rsidRPr="00F01409">
              <w:rPr>
                <w:rFonts w:ascii="Times New Roman" w:eastAsia="Times New Roman" w:hAnsi="Times New Roman"/>
                <w:sz w:val="24"/>
                <w:szCs w:val="20"/>
                <w:lang w:eastAsia="ar-SA"/>
              </w:rPr>
              <w:fldChar w:fldCharType="begin">
                <w:ffData>
                  <w:name w:val="Dropdown1"/>
                  <w:enabled/>
                  <w:calcOnExit w:val="0"/>
                  <w:ddList>
                    <w:listEntry w:val="Please select:"/>
                    <w:listEntry w:val="Yes"/>
                    <w:listEntry w:val="N/A"/>
                  </w:ddList>
                </w:ffData>
              </w:fldChar>
            </w:r>
            <w:r w:rsidRPr="00F01409">
              <w:rPr>
                <w:rFonts w:ascii="Times New Roman" w:eastAsia="Times New Roman" w:hAnsi="Times New Roman"/>
                <w:sz w:val="24"/>
                <w:szCs w:val="20"/>
                <w:lang w:eastAsia="ar-SA"/>
              </w:rPr>
              <w:instrText xml:space="preserve"> FORMDROPDOWN </w:instrText>
            </w:r>
            <w:r w:rsidR="00000000">
              <w:rPr>
                <w:rFonts w:ascii="Times New Roman" w:eastAsia="Times New Roman" w:hAnsi="Times New Roman"/>
                <w:sz w:val="24"/>
                <w:szCs w:val="20"/>
                <w:lang w:eastAsia="ar-SA"/>
              </w:rPr>
            </w:r>
            <w:r w:rsidR="00000000">
              <w:rPr>
                <w:rFonts w:ascii="Times New Roman" w:eastAsia="Times New Roman" w:hAnsi="Times New Roman"/>
                <w:sz w:val="24"/>
                <w:szCs w:val="20"/>
                <w:lang w:eastAsia="ar-SA"/>
              </w:rPr>
              <w:fldChar w:fldCharType="separate"/>
            </w:r>
            <w:r w:rsidRPr="00F01409">
              <w:rPr>
                <w:rFonts w:ascii="Times New Roman" w:eastAsia="Times New Roman" w:hAnsi="Times New Roman"/>
                <w:sz w:val="24"/>
                <w:szCs w:val="20"/>
                <w:lang w:eastAsia="ar-SA"/>
              </w:rPr>
              <w:fldChar w:fldCharType="end"/>
            </w:r>
          </w:p>
        </w:tc>
        <w:tc>
          <w:tcPr>
            <w:tcW w:w="4842" w:type="dxa"/>
          </w:tcPr>
          <w:p w14:paraId="147C3BCA" w14:textId="77777777" w:rsidR="00F01409" w:rsidRPr="00F01409" w:rsidRDefault="00F01409" w:rsidP="00F01409">
            <w:pPr>
              <w:rPr>
                <w:rFonts w:ascii="Courier New" w:eastAsia="Times New Roman" w:hAnsi="Courier New"/>
                <w:sz w:val="24"/>
                <w:szCs w:val="20"/>
                <w:lang w:eastAsia="ar-SA"/>
              </w:rPr>
            </w:pPr>
            <w:r w:rsidRPr="00F01409">
              <w:rPr>
                <w:rFonts w:ascii="Times New Roman" w:eastAsia="Times New Roman" w:hAnsi="Times New Roman"/>
                <w:sz w:val="24"/>
                <w:szCs w:val="20"/>
                <w:lang w:eastAsia="ar-SA"/>
              </w:rPr>
              <w:fldChar w:fldCharType="begin">
                <w:ffData>
                  <w:name w:val="Text5"/>
                  <w:enabled/>
                  <w:calcOnExit w:val="0"/>
                  <w:textInput/>
                </w:ffData>
              </w:fldChar>
            </w:r>
            <w:r w:rsidRPr="00F01409">
              <w:rPr>
                <w:rFonts w:ascii="Times New Roman" w:eastAsia="Times New Roman" w:hAnsi="Times New Roman"/>
                <w:sz w:val="24"/>
                <w:szCs w:val="20"/>
                <w:lang w:eastAsia="ar-SA"/>
              </w:rPr>
              <w:instrText xml:space="preserve"> FORMTEXT </w:instrText>
            </w:r>
            <w:r w:rsidRPr="00F01409">
              <w:rPr>
                <w:rFonts w:ascii="Times New Roman" w:eastAsia="Times New Roman" w:hAnsi="Times New Roman"/>
                <w:sz w:val="24"/>
                <w:szCs w:val="20"/>
                <w:lang w:eastAsia="ar-SA"/>
              </w:rPr>
            </w:r>
            <w:r w:rsidRPr="00F01409">
              <w:rPr>
                <w:rFonts w:ascii="Times New Roman" w:eastAsia="Times New Roman" w:hAnsi="Times New Roman"/>
                <w:sz w:val="24"/>
                <w:szCs w:val="20"/>
                <w:lang w:eastAsia="ar-SA"/>
              </w:rPr>
              <w:fldChar w:fldCharType="separate"/>
            </w:r>
            <w:r w:rsidRPr="00F01409">
              <w:rPr>
                <w:rFonts w:ascii="Times New Roman" w:eastAsia="Times New Roman" w:hAnsi="Times New Roman"/>
                <w:noProof/>
                <w:sz w:val="24"/>
                <w:szCs w:val="20"/>
                <w:lang w:eastAsia="ar-SA"/>
              </w:rPr>
              <w:t> </w:t>
            </w:r>
            <w:r w:rsidRPr="00F01409">
              <w:rPr>
                <w:rFonts w:ascii="Times New Roman" w:eastAsia="Times New Roman" w:hAnsi="Times New Roman"/>
                <w:noProof/>
                <w:sz w:val="24"/>
                <w:szCs w:val="20"/>
                <w:lang w:eastAsia="ar-SA"/>
              </w:rPr>
              <w:t> </w:t>
            </w:r>
            <w:r w:rsidRPr="00F01409">
              <w:rPr>
                <w:rFonts w:ascii="Times New Roman" w:eastAsia="Times New Roman" w:hAnsi="Times New Roman"/>
                <w:noProof/>
                <w:sz w:val="24"/>
                <w:szCs w:val="20"/>
                <w:lang w:eastAsia="ar-SA"/>
              </w:rPr>
              <w:t> </w:t>
            </w:r>
            <w:r w:rsidRPr="00F01409">
              <w:rPr>
                <w:rFonts w:ascii="Times New Roman" w:eastAsia="Times New Roman" w:hAnsi="Times New Roman"/>
                <w:noProof/>
                <w:sz w:val="24"/>
                <w:szCs w:val="20"/>
                <w:lang w:eastAsia="ar-SA"/>
              </w:rPr>
              <w:t> </w:t>
            </w:r>
            <w:r w:rsidRPr="00F01409">
              <w:rPr>
                <w:rFonts w:ascii="Times New Roman" w:eastAsia="Times New Roman" w:hAnsi="Times New Roman"/>
                <w:noProof/>
                <w:sz w:val="24"/>
                <w:szCs w:val="20"/>
                <w:lang w:eastAsia="ar-SA"/>
              </w:rPr>
              <w:t> </w:t>
            </w:r>
            <w:r w:rsidRPr="00F01409">
              <w:rPr>
                <w:rFonts w:ascii="Times New Roman" w:eastAsia="Times New Roman" w:hAnsi="Times New Roman"/>
                <w:sz w:val="24"/>
                <w:szCs w:val="20"/>
                <w:lang w:eastAsia="ar-SA"/>
              </w:rPr>
              <w:fldChar w:fldCharType="end"/>
            </w:r>
          </w:p>
        </w:tc>
      </w:tr>
      <w:tr w:rsidR="00F01409" w:rsidRPr="00F01409" w14:paraId="52EF8D2A" w14:textId="77777777" w:rsidTr="0041130E">
        <w:tblPrEx>
          <w:tblLook w:val="00A0" w:firstRow="1" w:lastRow="0" w:firstColumn="1" w:lastColumn="0" w:noHBand="0" w:noVBand="0"/>
        </w:tblPrEx>
        <w:tc>
          <w:tcPr>
            <w:tcW w:w="1350" w:type="dxa"/>
          </w:tcPr>
          <w:p w14:paraId="2F0ED970" w14:textId="77777777" w:rsidR="00F01409" w:rsidRPr="00F01409" w:rsidRDefault="00F01409" w:rsidP="00F01409">
            <w:pPr>
              <w:jc w:val="center"/>
              <w:rPr>
                <w:rFonts w:ascii="Times New Roman" w:eastAsia="Times New Roman" w:hAnsi="Times New Roman"/>
                <w:sz w:val="24"/>
                <w:szCs w:val="20"/>
                <w:lang w:eastAsia="ar-SA"/>
              </w:rPr>
            </w:pPr>
            <w:r w:rsidRPr="00F01409">
              <w:rPr>
                <w:rFonts w:ascii="Times New Roman" w:eastAsia="Times New Roman" w:hAnsi="Times New Roman"/>
                <w:sz w:val="24"/>
                <w:szCs w:val="20"/>
                <w:lang w:eastAsia="ar-SA"/>
              </w:rPr>
              <w:t>6.</w:t>
            </w:r>
          </w:p>
        </w:tc>
        <w:tc>
          <w:tcPr>
            <w:tcW w:w="3150" w:type="dxa"/>
          </w:tcPr>
          <w:p w14:paraId="2786ED7B" w14:textId="34140BC3" w:rsidR="00F01409" w:rsidRPr="00D9117C" w:rsidRDefault="00F01409" w:rsidP="00385BD4">
            <w:pPr>
              <w:autoSpaceDE w:val="0"/>
              <w:autoSpaceDN w:val="0"/>
              <w:adjustRightInd w:val="0"/>
              <w:rPr>
                <w:rFonts w:ascii="Arial" w:eastAsia="Times New Roman" w:hAnsi="Arial" w:cs="Arial"/>
                <w:sz w:val="24"/>
                <w:szCs w:val="20"/>
                <w:lang w:eastAsia="ar-SA"/>
              </w:rPr>
            </w:pPr>
            <w:r w:rsidRPr="00D9117C">
              <w:rPr>
                <w:rFonts w:ascii="Arial" w:eastAsia="Times New Roman" w:hAnsi="Arial" w:cs="Arial"/>
                <w:sz w:val="24"/>
                <w:lang w:eastAsia="en-US"/>
              </w:rPr>
              <w:t>develop the professional capacity and practice of school personnel</w:t>
            </w:r>
            <w:r w:rsidR="0025595D">
              <w:rPr>
                <w:rFonts w:ascii="Arial" w:eastAsia="Times New Roman" w:hAnsi="Arial" w:cs="Arial"/>
                <w:sz w:val="24"/>
                <w:lang w:eastAsia="en-US"/>
              </w:rPr>
              <w:t>, in order</w:t>
            </w:r>
            <w:r w:rsidRPr="00D9117C">
              <w:rPr>
                <w:rFonts w:ascii="Arial" w:eastAsia="Times New Roman" w:hAnsi="Arial" w:cs="Arial"/>
                <w:sz w:val="24"/>
                <w:lang w:eastAsia="en-US"/>
              </w:rPr>
              <w:t xml:space="preserve"> to</w:t>
            </w:r>
            <w:r w:rsidR="008F06D8">
              <w:rPr>
                <w:rFonts w:ascii="Arial" w:eastAsia="Times New Roman" w:hAnsi="Arial" w:cs="Arial"/>
                <w:sz w:val="24"/>
                <w:lang w:eastAsia="en-US"/>
              </w:rPr>
              <w:t xml:space="preserve"> </w:t>
            </w:r>
            <w:r w:rsidRPr="00D9117C">
              <w:rPr>
                <w:rFonts w:ascii="Arial" w:eastAsia="Times New Roman" w:hAnsi="Arial" w:cs="Arial"/>
                <w:sz w:val="24"/>
                <w:lang w:eastAsia="en-US"/>
              </w:rPr>
              <w:t>promote</w:t>
            </w:r>
            <w:r w:rsidR="000D11BB">
              <w:rPr>
                <w:rFonts w:ascii="Arial" w:eastAsia="Times New Roman" w:hAnsi="Arial" w:cs="Arial"/>
                <w:sz w:val="24"/>
                <w:lang w:eastAsia="en-US"/>
              </w:rPr>
              <w:t xml:space="preserve"> </w:t>
            </w:r>
            <w:r w:rsidRPr="00D9117C">
              <w:rPr>
                <w:rFonts w:ascii="Arial" w:eastAsia="Times New Roman" w:hAnsi="Arial" w:cs="Arial"/>
                <w:sz w:val="24"/>
                <w:lang w:eastAsia="en-US"/>
              </w:rPr>
              <w:t>each student’s academic success and well-being;</w:t>
            </w:r>
          </w:p>
        </w:tc>
        <w:tc>
          <w:tcPr>
            <w:tcW w:w="1620" w:type="dxa"/>
          </w:tcPr>
          <w:p w14:paraId="7E5148CB" w14:textId="77777777" w:rsidR="00F01409" w:rsidRPr="00F01409" w:rsidRDefault="00F01409" w:rsidP="00F01409">
            <w:pPr>
              <w:jc w:val="center"/>
              <w:rPr>
                <w:rFonts w:ascii="Times New Roman" w:eastAsia="Times New Roman" w:hAnsi="Times New Roman"/>
                <w:sz w:val="24"/>
                <w:szCs w:val="20"/>
                <w:lang w:eastAsia="ar-SA"/>
              </w:rPr>
            </w:pPr>
            <w:r w:rsidRPr="00F01409">
              <w:rPr>
                <w:rFonts w:ascii="Times New Roman" w:eastAsia="Times New Roman" w:hAnsi="Times New Roman"/>
                <w:sz w:val="24"/>
                <w:szCs w:val="20"/>
                <w:lang w:eastAsia="ar-SA"/>
              </w:rPr>
              <w:fldChar w:fldCharType="begin">
                <w:ffData>
                  <w:name w:val="Dropdown1"/>
                  <w:enabled/>
                  <w:calcOnExit w:val="0"/>
                  <w:ddList>
                    <w:listEntry w:val="Please select:"/>
                    <w:listEntry w:val="Yes"/>
                    <w:listEntry w:val="N/A"/>
                  </w:ddList>
                </w:ffData>
              </w:fldChar>
            </w:r>
            <w:r w:rsidRPr="00F01409">
              <w:rPr>
                <w:rFonts w:ascii="Times New Roman" w:eastAsia="Times New Roman" w:hAnsi="Times New Roman"/>
                <w:sz w:val="24"/>
                <w:szCs w:val="20"/>
                <w:lang w:eastAsia="ar-SA"/>
              </w:rPr>
              <w:instrText xml:space="preserve"> FORMDROPDOWN </w:instrText>
            </w:r>
            <w:r w:rsidR="00000000">
              <w:rPr>
                <w:rFonts w:ascii="Times New Roman" w:eastAsia="Times New Roman" w:hAnsi="Times New Roman"/>
                <w:sz w:val="24"/>
                <w:szCs w:val="20"/>
                <w:lang w:eastAsia="ar-SA"/>
              </w:rPr>
            </w:r>
            <w:r w:rsidR="00000000">
              <w:rPr>
                <w:rFonts w:ascii="Times New Roman" w:eastAsia="Times New Roman" w:hAnsi="Times New Roman"/>
                <w:sz w:val="24"/>
                <w:szCs w:val="20"/>
                <w:lang w:eastAsia="ar-SA"/>
              </w:rPr>
              <w:fldChar w:fldCharType="separate"/>
            </w:r>
            <w:r w:rsidRPr="00F01409">
              <w:rPr>
                <w:rFonts w:ascii="Times New Roman" w:eastAsia="Times New Roman" w:hAnsi="Times New Roman"/>
                <w:sz w:val="24"/>
                <w:szCs w:val="20"/>
                <w:lang w:eastAsia="ar-SA"/>
              </w:rPr>
              <w:fldChar w:fldCharType="end"/>
            </w:r>
          </w:p>
        </w:tc>
        <w:tc>
          <w:tcPr>
            <w:tcW w:w="4842" w:type="dxa"/>
          </w:tcPr>
          <w:p w14:paraId="0F628E08" w14:textId="77777777" w:rsidR="00F01409" w:rsidRPr="00F01409" w:rsidRDefault="00F01409" w:rsidP="00F01409">
            <w:pPr>
              <w:rPr>
                <w:rFonts w:ascii="Courier New" w:eastAsia="Times New Roman" w:hAnsi="Courier New"/>
                <w:sz w:val="24"/>
                <w:szCs w:val="20"/>
                <w:lang w:eastAsia="ar-SA"/>
              </w:rPr>
            </w:pPr>
            <w:r w:rsidRPr="00F01409">
              <w:rPr>
                <w:rFonts w:ascii="Times New Roman" w:eastAsia="Times New Roman" w:hAnsi="Times New Roman"/>
                <w:sz w:val="24"/>
                <w:szCs w:val="20"/>
                <w:lang w:eastAsia="ar-SA"/>
              </w:rPr>
              <w:fldChar w:fldCharType="begin">
                <w:ffData>
                  <w:name w:val="Text6"/>
                  <w:enabled/>
                  <w:calcOnExit w:val="0"/>
                  <w:textInput/>
                </w:ffData>
              </w:fldChar>
            </w:r>
            <w:r w:rsidRPr="00F01409">
              <w:rPr>
                <w:rFonts w:ascii="Times New Roman" w:eastAsia="Times New Roman" w:hAnsi="Times New Roman"/>
                <w:sz w:val="24"/>
                <w:szCs w:val="20"/>
                <w:lang w:eastAsia="ar-SA"/>
              </w:rPr>
              <w:instrText xml:space="preserve"> FORMTEXT </w:instrText>
            </w:r>
            <w:r w:rsidRPr="00F01409">
              <w:rPr>
                <w:rFonts w:ascii="Times New Roman" w:eastAsia="Times New Roman" w:hAnsi="Times New Roman"/>
                <w:sz w:val="24"/>
                <w:szCs w:val="20"/>
                <w:lang w:eastAsia="ar-SA"/>
              </w:rPr>
            </w:r>
            <w:r w:rsidRPr="00F01409">
              <w:rPr>
                <w:rFonts w:ascii="Times New Roman" w:eastAsia="Times New Roman" w:hAnsi="Times New Roman"/>
                <w:sz w:val="24"/>
                <w:szCs w:val="20"/>
                <w:lang w:eastAsia="ar-SA"/>
              </w:rPr>
              <w:fldChar w:fldCharType="separate"/>
            </w:r>
            <w:r w:rsidRPr="00F01409">
              <w:rPr>
                <w:rFonts w:ascii="Times New Roman" w:eastAsia="Times New Roman" w:hAnsi="Times New Roman"/>
                <w:noProof/>
                <w:sz w:val="24"/>
                <w:szCs w:val="20"/>
                <w:lang w:eastAsia="ar-SA"/>
              </w:rPr>
              <w:t> </w:t>
            </w:r>
            <w:r w:rsidRPr="00F01409">
              <w:rPr>
                <w:rFonts w:ascii="Times New Roman" w:eastAsia="Times New Roman" w:hAnsi="Times New Roman"/>
                <w:noProof/>
                <w:sz w:val="24"/>
                <w:szCs w:val="20"/>
                <w:lang w:eastAsia="ar-SA"/>
              </w:rPr>
              <w:t> </w:t>
            </w:r>
            <w:r w:rsidRPr="00F01409">
              <w:rPr>
                <w:rFonts w:ascii="Times New Roman" w:eastAsia="Times New Roman" w:hAnsi="Times New Roman"/>
                <w:noProof/>
                <w:sz w:val="24"/>
                <w:szCs w:val="20"/>
                <w:lang w:eastAsia="ar-SA"/>
              </w:rPr>
              <w:t> </w:t>
            </w:r>
            <w:r w:rsidRPr="00F01409">
              <w:rPr>
                <w:rFonts w:ascii="Times New Roman" w:eastAsia="Times New Roman" w:hAnsi="Times New Roman"/>
                <w:noProof/>
                <w:sz w:val="24"/>
                <w:szCs w:val="20"/>
                <w:lang w:eastAsia="ar-SA"/>
              </w:rPr>
              <w:t> </w:t>
            </w:r>
            <w:r w:rsidRPr="00F01409">
              <w:rPr>
                <w:rFonts w:ascii="Times New Roman" w:eastAsia="Times New Roman" w:hAnsi="Times New Roman"/>
                <w:noProof/>
                <w:sz w:val="24"/>
                <w:szCs w:val="20"/>
                <w:lang w:eastAsia="ar-SA"/>
              </w:rPr>
              <w:t> </w:t>
            </w:r>
            <w:r w:rsidRPr="00F01409">
              <w:rPr>
                <w:rFonts w:ascii="Times New Roman" w:eastAsia="Times New Roman" w:hAnsi="Times New Roman"/>
                <w:sz w:val="24"/>
                <w:szCs w:val="20"/>
                <w:lang w:eastAsia="ar-SA"/>
              </w:rPr>
              <w:fldChar w:fldCharType="end"/>
            </w:r>
          </w:p>
        </w:tc>
      </w:tr>
      <w:tr w:rsidR="00F01409" w:rsidRPr="00F01409" w14:paraId="7182948D" w14:textId="77777777" w:rsidTr="0041130E">
        <w:tblPrEx>
          <w:tblLook w:val="00A0" w:firstRow="1" w:lastRow="0" w:firstColumn="1" w:lastColumn="0" w:noHBand="0" w:noVBand="0"/>
        </w:tblPrEx>
        <w:tc>
          <w:tcPr>
            <w:tcW w:w="1350" w:type="dxa"/>
            <w:shd w:val="clear" w:color="auto" w:fill="FFFFFF"/>
          </w:tcPr>
          <w:p w14:paraId="4B07704E" w14:textId="77777777" w:rsidR="00F01409" w:rsidRPr="00F01409" w:rsidRDefault="00F01409" w:rsidP="00F01409">
            <w:pPr>
              <w:jc w:val="center"/>
              <w:rPr>
                <w:rFonts w:ascii="Times New Roman" w:eastAsia="Times New Roman" w:hAnsi="Times New Roman"/>
                <w:sz w:val="24"/>
                <w:szCs w:val="20"/>
                <w:lang w:eastAsia="ar-SA"/>
              </w:rPr>
            </w:pPr>
            <w:r w:rsidRPr="00F01409">
              <w:rPr>
                <w:rFonts w:ascii="Times New Roman" w:eastAsia="Times New Roman" w:hAnsi="Times New Roman"/>
                <w:sz w:val="24"/>
                <w:szCs w:val="20"/>
                <w:lang w:eastAsia="ar-SA"/>
              </w:rPr>
              <w:t>7.</w:t>
            </w:r>
          </w:p>
        </w:tc>
        <w:tc>
          <w:tcPr>
            <w:tcW w:w="3150" w:type="dxa"/>
            <w:shd w:val="clear" w:color="auto" w:fill="FFFFFF"/>
          </w:tcPr>
          <w:p w14:paraId="776C3753" w14:textId="1F6E15C7" w:rsidR="00F01409" w:rsidRPr="00D9117C" w:rsidRDefault="00F01409" w:rsidP="00F01409">
            <w:pPr>
              <w:autoSpaceDE w:val="0"/>
              <w:autoSpaceDN w:val="0"/>
              <w:adjustRightInd w:val="0"/>
              <w:rPr>
                <w:rFonts w:ascii="Arial" w:eastAsia="Times New Roman" w:hAnsi="Arial" w:cs="Arial"/>
                <w:sz w:val="24"/>
                <w:lang w:eastAsia="en-US"/>
              </w:rPr>
            </w:pPr>
            <w:r w:rsidRPr="00D9117C">
              <w:rPr>
                <w:rFonts w:ascii="Arial" w:eastAsia="Times New Roman" w:hAnsi="Arial" w:cs="Arial"/>
                <w:sz w:val="24"/>
                <w:lang w:eastAsia="en-US"/>
              </w:rPr>
              <w:t>foster a professional community of teachers and other professional staff</w:t>
            </w:r>
            <w:r w:rsidR="00E6367C">
              <w:rPr>
                <w:rFonts w:ascii="Arial" w:eastAsia="Times New Roman" w:hAnsi="Arial" w:cs="Arial"/>
                <w:sz w:val="24"/>
                <w:lang w:eastAsia="en-US"/>
              </w:rPr>
              <w:t>, in order</w:t>
            </w:r>
            <w:r w:rsidRPr="00D9117C">
              <w:rPr>
                <w:rFonts w:ascii="Arial" w:eastAsia="Times New Roman" w:hAnsi="Arial" w:cs="Arial"/>
                <w:sz w:val="24"/>
                <w:lang w:eastAsia="en-US"/>
              </w:rPr>
              <w:t xml:space="preserve"> to</w:t>
            </w:r>
          </w:p>
          <w:p w14:paraId="0D9366F0" w14:textId="77777777" w:rsidR="00F01409" w:rsidRPr="00D9117C" w:rsidRDefault="00F01409" w:rsidP="00F01409">
            <w:pPr>
              <w:rPr>
                <w:rFonts w:ascii="Arial" w:eastAsia="Times New Roman" w:hAnsi="Arial" w:cs="Arial"/>
                <w:sz w:val="24"/>
                <w:szCs w:val="20"/>
                <w:lang w:eastAsia="ar-SA"/>
              </w:rPr>
            </w:pPr>
            <w:r w:rsidRPr="00D9117C">
              <w:rPr>
                <w:rFonts w:ascii="Arial" w:eastAsia="Times New Roman" w:hAnsi="Arial" w:cs="Arial"/>
                <w:sz w:val="24"/>
                <w:lang w:eastAsia="en-US"/>
              </w:rPr>
              <w:t>promote each student’s academic success and well-being;</w:t>
            </w:r>
          </w:p>
        </w:tc>
        <w:tc>
          <w:tcPr>
            <w:tcW w:w="1620" w:type="dxa"/>
          </w:tcPr>
          <w:p w14:paraId="6AE0BB5C" w14:textId="77777777" w:rsidR="00F01409" w:rsidRPr="00F01409" w:rsidRDefault="00F01409" w:rsidP="00F01409">
            <w:pPr>
              <w:jc w:val="center"/>
              <w:rPr>
                <w:rFonts w:ascii="Times New Roman" w:eastAsia="Times New Roman" w:hAnsi="Times New Roman"/>
                <w:sz w:val="24"/>
                <w:szCs w:val="20"/>
                <w:lang w:eastAsia="ar-SA"/>
              </w:rPr>
            </w:pPr>
            <w:r w:rsidRPr="00F01409">
              <w:rPr>
                <w:rFonts w:ascii="Times New Roman" w:eastAsia="Times New Roman" w:hAnsi="Times New Roman"/>
                <w:sz w:val="24"/>
                <w:szCs w:val="20"/>
                <w:lang w:eastAsia="ar-SA"/>
              </w:rPr>
              <w:fldChar w:fldCharType="begin">
                <w:ffData>
                  <w:name w:val="Dropdown1"/>
                  <w:enabled/>
                  <w:calcOnExit w:val="0"/>
                  <w:ddList>
                    <w:listEntry w:val="Please select:"/>
                    <w:listEntry w:val="Yes"/>
                    <w:listEntry w:val="N/A"/>
                  </w:ddList>
                </w:ffData>
              </w:fldChar>
            </w:r>
            <w:r w:rsidRPr="00F01409">
              <w:rPr>
                <w:rFonts w:ascii="Times New Roman" w:eastAsia="Times New Roman" w:hAnsi="Times New Roman"/>
                <w:sz w:val="24"/>
                <w:szCs w:val="20"/>
                <w:lang w:eastAsia="ar-SA"/>
              </w:rPr>
              <w:instrText xml:space="preserve"> FORMDROPDOWN </w:instrText>
            </w:r>
            <w:r w:rsidR="00000000">
              <w:rPr>
                <w:rFonts w:ascii="Times New Roman" w:eastAsia="Times New Roman" w:hAnsi="Times New Roman"/>
                <w:sz w:val="24"/>
                <w:szCs w:val="20"/>
                <w:lang w:eastAsia="ar-SA"/>
              </w:rPr>
            </w:r>
            <w:r w:rsidR="00000000">
              <w:rPr>
                <w:rFonts w:ascii="Times New Roman" w:eastAsia="Times New Roman" w:hAnsi="Times New Roman"/>
                <w:sz w:val="24"/>
                <w:szCs w:val="20"/>
                <w:lang w:eastAsia="ar-SA"/>
              </w:rPr>
              <w:fldChar w:fldCharType="separate"/>
            </w:r>
            <w:r w:rsidRPr="00F01409">
              <w:rPr>
                <w:rFonts w:ascii="Times New Roman" w:eastAsia="Times New Roman" w:hAnsi="Times New Roman"/>
                <w:sz w:val="24"/>
                <w:szCs w:val="20"/>
                <w:lang w:eastAsia="ar-SA"/>
              </w:rPr>
              <w:fldChar w:fldCharType="end"/>
            </w:r>
          </w:p>
        </w:tc>
        <w:tc>
          <w:tcPr>
            <w:tcW w:w="4842" w:type="dxa"/>
          </w:tcPr>
          <w:p w14:paraId="4A809EC6" w14:textId="77777777" w:rsidR="00F01409" w:rsidRPr="00F01409" w:rsidRDefault="00F01409" w:rsidP="00F01409">
            <w:pPr>
              <w:rPr>
                <w:rFonts w:ascii="Times New Roman" w:eastAsia="Times New Roman" w:hAnsi="Times New Roman"/>
                <w:sz w:val="24"/>
                <w:szCs w:val="20"/>
                <w:lang w:eastAsia="ar-SA"/>
              </w:rPr>
            </w:pPr>
            <w:r w:rsidRPr="00F01409">
              <w:rPr>
                <w:rFonts w:ascii="Times New Roman" w:eastAsia="Times New Roman" w:hAnsi="Times New Roman"/>
                <w:sz w:val="24"/>
                <w:szCs w:val="20"/>
                <w:lang w:eastAsia="ar-SA"/>
              </w:rPr>
              <w:fldChar w:fldCharType="begin">
                <w:ffData>
                  <w:name w:val="Text8"/>
                  <w:enabled/>
                  <w:calcOnExit w:val="0"/>
                  <w:textInput/>
                </w:ffData>
              </w:fldChar>
            </w:r>
            <w:r w:rsidRPr="00F01409">
              <w:rPr>
                <w:rFonts w:ascii="Times New Roman" w:eastAsia="Times New Roman" w:hAnsi="Times New Roman"/>
                <w:sz w:val="24"/>
                <w:szCs w:val="20"/>
                <w:lang w:eastAsia="ar-SA"/>
              </w:rPr>
              <w:instrText xml:space="preserve"> FORMTEXT </w:instrText>
            </w:r>
            <w:r w:rsidRPr="00F01409">
              <w:rPr>
                <w:rFonts w:ascii="Times New Roman" w:eastAsia="Times New Roman" w:hAnsi="Times New Roman"/>
                <w:sz w:val="24"/>
                <w:szCs w:val="20"/>
                <w:lang w:eastAsia="ar-SA"/>
              </w:rPr>
            </w:r>
            <w:r w:rsidRPr="00F01409">
              <w:rPr>
                <w:rFonts w:ascii="Times New Roman" w:eastAsia="Times New Roman" w:hAnsi="Times New Roman"/>
                <w:sz w:val="24"/>
                <w:szCs w:val="20"/>
                <w:lang w:eastAsia="ar-SA"/>
              </w:rPr>
              <w:fldChar w:fldCharType="separate"/>
            </w:r>
            <w:r w:rsidRPr="00F01409">
              <w:rPr>
                <w:rFonts w:ascii="Times New Roman" w:eastAsia="Times New Roman" w:hAnsi="Times New Roman"/>
                <w:noProof/>
                <w:sz w:val="24"/>
                <w:szCs w:val="20"/>
                <w:lang w:eastAsia="ar-SA"/>
              </w:rPr>
              <w:t> </w:t>
            </w:r>
            <w:r w:rsidRPr="00F01409">
              <w:rPr>
                <w:rFonts w:ascii="Times New Roman" w:eastAsia="Times New Roman" w:hAnsi="Times New Roman"/>
                <w:noProof/>
                <w:sz w:val="24"/>
                <w:szCs w:val="20"/>
                <w:lang w:eastAsia="ar-SA"/>
              </w:rPr>
              <w:t> </w:t>
            </w:r>
            <w:r w:rsidRPr="00F01409">
              <w:rPr>
                <w:rFonts w:ascii="Times New Roman" w:eastAsia="Times New Roman" w:hAnsi="Times New Roman"/>
                <w:noProof/>
                <w:sz w:val="24"/>
                <w:szCs w:val="20"/>
                <w:lang w:eastAsia="ar-SA"/>
              </w:rPr>
              <w:t> </w:t>
            </w:r>
            <w:r w:rsidRPr="00F01409">
              <w:rPr>
                <w:rFonts w:ascii="Times New Roman" w:eastAsia="Times New Roman" w:hAnsi="Times New Roman"/>
                <w:noProof/>
                <w:sz w:val="24"/>
                <w:szCs w:val="20"/>
                <w:lang w:eastAsia="ar-SA"/>
              </w:rPr>
              <w:t> </w:t>
            </w:r>
            <w:r w:rsidRPr="00F01409">
              <w:rPr>
                <w:rFonts w:ascii="Times New Roman" w:eastAsia="Times New Roman" w:hAnsi="Times New Roman"/>
                <w:noProof/>
                <w:sz w:val="24"/>
                <w:szCs w:val="20"/>
                <w:lang w:eastAsia="ar-SA"/>
              </w:rPr>
              <w:t> </w:t>
            </w:r>
            <w:r w:rsidRPr="00F01409">
              <w:rPr>
                <w:rFonts w:ascii="Times New Roman" w:eastAsia="Times New Roman" w:hAnsi="Times New Roman"/>
                <w:sz w:val="24"/>
                <w:szCs w:val="20"/>
                <w:lang w:eastAsia="ar-SA"/>
              </w:rPr>
              <w:fldChar w:fldCharType="end"/>
            </w:r>
          </w:p>
          <w:p w14:paraId="4357F090" w14:textId="77777777" w:rsidR="00F01409" w:rsidRPr="00F01409" w:rsidRDefault="00F01409" w:rsidP="00F01409">
            <w:pPr>
              <w:rPr>
                <w:rFonts w:ascii="Times New Roman" w:eastAsia="Times New Roman" w:hAnsi="Times New Roman"/>
                <w:sz w:val="24"/>
                <w:szCs w:val="20"/>
                <w:lang w:eastAsia="ar-SA"/>
              </w:rPr>
            </w:pPr>
          </w:p>
          <w:p w14:paraId="1FB4ADF7" w14:textId="77777777" w:rsidR="00F01409" w:rsidRPr="00F01409" w:rsidRDefault="00F01409" w:rsidP="00F01409">
            <w:pPr>
              <w:rPr>
                <w:rFonts w:ascii="Courier New" w:eastAsia="Times New Roman" w:hAnsi="Courier New"/>
                <w:sz w:val="24"/>
                <w:szCs w:val="20"/>
                <w:lang w:eastAsia="ar-SA"/>
              </w:rPr>
            </w:pPr>
          </w:p>
        </w:tc>
      </w:tr>
      <w:tr w:rsidR="00F01409" w:rsidRPr="00F01409" w14:paraId="35594A63" w14:textId="77777777" w:rsidTr="0041130E">
        <w:tblPrEx>
          <w:tblLook w:val="00A0" w:firstRow="1" w:lastRow="0" w:firstColumn="1" w:lastColumn="0" w:noHBand="0" w:noVBand="0"/>
        </w:tblPrEx>
        <w:trPr>
          <w:trHeight w:val="1066"/>
        </w:trPr>
        <w:tc>
          <w:tcPr>
            <w:tcW w:w="1350" w:type="dxa"/>
            <w:shd w:val="clear" w:color="auto" w:fill="FFFFFF"/>
          </w:tcPr>
          <w:p w14:paraId="3989CB6D" w14:textId="77777777" w:rsidR="00F01409" w:rsidRPr="00F01409" w:rsidRDefault="00F01409" w:rsidP="00F01409">
            <w:pPr>
              <w:jc w:val="center"/>
              <w:rPr>
                <w:rFonts w:ascii="Times New Roman" w:eastAsia="Times New Roman" w:hAnsi="Times New Roman"/>
                <w:sz w:val="24"/>
                <w:szCs w:val="20"/>
                <w:lang w:eastAsia="ar-SA"/>
              </w:rPr>
            </w:pPr>
            <w:r w:rsidRPr="00F01409">
              <w:rPr>
                <w:rFonts w:ascii="Times New Roman" w:eastAsia="Times New Roman" w:hAnsi="Times New Roman"/>
                <w:sz w:val="24"/>
                <w:szCs w:val="20"/>
                <w:lang w:eastAsia="ar-SA"/>
              </w:rPr>
              <w:t>8.</w:t>
            </w:r>
          </w:p>
        </w:tc>
        <w:tc>
          <w:tcPr>
            <w:tcW w:w="3150" w:type="dxa"/>
            <w:shd w:val="clear" w:color="auto" w:fill="FFFFFF"/>
          </w:tcPr>
          <w:p w14:paraId="764DE525" w14:textId="1C1DF94C" w:rsidR="00F01409" w:rsidRPr="00D9117C" w:rsidRDefault="00F01409" w:rsidP="00F01409">
            <w:pPr>
              <w:autoSpaceDE w:val="0"/>
              <w:autoSpaceDN w:val="0"/>
              <w:adjustRightInd w:val="0"/>
              <w:rPr>
                <w:rFonts w:ascii="Arial" w:eastAsia="Times New Roman" w:hAnsi="Arial" w:cs="Arial"/>
                <w:sz w:val="24"/>
                <w:lang w:eastAsia="en-US"/>
              </w:rPr>
            </w:pPr>
            <w:r w:rsidRPr="00D9117C">
              <w:rPr>
                <w:rFonts w:ascii="Arial" w:eastAsia="Times New Roman" w:hAnsi="Arial" w:cs="Arial"/>
                <w:sz w:val="24"/>
                <w:szCs w:val="20"/>
                <w:lang w:eastAsia="ar-SA"/>
              </w:rPr>
              <w:t>engage families and the community in meaningful, reciprocal, and mutually beneficial ways</w:t>
            </w:r>
            <w:r w:rsidR="006031FD">
              <w:rPr>
                <w:rFonts w:ascii="Arial" w:eastAsia="Times New Roman" w:hAnsi="Arial" w:cs="Arial"/>
                <w:sz w:val="24"/>
                <w:szCs w:val="20"/>
                <w:lang w:eastAsia="ar-SA"/>
              </w:rPr>
              <w:t>, in order</w:t>
            </w:r>
            <w:r w:rsidRPr="00D9117C">
              <w:rPr>
                <w:rFonts w:ascii="Arial" w:eastAsia="Times New Roman" w:hAnsi="Arial" w:cs="Arial"/>
                <w:sz w:val="24"/>
                <w:szCs w:val="20"/>
                <w:lang w:eastAsia="ar-SA"/>
              </w:rPr>
              <w:t xml:space="preserve"> to promote each student’s academic success and well-being</w:t>
            </w:r>
          </w:p>
        </w:tc>
        <w:tc>
          <w:tcPr>
            <w:tcW w:w="1620" w:type="dxa"/>
          </w:tcPr>
          <w:p w14:paraId="255CA066" w14:textId="77777777" w:rsidR="00F01409" w:rsidRPr="00F01409" w:rsidRDefault="00F01409" w:rsidP="00F01409">
            <w:pPr>
              <w:jc w:val="center"/>
              <w:rPr>
                <w:rFonts w:ascii="Times New Roman" w:eastAsia="Times New Roman" w:hAnsi="Times New Roman"/>
                <w:sz w:val="24"/>
                <w:szCs w:val="20"/>
                <w:lang w:eastAsia="ar-SA"/>
              </w:rPr>
            </w:pPr>
            <w:r w:rsidRPr="00F01409">
              <w:rPr>
                <w:rFonts w:ascii="Times New Roman" w:eastAsia="Times New Roman" w:hAnsi="Times New Roman"/>
                <w:sz w:val="24"/>
                <w:szCs w:val="20"/>
                <w:lang w:eastAsia="ar-SA"/>
              </w:rPr>
              <w:fldChar w:fldCharType="begin">
                <w:ffData>
                  <w:name w:val="Dropdown1"/>
                  <w:enabled/>
                  <w:calcOnExit w:val="0"/>
                  <w:ddList>
                    <w:listEntry w:val="Please select:"/>
                    <w:listEntry w:val="Yes"/>
                    <w:listEntry w:val="N/A"/>
                  </w:ddList>
                </w:ffData>
              </w:fldChar>
            </w:r>
            <w:r w:rsidRPr="00F01409">
              <w:rPr>
                <w:rFonts w:ascii="Times New Roman" w:eastAsia="Times New Roman" w:hAnsi="Times New Roman"/>
                <w:sz w:val="24"/>
                <w:szCs w:val="20"/>
                <w:lang w:eastAsia="ar-SA"/>
              </w:rPr>
              <w:instrText xml:space="preserve"> FORMDROPDOWN </w:instrText>
            </w:r>
            <w:r w:rsidR="00000000">
              <w:rPr>
                <w:rFonts w:ascii="Times New Roman" w:eastAsia="Times New Roman" w:hAnsi="Times New Roman"/>
                <w:sz w:val="24"/>
                <w:szCs w:val="20"/>
                <w:lang w:eastAsia="ar-SA"/>
              </w:rPr>
            </w:r>
            <w:r w:rsidR="00000000">
              <w:rPr>
                <w:rFonts w:ascii="Times New Roman" w:eastAsia="Times New Roman" w:hAnsi="Times New Roman"/>
                <w:sz w:val="24"/>
                <w:szCs w:val="20"/>
                <w:lang w:eastAsia="ar-SA"/>
              </w:rPr>
              <w:fldChar w:fldCharType="separate"/>
            </w:r>
            <w:r w:rsidRPr="00F01409">
              <w:rPr>
                <w:rFonts w:ascii="Times New Roman" w:eastAsia="Times New Roman" w:hAnsi="Times New Roman"/>
                <w:sz w:val="24"/>
                <w:szCs w:val="20"/>
                <w:lang w:eastAsia="ar-SA"/>
              </w:rPr>
              <w:fldChar w:fldCharType="end"/>
            </w:r>
          </w:p>
        </w:tc>
        <w:tc>
          <w:tcPr>
            <w:tcW w:w="4842" w:type="dxa"/>
          </w:tcPr>
          <w:p w14:paraId="6D822884" w14:textId="77777777" w:rsidR="00F01409" w:rsidRPr="00F01409" w:rsidRDefault="00F01409" w:rsidP="00F01409">
            <w:pPr>
              <w:rPr>
                <w:rFonts w:ascii="Times New Roman" w:eastAsia="Times New Roman" w:hAnsi="Times New Roman"/>
                <w:sz w:val="24"/>
                <w:szCs w:val="20"/>
                <w:lang w:eastAsia="ar-SA"/>
              </w:rPr>
            </w:pPr>
          </w:p>
        </w:tc>
      </w:tr>
      <w:tr w:rsidR="00F01409" w:rsidRPr="00F01409" w14:paraId="419818FA" w14:textId="77777777" w:rsidTr="0041130E">
        <w:tblPrEx>
          <w:tblLook w:val="00A0" w:firstRow="1" w:lastRow="0" w:firstColumn="1" w:lastColumn="0" w:noHBand="0" w:noVBand="0"/>
        </w:tblPrEx>
        <w:trPr>
          <w:trHeight w:val="1246"/>
        </w:trPr>
        <w:tc>
          <w:tcPr>
            <w:tcW w:w="1350" w:type="dxa"/>
            <w:shd w:val="clear" w:color="auto" w:fill="FFFFFF"/>
          </w:tcPr>
          <w:p w14:paraId="3D878A50" w14:textId="77777777" w:rsidR="00F01409" w:rsidRPr="00F01409" w:rsidRDefault="00F01409" w:rsidP="00F01409">
            <w:pPr>
              <w:jc w:val="center"/>
              <w:rPr>
                <w:rFonts w:ascii="Times New Roman" w:eastAsia="Times New Roman" w:hAnsi="Times New Roman"/>
                <w:sz w:val="24"/>
                <w:szCs w:val="20"/>
                <w:lang w:eastAsia="ar-SA"/>
              </w:rPr>
            </w:pPr>
            <w:r w:rsidRPr="00F01409">
              <w:rPr>
                <w:rFonts w:ascii="Times New Roman" w:eastAsia="Times New Roman" w:hAnsi="Times New Roman"/>
                <w:sz w:val="24"/>
                <w:szCs w:val="20"/>
                <w:lang w:eastAsia="ar-SA"/>
              </w:rPr>
              <w:t>9.</w:t>
            </w:r>
          </w:p>
        </w:tc>
        <w:tc>
          <w:tcPr>
            <w:tcW w:w="3150" w:type="dxa"/>
            <w:shd w:val="clear" w:color="auto" w:fill="FFFFFF"/>
          </w:tcPr>
          <w:p w14:paraId="13D1EA72" w14:textId="3018D844" w:rsidR="00F01409" w:rsidRPr="00D9117C" w:rsidRDefault="00F01409" w:rsidP="00F01409">
            <w:pPr>
              <w:autoSpaceDE w:val="0"/>
              <w:autoSpaceDN w:val="0"/>
              <w:adjustRightInd w:val="0"/>
              <w:rPr>
                <w:rFonts w:ascii="Arial" w:eastAsia="Times New Roman" w:hAnsi="Arial" w:cs="Arial"/>
                <w:sz w:val="24"/>
                <w:lang w:eastAsia="en-US"/>
              </w:rPr>
            </w:pPr>
            <w:r w:rsidRPr="00D9117C">
              <w:rPr>
                <w:rFonts w:ascii="Arial" w:eastAsia="Times New Roman" w:hAnsi="Arial" w:cs="Arial"/>
                <w:sz w:val="24"/>
                <w:szCs w:val="20"/>
                <w:lang w:eastAsia="ar-SA"/>
              </w:rPr>
              <w:t>manage school operations and resources</w:t>
            </w:r>
            <w:r w:rsidR="006031FD">
              <w:rPr>
                <w:rFonts w:ascii="Arial" w:eastAsia="Times New Roman" w:hAnsi="Arial" w:cs="Arial"/>
                <w:sz w:val="24"/>
                <w:szCs w:val="20"/>
                <w:lang w:eastAsia="ar-SA"/>
              </w:rPr>
              <w:t>, in order</w:t>
            </w:r>
            <w:r w:rsidRPr="00D9117C">
              <w:rPr>
                <w:rFonts w:ascii="Arial" w:eastAsia="Times New Roman" w:hAnsi="Arial" w:cs="Arial"/>
                <w:sz w:val="24"/>
                <w:szCs w:val="20"/>
                <w:lang w:eastAsia="ar-SA"/>
              </w:rPr>
              <w:t xml:space="preserve"> to promote each student’s academic success and well-being</w:t>
            </w:r>
          </w:p>
        </w:tc>
        <w:tc>
          <w:tcPr>
            <w:tcW w:w="1620" w:type="dxa"/>
          </w:tcPr>
          <w:p w14:paraId="771BC08C" w14:textId="77777777" w:rsidR="00F01409" w:rsidRPr="00F01409" w:rsidRDefault="00F01409" w:rsidP="00F01409">
            <w:pPr>
              <w:jc w:val="center"/>
              <w:rPr>
                <w:rFonts w:ascii="Times New Roman" w:eastAsia="Times New Roman" w:hAnsi="Times New Roman"/>
                <w:sz w:val="24"/>
                <w:szCs w:val="20"/>
                <w:lang w:eastAsia="ar-SA"/>
              </w:rPr>
            </w:pPr>
            <w:r w:rsidRPr="00F01409">
              <w:rPr>
                <w:rFonts w:ascii="Times New Roman" w:eastAsia="Times New Roman" w:hAnsi="Times New Roman"/>
                <w:sz w:val="24"/>
                <w:szCs w:val="20"/>
                <w:lang w:eastAsia="ar-SA"/>
              </w:rPr>
              <w:fldChar w:fldCharType="begin">
                <w:ffData>
                  <w:name w:val="Dropdown1"/>
                  <w:enabled/>
                  <w:calcOnExit w:val="0"/>
                  <w:ddList>
                    <w:listEntry w:val="Please select:"/>
                    <w:listEntry w:val="Yes"/>
                    <w:listEntry w:val="N/A"/>
                  </w:ddList>
                </w:ffData>
              </w:fldChar>
            </w:r>
            <w:r w:rsidRPr="00F01409">
              <w:rPr>
                <w:rFonts w:ascii="Times New Roman" w:eastAsia="Times New Roman" w:hAnsi="Times New Roman"/>
                <w:sz w:val="24"/>
                <w:szCs w:val="20"/>
                <w:lang w:eastAsia="ar-SA"/>
              </w:rPr>
              <w:instrText xml:space="preserve"> FORMDROPDOWN </w:instrText>
            </w:r>
            <w:r w:rsidR="00000000">
              <w:rPr>
                <w:rFonts w:ascii="Times New Roman" w:eastAsia="Times New Roman" w:hAnsi="Times New Roman"/>
                <w:sz w:val="24"/>
                <w:szCs w:val="20"/>
                <w:lang w:eastAsia="ar-SA"/>
              </w:rPr>
            </w:r>
            <w:r w:rsidR="00000000">
              <w:rPr>
                <w:rFonts w:ascii="Times New Roman" w:eastAsia="Times New Roman" w:hAnsi="Times New Roman"/>
                <w:sz w:val="24"/>
                <w:szCs w:val="20"/>
                <w:lang w:eastAsia="ar-SA"/>
              </w:rPr>
              <w:fldChar w:fldCharType="separate"/>
            </w:r>
            <w:r w:rsidRPr="00F01409">
              <w:rPr>
                <w:rFonts w:ascii="Times New Roman" w:eastAsia="Times New Roman" w:hAnsi="Times New Roman"/>
                <w:sz w:val="24"/>
                <w:szCs w:val="20"/>
                <w:lang w:eastAsia="ar-SA"/>
              </w:rPr>
              <w:fldChar w:fldCharType="end"/>
            </w:r>
          </w:p>
        </w:tc>
        <w:tc>
          <w:tcPr>
            <w:tcW w:w="4842" w:type="dxa"/>
          </w:tcPr>
          <w:p w14:paraId="7EB6B058" w14:textId="77777777" w:rsidR="00F01409" w:rsidRPr="00F01409" w:rsidRDefault="00F01409" w:rsidP="00F01409">
            <w:pPr>
              <w:rPr>
                <w:rFonts w:ascii="Times New Roman" w:eastAsia="Times New Roman" w:hAnsi="Times New Roman"/>
                <w:sz w:val="24"/>
                <w:szCs w:val="20"/>
                <w:lang w:eastAsia="ar-SA"/>
              </w:rPr>
            </w:pPr>
          </w:p>
        </w:tc>
      </w:tr>
      <w:tr w:rsidR="00F01409" w:rsidRPr="00F01409" w14:paraId="3C744663" w14:textId="77777777" w:rsidTr="0041130E">
        <w:tblPrEx>
          <w:tblLook w:val="00A0" w:firstRow="1" w:lastRow="0" w:firstColumn="1" w:lastColumn="0" w:noHBand="0" w:noVBand="0"/>
        </w:tblPrEx>
        <w:trPr>
          <w:trHeight w:val="1372"/>
        </w:trPr>
        <w:tc>
          <w:tcPr>
            <w:tcW w:w="1350" w:type="dxa"/>
            <w:shd w:val="clear" w:color="auto" w:fill="FFFFFF"/>
          </w:tcPr>
          <w:p w14:paraId="03031627" w14:textId="77777777" w:rsidR="00F01409" w:rsidRPr="00F01409" w:rsidRDefault="00F01409" w:rsidP="00F01409">
            <w:pPr>
              <w:jc w:val="center"/>
              <w:rPr>
                <w:rFonts w:ascii="Times New Roman" w:eastAsia="Times New Roman" w:hAnsi="Times New Roman"/>
                <w:sz w:val="24"/>
                <w:szCs w:val="20"/>
                <w:lang w:eastAsia="ar-SA"/>
              </w:rPr>
            </w:pPr>
            <w:r w:rsidRPr="00F01409">
              <w:rPr>
                <w:rFonts w:ascii="Times New Roman" w:eastAsia="Times New Roman" w:hAnsi="Times New Roman"/>
                <w:sz w:val="24"/>
                <w:szCs w:val="20"/>
                <w:lang w:eastAsia="ar-SA"/>
              </w:rPr>
              <w:t>10.</w:t>
            </w:r>
          </w:p>
        </w:tc>
        <w:tc>
          <w:tcPr>
            <w:tcW w:w="3150" w:type="dxa"/>
            <w:shd w:val="clear" w:color="auto" w:fill="FFFFFF"/>
          </w:tcPr>
          <w:p w14:paraId="287575CA" w14:textId="34B75889" w:rsidR="00F01409" w:rsidRPr="00D9117C" w:rsidRDefault="00F01409" w:rsidP="00F01409">
            <w:pPr>
              <w:autoSpaceDE w:val="0"/>
              <w:autoSpaceDN w:val="0"/>
              <w:adjustRightInd w:val="0"/>
              <w:rPr>
                <w:rFonts w:ascii="Arial" w:eastAsia="Times New Roman" w:hAnsi="Arial" w:cs="Arial"/>
                <w:sz w:val="24"/>
                <w:lang w:eastAsia="en-US"/>
              </w:rPr>
            </w:pPr>
            <w:r w:rsidRPr="00D9117C">
              <w:rPr>
                <w:rFonts w:ascii="Arial" w:eastAsia="Times New Roman" w:hAnsi="Arial" w:cs="Arial"/>
                <w:sz w:val="24"/>
                <w:lang w:eastAsia="en-US"/>
              </w:rPr>
              <w:t>act as agents of continuous improvement</w:t>
            </w:r>
            <w:r w:rsidR="006031FD">
              <w:rPr>
                <w:rFonts w:ascii="Arial" w:eastAsia="Times New Roman" w:hAnsi="Arial" w:cs="Arial"/>
                <w:sz w:val="24"/>
                <w:lang w:eastAsia="en-US"/>
              </w:rPr>
              <w:t>, in order</w:t>
            </w:r>
            <w:r w:rsidRPr="00D9117C">
              <w:rPr>
                <w:rFonts w:ascii="Arial" w:eastAsia="Times New Roman" w:hAnsi="Arial" w:cs="Arial"/>
                <w:sz w:val="24"/>
                <w:lang w:eastAsia="en-US"/>
              </w:rPr>
              <w:t xml:space="preserve"> to promote each student’s academic success and well-being</w:t>
            </w:r>
          </w:p>
        </w:tc>
        <w:tc>
          <w:tcPr>
            <w:tcW w:w="1620" w:type="dxa"/>
          </w:tcPr>
          <w:p w14:paraId="3D3492E3" w14:textId="77777777" w:rsidR="00F01409" w:rsidRPr="00F01409" w:rsidRDefault="00F01409" w:rsidP="00F01409">
            <w:pPr>
              <w:jc w:val="center"/>
              <w:rPr>
                <w:rFonts w:ascii="Times New Roman" w:eastAsia="Times New Roman" w:hAnsi="Times New Roman"/>
                <w:sz w:val="24"/>
                <w:szCs w:val="20"/>
                <w:lang w:eastAsia="ar-SA"/>
              </w:rPr>
            </w:pPr>
            <w:r w:rsidRPr="00F01409">
              <w:rPr>
                <w:rFonts w:ascii="Times New Roman" w:eastAsia="Times New Roman" w:hAnsi="Times New Roman"/>
                <w:sz w:val="24"/>
                <w:szCs w:val="20"/>
                <w:lang w:eastAsia="ar-SA"/>
              </w:rPr>
              <w:fldChar w:fldCharType="begin">
                <w:ffData>
                  <w:name w:val="Dropdown1"/>
                  <w:enabled/>
                  <w:calcOnExit w:val="0"/>
                  <w:ddList>
                    <w:listEntry w:val="Please select:"/>
                    <w:listEntry w:val="Yes"/>
                    <w:listEntry w:val="N/A"/>
                  </w:ddList>
                </w:ffData>
              </w:fldChar>
            </w:r>
            <w:r w:rsidRPr="00F01409">
              <w:rPr>
                <w:rFonts w:ascii="Times New Roman" w:eastAsia="Times New Roman" w:hAnsi="Times New Roman"/>
                <w:sz w:val="24"/>
                <w:szCs w:val="20"/>
                <w:lang w:eastAsia="ar-SA"/>
              </w:rPr>
              <w:instrText xml:space="preserve"> FORMDROPDOWN </w:instrText>
            </w:r>
            <w:r w:rsidR="00000000">
              <w:rPr>
                <w:rFonts w:ascii="Times New Roman" w:eastAsia="Times New Roman" w:hAnsi="Times New Roman"/>
                <w:sz w:val="24"/>
                <w:szCs w:val="20"/>
                <w:lang w:eastAsia="ar-SA"/>
              </w:rPr>
            </w:r>
            <w:r w:rsidR="00000000">
              <w:rPr>
                <w:rFonts w:ascii="Times New Roman" w:eastAsia="Times New Roman" w:hAnsi="Times New Roman"/>
                <w:sz w:val="24"/>
                <w:szCs w:val="20"/>
                <w:lang w:eastAsia="ar-SA"/>
              </w:rPr>
              <w:fldChar w:fldCharType="separate"/>
            </w:r>
            <w:r w:rsidRPr="00F01409">
              <w:rPr>
                <w:rFonts w:ascii="Times New Roman" w:eastAsia="Times New Roman" w:hAnsi="Times New Roman"/>
                <w:sz w:val="24"/>
                <w:szCs w:val="20"/>
                <w:lang w:eastAsia="ar-SA"/>
              </w:rPr>
              <w:fldChar w:fldCharType="end"/>
            </w:r>
          </w:p>
        </w:tc>
        <w:tc>
          <w:tcPr>
            <w:tcW w:w="4842" w:type="dxa"/>
          </w:tcPr>
          <w:p w14:paraId="24F3EA67" w14:textId="77777777" w:rsidR="00F01409" w:rsidRPr="00F01409" w:rsidRDefault="00F01409" w:rsidP="00F01409">
            <w:pPr>
              <w:rPr>
                <w:rFonts w:ascii="Times New Roman" w:eastAsia="Times New Roman" w:hAnsi="Times New Roman"/>
                <w:sz w:val="24"/>
                <w:szCs w:val="20"/>
                <w:lang w:eastAsia="ar-SA"/>
              </w:rPr>
            </w:pPr>
          </w:p>
        </w:tc>
      </w:tr>
    </w:tbl>
    <w:p w14:paraId="72ED1CBB" w14:textId="77777777" w:rsidR="00FA4B9F" w:rsidRPr="00966DC4" w:rsidRDefault="00FA4B9F">
      <w:pPr>
        <w:tabs>
          <w:tab w:val="left" w:pos="2340"/>
        </w:tabs>
        <w:jc w:val="center"/>
        <w:rPr>
          <w:rFonts w:ascii="Arial" w:hAnsi="Arial" w:cs="Arial"/>
          <w:b/>
          <w:sz w:val="24"/>
        </w:rPr>
      </w:pPr>
      <w:r w:rsidRPr="00966DC4">
        <w:rPr>
          <w:rFonts w:ascii="Arial" w:hAnsi="Arial" w:cs="Arial"/>
          <w:b/>
          <w:sz w:val="24"/>
        </w:rPr>
        <w:br w:type="page"/>
      </w:r>
      <w:r w:rsidRPr="00966DC4">
        <w:rPr>
          <w:rFonts w:ascii="Arial" w:hAnsi="Arial" w:cs="Arial"/>
          <w:b/>
          <w:sz w:val="24"/>
        </w:rPr>
        <w:lastRenderedPageBreak/>
        <w:t>TEACHER AND PRINCIPAL PRACTICE RUBRIC VARIANCE APPLICATION</w:t>
      </w:r>
    </w:p>
    <w:p w14:paraId="0D7417C4" w14:textId="77777777" w:rsidR="00FA4B9F" w:rsidRPr="00966DC4" w:rsidRDefault="001F7BC9">
      <w:pPr>
        <w:pStyle w:val="Footer"/>
        <w:tabs>
          <w:tab w:val="left" w:pos="1440"/>
          <w:tab w:val="left" w:pos="2340"/>
        </w:tabs>
        <w:ind w:left="1440" w:right="-273" w:hanging="1725"/>
        <w:jc w:val="center"/>
        <w:rPr>
          <w:rFonts w:ascii="Arial" w:hAnsi="Arial" w:cs="Arial"/>
          <w:b/>
          <w:bCs/>
          <w:smallCaps/>
        </w:rPr>
      </w:pPr>
      <w:r w:rsidRPr="00966DC4">
        <w:rPr>
          <w:rFonts w:ascii="Arial" w:hAnsi="Arial" w:cs="Arial"/>
          <w:noProof/>
        </w:rPr>
        <mc:AlternateContent>
          <mc:Choice Requires="wps">
            <w:drawing>
              <wp:anchor distT="0" distB="0" distL="114935" distR="114935" simplePos="0" relativeHeight="251657216" behindDoc="0" locked="0" layoutInCell="1" allowOverlap="1" wp14:anchorId="5C041C20" wp14:editId="24B7D716">
                <wp:simplePos x="0" y="0"/>
                <wp:positionH relativeFrom="column">
                  <wp:posOffset>5429250</wp:posOffset>
                </wp:positionH>
                <wp:positionV relativeFrom="paragraph">
                  <wp:posOffset>-746760</wp:posOffset>
                </wp:positionV>
                <wp:extent cx="1091565" cy="283210"/>
                <wp:effectExtent l="9525" t="5080" r="13335" b="6985"/>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283210"/>
                        </a:xfrm>
                        <a:prstGeom prst="rect">
                          <a:avLst/>
                        </a:prstGeom>
                        <a:solidFill>
                          <a:srgbClr val="333333"/>
                        </a:solidFill>
                        <a:ln w="6350">
                          <a:solidFill>
                            <a:srgbClr val="000000"/>
                          </a:solidFill>
                          <a:miter lim="800000"/>
                          <a:headEnd/>
                          <a:tailEnd/>
                        </a:ln>
                      </wps:spPr>
                      <wps:txbx>
                        <w:txbxContent>
                          <w:p w14:paraId="43E7B1D1" w14:textId="77777777" w:rsidR="00FA4B9F" w:rsidRDefault="00FA4B9F">
                            <w:pPr>
                              <w:jc w:val="center"/>
                              <w:rPr>
                                <w:rFonts w:ascii="Times New Roman" w:hAnsi="Times New Roman"/>
                                <w:b/>
                                <w:bCs/>
                                <w:i/>
                                <w:iCs/>
                                <w:color w:val="FFFFFF"/>
                                <w:sz w:val="24"/>
                              </w:rPr>
                            </w:pPr>
                            <w:r>
                              <w:rPr>
                                <w:rFonts w:ascii="Times New Roman" w:hAnsi="Times New Roman"/>
                                <w:b/>
                                <w:bCs/>
                                <w:color w:val="FFFFFF"/>
                                <w:sz w:val="24"/>
                              </w:rPr>
                              <w:t>FORM B-P</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41C20" id="Text Box 38" o:spid="_x0000_s1066" type="#_x0000_t202" style="position:absolute;left:0;text-align:left;margin-left:427.5pt;margin-top:-58.8pt;width:85.95pt;height:22.3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" fillcolor="#333" strokeweight=".5pt">
                <v:textbox inset="7.45pt,3.85pt,7.45pt,3.85pt">
                  <w:txbxContent>
                    <w:p w14:paraId="43E7B1D1" w14:textId="77777777" w:rsidR="00FA4B9F" w:rsidRDefault="00FA4B9F">
                      <w:pPr>
                        <w:jc w:val="center"/>
                        <w:rPr>
                          <w:rFonts w:ascii="Times New Roman" w:hAnsi="Times New Roman"/>
                          <w:b/>
                          <w:bCs/>
                          <w:i/>
                          <w:iCs/>
                          <w:color w:val="FFFFFF"/>
                          <w:sz w:val="24"/>
                        </w:rPr>
                      </w:pPr>
                      <w:r>
                        <w:rPr>
                          <w:rFonts w:ascii="Times New Roman" w:hAnsi="Times New Roman"/>
                          <w:b/>
                          <w:bCs/>
                          <w:color w:val="FFFFFF"/>
                          <w:sz w:val="24"/>
                        </w:rPr>
                        <w:t>FORM B-P</w:t>
                      </w:r>
                    </w:p>
                  </w:txbxContent>
                </v:textbox>
              </v:shape>
            </w:pict>
          </mc:Fallback>
        </mc:AlternateContent>
      </w:r>
      <w:r w:rsidR="00FA4B9F" w:rsidRPr="00966DC4">
        <w:rPr>
          <w:rFonts w:ascii="Arial" w:hAnsi="Arial" w:cs="Arial"/>
          <w:b/>
          <w:bCs/>
          <w:smallCaps/>
        </w:rPr>
        <w:t>principal practice rubric</w:t>
      </w:r>
    </w:p>
    <w:p w14:paraId="39C067FC" w14:textId="77777777" w:rsidR="00FA4B9F" w:rsidRPr="00966DC4" w:rsidRDefault="00FA4B9F">
      <w:pPr>
        <w:pStyle w:val="Footer"/>
        <w:tabs>
          <w:tab w:val="left" w:pos="1440"/>
          <w:tab w:val="left" w:pos="2340"/>
        </w:tabs>
        <w:ind w:left="1440" w:right="-273" w:hanging="1725"/>
        <w:jc w:val="center"/>
        <w:rPr>
          <w:rFonts w:ascii="Arial" w:hAnsi="Arial" w:cs="Arial"/>
          <w:b/>
          <w:bCs/>
          <w:smallCaps/>
        </w:rPr>
      </w:pPr>
      <w:r w:rsidRPr="00966DC4">
        <w:rPr>
          <w:rFonts w:ascii="Arial" w:hAnsi="Arial" w:cs="Arial"/>
          <w:b/>
          <w:bCs/>
          <w:smallCaps/>
        </w:rPr>
        <w:t xml:space="preserve">narrative – part i </w:t>
      </w:r>
    </w:p>
    <w:p w14:paraId="256207B7" w14:textId="77777777" w:rsidR="00FA4B9F" w:rsidRPr="00966DC4" w:rsidRDefault="00FA4B9F">
      <w:pPr>
        <w:jc w:val="both"/>
        <w:rPr>
          <w:rFonts w:ascii="Arial" w:hAnsi="Arial" w:cs="Arial"/>
          <w:b/>
          <w:sz w:val="24"/>
          <w:u w:val="single"/>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520"/>
        <w:gridCol w:w="1350"/>
        <w:gridCol w:w="5220"/>
      </w:tblGrid>
      <w:tr w:rsidR="00FA4B9F" w:rsidRPr="00966DC4" w14:paraId="60618096" w14:textId="77777777">
        <w:trPr>
          <w:gridAfter w:val="3"/>
          <w:wAfter w:w="9090" w:type="dxa"/>
        </w:trPr>
        <w:tc>
          <w:tcPr>
            <w:tcW w:w="1890" w:type="dxa"/>
            <w:tcBorders>
              <w:top w:val="single" w:sz="4" w:space="0" w:color="auto"/>
              <w:left w:val="single" w:sz="4" w:space="0" w:color="auto"/>
              <w:bottom w:val="single" w:sz="4" w:space="0" w:color="auto"/>
              <w:right w:val="single" w:sz="4" w:space="0" w:color="auto"/>
            </w:tcBorders>
          </w:tcPr>
          <w:p w14:paraId="3CCEB0CD" w14:textId="77777777" w:rsidR="00FA4B9F" w:rsidRPr="00966DC4" w:rsidRDefault="00FA4B9F">
            <w:pPr>
              <w:pStyle w:val="BodyTextIndent2"/>
              <w:spacing w:after="0" w:line="240" w:lineRule="auto"/>
              <w:ind w:left="0"/>
              <w:rPr>
                <w:rFonts w:ascii="Arial" w:hAnsi="Arial" w:cs="Arial"/>
                <w:b/>
              </w:rPr>
            </w:pPr>
            <w:r w:rsidRPr="00966DC4">
              <w:rPr>
                <w:rFonts w:ascii="Arial" w:hAnsi="Arial" w:cs="Arial"/>
                <w:b/>
              </w:rPr>
              <w:t>Table 1.4</w:t>
            </w:r>
          </w:p>
        </w:tc>
      </w:tr>
      <w:tr w:rsidR="00FA4B9F" w:rsidRPr="00966DC4" w14:paraId="1EC89364" w14:textId="77777777">
        <w:trPr>
          <w:trHeight w:val="1354"/>
        </w:trPr>
        <w:tc>
          <w:tcPr>
            <w:tcW w:w="1890" w:type="dxa"/>
            <w:tcBorders>
              <w:top w:val="single" w:sz="4" w:space="0" w:color="auto"/>
              <w:left w:val="single" w:sz="4" w:space="0" w:color="auto"/>
              <w:bottom w:val="single" w:sz="4" w:space="0" w:color="auto"/>
              <w:right w:val="single" w:sz="4" w:space="0" w:color="auto"/>
            </w:tcBorders>
            <w:vAlign w:val="center"/>
          </w:tcPr>
          <w:p w14:paraId="178EEBB6" w14:textId="77777777" w:rsidR="00FA4B9F" w:rsidRPr="00966DC4" w:rsidRDefault="00FA4B9F">
            <w:pPr>
              <w:pStyle w:val="BodyTextIndent2"/>
              <w:spacing w:after="0" w:line="240" w:lineRule="auto"/>
              <w:ind w:left="0"/>
              <w:jc w:val="center"/>
              <w:rPr>
                <w:rFonts w:ascii="Arial" w:hAnsi="Arial" w:cs="Arial"/>
                <w:b/>
              </w:rPr>
            </w:pPr>
            <w:r w:rsidRPr="00966DC4">
              <w:rPr>
                <w:rFonts w:ascii="Arial" w:hAnsi="Arial" w:cs="Arial"/>
                <w:b/>
              </w:rPr>
              <w:t xml:space="preserve">Approval </w:t>
            </w:r>
          </w:p>
          <w:p w14:paraId="60F56A33" w14:textId="77777777" w:rsidR="00FA4B9F" w:rsidRPr="00966DC4" w:rsidRDefault="00FA4B9F">
            <w:pPr>
              <w:pStyle w:val="BodyTextIndent2"/>
              <w:spacing w:after="0" w:line="240" w:lineRule="auto"/>
              <w:ind w:left="0"/>
              <w:jc w:val="center"/>
              <w:rPr>
                <w:rFonts w:ascii="Arial" w:hAnsi="Arial" w:cs="Arial"/>
                <w:b/>
              </w:rPr>
            </w:pPr>
            <w:r w:rsidRPr="00966DC4">
              <w:rPr>
                <w:rFonts w:ascii="Arial" w:hAnsi="Arial" w:cs="Arial"/>
                <w:b/>
              </w:rPr>
              <w:t xml:space="preserve">Category </w:t>
            </w:r>
          </w:p>
        </w:tc>
        <w:tc>
          <w:tcPr>
            <w:tcW w:w="2520" w:type="dxa"/>
            <w:tcBorders>
              <w:top w:val="single" w:sz="4" w:space="0" w:color="auto"/>
              <w:left w:val="single" w:sz="4" w:space="0" w:color="auto"/>
              <w:bottom w:val="single" w:sz="4" w:space="0" w:color="auto"/>
              <w:right w:val="single" w:sz="4" w:space="0" w:color="auto"/>
            </w:tcBorders>
            <w:vAlign w:val="bottom"/>
          </w:tcPr>
          <w:p w14:paraId="41F81280" w14:textId="77777777" w:rsidR="00FA4B9F" w:rsidRPr="00966DC4" w:rsidRDefault="00FA4B9F">
            <w:pPr>
              <w:pStyle w:val="BodyTextIndent2"/>
              <w:spacing w:after="0" w:line="240" w:lineRule="auto"/>
              <w:ind w:left="0"/>
              <w:jc w:val="center"/>
              <w:rPr>
                <w:rFonts w:ascii="Arial" w:hAnsi="Arial" w:cs="Arial"/>
                <w:b/>
              </w:rPr>
            </w:pPr>
            <w:r w:rsidRPr="00966DC4">
              <w:rPr>
                <w:rFonts w:ascii="Arial" w:hAnsi="Arial" w:cs="Arial"/>
                <w:b/>
              </w:rPr>
              <w:t>Approval Criteria</w:t>
            </w:r>
          </w:p>
          <w:p w14:paraId="64EA8886" w14:textId="77777777" w:rsidR="00FA4B9F" w:rsidRPr="00966DC4" w:rsidRDefault="00FA4B9F">
            <w:pPr>
              <w:pStyle w:val="BodyTextIndent2"/>
              <w:spacing w:after="0" w:line="240" w:lineRule="auto"/>
              <w:ind w:left="0"/>
              <w:jc w:val="center"/>
              <w:rPr>
                <w:rFonts w:ascii="Arial" w:hAnsi="Arial" w:cs="Arial"/>
              </w:rPr>
            </w:pPr>
          </w:p>
          <w:p w14:paraId="14845639" w14:textId="77777777" w:rsidR="00FA4B9F" w:rsidRPr="00966DC4" w:rsidRDefault="00FA4B9F">
            <w:pPr>
              <w:pStyle w:val="BodyTextIndent2"/>
              <w:spacing w:after="0" w:line="240" w:lineRule="auto"/>
              <w:ind w:left="0"/>
              <w:rPr>
                <w:rFonts w:ascii="Arial" w:hAnsi="Arial" w:cs="Arial"/>
                <w:i/>
              </w:rPr>
            </w:pPr>
            <w:r w:rsidRPr="00966DC4">
              <w:rPr>
                <w:rFonts w:ascii="Arial" w:hAnsi="Arial" w:cs="Arial"/>
                <w:i/>
              </w:rPr>
              <w:t>My rubric:</w:t>
            </w:r>
          </w:p>
        </w:tc>
        <w:tc>
          <w:tcPr>
            <w:tcW w:w="1350" w:type="dxa"/>
            <w:tcBorders>
              <w:top w:val="single" w:sz="4" w:space="0" w:color="auto"/>
              <w:left w:val="single" w:sz="4" w:space="0" w:color="auto"/>
              <w:bottom w:val="single" w:sz="4" w:space="0" w:color="auto"/>
              <w:right w:val="single" w:sz="4" w:space="0" w:color="auto"/>
            </w:tcBorders>
            <w:vAlign w:val="center"/>
          </w:tcPr>
          <w:p w14:paraId="33EC7E82" w14:textId="17FC1406" w:rsidR="00FA4B9F" w:rsidRPr="00966DC4" w:rsidRDefault="00FA4B9F">
            <w:pPr>
              <w:pStyle w:val="BodyTextIndent2"/>
              <w:spacing w:after="0" w:line="240" w:lineRule="auto"/>
              <w:ind w:left="0"/>
              <w:jc w:val="center"/>
              <w:rPr>
                <w:rFonts w:ascii="Arial" w:hAnsi="Arial" w:cs="Arial"/>
                <w:b/>
              </w:rPr>
            </w:pPr>
            <w:r w:rsidRPr="00966DC4">
              <w:rPr>
                <w:rFonts w:ascii="Arial" w:hAnsi="Arial" w:cs="Arial"/>
                <w:b/>
              </w:rPr>
              <w:t xml:space="preserve">My rubric covers </w:t>
            </w:r>
            <w:r w:rsidR="00D62E9C">
              <w:rPr>
                <w:rFonts w:ascii="Arial" w:hAnsi="Arial" w:cs="Arial"/>
                <w:b/>
              </w:rPr>
              <w:t>the Domain</w:t>
            </w:r>
            <w:r w:rsidRPr="00966DC4">
              <w:rPr>
                <w:rFonts w:ascii="Arial" w:hAnsi="Arial" w:cs="Arial"/>
                <w:b/>
              </w:rPr>
              <w:t xml:space="preserve"> (Yes or N/A):</w:t>
            </w:r>
          </w:p>
        </w:tc>
        <w:tc>
          <w:tcPr>
            <w:tcW w:w="5220" w:type="dxa"/>
            <w:tcBorders>
              <w:top w:val="single" w:sz="4" w:space="0" w:color="auto"/>
              <w:left w:val="single" w:sz="4" w:space="0" w:color="auto"/>
              <w:bottom w:val="single" w:sz="4" w:space="0" w:color="auto"/>
              <w:right w:val="single" w:sz="4" w:space="0" w:color="auto"/>
            </w:tcBorders>
            <w:vAlign w:val="center"/>
          </w:tcPr>
          <w:p w14:paraId="12BE04BD" w14:textId="77777777" w:rsidR="00FA4B9F" w:rsidRPr="00966DC4" w:rsidRDefault="00FA4B9F">
            <w:pPr>
              <w:pStyle w:val="BodyTextIndent2"/>
              <w:spacing w:after="0" w:line="240" w:lineRule="auto"/>
              <w:ind w:left="0"/>
              <w:jc w:val="both"/>
              <w:rPr>
                <w:rFonts w:ascii="Arial" w:hAnsi="Arial" w:cs="Arial"/>
                <w:b/>
              </w:rPr>
            </w:pPr>
            <w:r w:rsidRPr="00966DC4">
              <w:rPr>
                <w:rFonts w:ascii="Arial" w:hAnsi="Arial" w:cs="Arial"/>
                <w:b/>
              </w:rPr>
              <w:t>Please thoroughly describe any evidence to support your rubric’s alignment with the categories listed.  If your rubric does not align with the category listed, please indicate “N/A.”</w:t>
            </w:r>
          </w:p>
        </w:tc>
      </w:tr>
      <w:tr w:rsidR="00FA4B9F" w:rsidRPr="00966DC4" w14:paraId="34F4DC41" w14:textId="77777777">
        <w:tc>
          <w:tcPr>
            <w:tcW w:w="1890" w:type="dxa"/>
            <w:vMerge w:val="restart"/>
            <w:tcBorders>
              <w:top w:val="single" w:sz="4" w:space="0" w:color="auto"/>
              <w:left w:val="single" w:sz="4" w:space="0" w:color="auto"/>
              <w:bottom w:val="single" w:sz="4" w:space="0" w:color="auto"/>
              <w:right w:val="single" w:sz="4" w:space="0" w:color="auto"/>
            </w:tcBorders>
          </w:tcPr>
          <w:p w14:paraId="0FCB16CF" w14:textId="77777777" w:rsidR="00FA4B9F" w:rsidRPr="00966DC4" w:rsidRDefault="00FA4B9F">
            <w:pPr>
              <w:pStyle w:val="BodyTextIndent2"/>
              <w:spacing w:after="0" w:line="240" w:lineRule="auto"/>
              <w:ind w:left="0"/>
              <w:jc w:val="center"/>
              <w:rPr>
                <w:rFonts w:ascii="Arial" w:hAnsi="Arial" w:cs="Arial"/>
                <w:b/>
              </w:rPr>
            </w:pPr>
          </w:p>
          <w:p w14:paraId="7D36AE81" w14:textId="77777777" w:rsidR="00FA4B9F" w:rsidRPr="00966DC4" w:rsidRDefault="00FA4B9F">
            <w:pPr>
              <w:pStyle w:val="BodyTextIndent2"/>
              <w:spacing w:after="0" w:line="240" w:lineRule="auto"/>
              <w:ind w:left="0"/>
              <w:jc w:val="center"/>
              <w:rPr>
                <w:rFonts w:ascii="Arial" w:hAnsi="Arial" w:cs="Arial"/>
                <w:b/>
              </w:rPr>
            </w:pPr>
          </w:p>
          <w:p w14:paraId="35D18A9E" w14:textId="77777777" w:rsidR="00FA4B9F" w:rsidRPr="00966DC4" w:rsidRDefault="00FA4B9F">
            <w:pPr>
              <w:pStyle w:val="BodyTextIndent2"/>
              <w:spacing w:after="0" w:line="240" w:lineRule="auto"/>
              <w:ind w:left="0"/>
              <w:jc w:val="center"/>
              <w:rPr>
                <w:rFonts w:ascii="Arial" w:hAnsi="Arial" w:cs="Arial"/>
                <w:b/>
              </w:rPr>
            </w:pPr>
          </w:p>
          <w:p w14:paraId="42BF9DB3" w14:textId="77777777" w:rsidR="00FA4B9F" w:rsidRPr="00966DC4" w:rsidRDefault="00FA4B9F">
            <w:pPr>
              <w:pStyle w:val="BodyTextIndent2"/>
              <w:spacing w:after="0" w:line="240" w:lineRule="auto"/>
              <w:ind w:left="0"/>
              <w:jc w:val="center"/>
              <w:rPr>
                <w:rFonts w:ascii="Arial" w:hAnsi="Arial" w:cs="Arial"/>
                <w:b/>
              </w:rPr>
            </w:pPr>
          </w:p>
          <w:p w14:paraId="4C11AEBF" w14:textId="77777777" w:rsidR="00FA4B9F" w:rsidRPr="00966DC4" w:rsidRDefault="00FA4B9F">
            <w:pPr>
              <w:pStyle w:val="BodyTextIndent2"/>
              <w:spacing w:after="0" w:line="240" w:lineRule="auto"/>
              <w:ind w:left="0"/>
              <w:jc w:val="center"/>
              <w:rPr>
                <w:rFonts w:ascii="Arial" w:hAnsi="Arial" w:cs="Arial"/>
                <w:b/>
              </w:rPr>
            </w:pPr>
          </w:p>
          <w:p w14:paraId="5D69C39B" w14:textId="77777777" w:rsidR="00FA4B9F" w:rsidRPr="00966DC4" w:rsidRDefault="00FA4B9F">
            <w:pPr>
              <w:pStyle w:val="BodyTextIndent2"/>
              <w:spacing w:after="0" w:line="240" w:lineRule="auto"/>
              <w:ind w:left="0"/>
              <w:jc w:val="center"/>
              <w:rPr>
                <w:rFonts w:ascii="Arial" w:hAnsi="Arial" w:cs="Arial"/>
                <w:b/>
              </w:rPr>
            </w:pPr>
            <w:r w:rsidRPr="00966DC4">
              <w:rPr>
                <w:rFonts w:ascii="Arial" w:hAnsi="Arial" w:cs="Arial"/>
                <w:b/>
              </w:rPr>
              <w:t xml:space="preserve">Alignment with </w:t>
            </w:r>
            <w:smartTag w:uri="urn:schemas-microsoft-com:office:smarttags" w:element="place">
              <w:smartTag w:uri="urn:schemas-microsoft-com:office:smarttags" w:element="PlaceName">
                <w:r w:rsidRPr="00966DC4">
                  <w:rPr>
                    <w:rFonts w:ascii="Arial" w:hAnsi="Arial" w:cs="Arial"/>
                    <w:b/>
                  </w:rPr>
                  <w:t>Overall</w:t>
                </w:r>
              </w:smartTag>
              <w:r w:rsidRPr="00966DC4">
                <w:rPr>
                  <w:rFonts w:ascii="Arial" w:hAnsi="Arial" w:cs="Arial"/>
                  <w:b/>
                </w:rPr>
                <w:t xml:space="preserve"> </w:t>
              </w:r>
              <w:smartTag w:uri="urn:schemas-microsoft-com:office:smarttags" w:element="PlaceName">
                <w:r w:rsidRPr="00966DC4">
                  <w:rPr>
                    <w:rFonts w:ascii="Arial" w:hAnsi="Arial" w:cs="Arial"/>
                    <w:b/>
                  </w:rPr>
                  <w:t>New York</w:t>
                </w:r>
              </w:smartTag>
              <w:r w:rsidRPr="00966DC4">
                <w:rPr>
                  <w:rFonts w:ascii="Arial" w:hAnsi="Arial" w:cs="Arial"/>
                  <w:b/>
                </w:rPr>
                <w:t xml:space="preserve"> </w:t>
              </w:r>
              <w:smartTag w:uri="urn:schemas-microsoft-com:office:smarttags" w:element="PlaceType">
                <w:r w:rsidRPr="00966DC4">
                  <w:rPr>
                    <w:rFonts w:ascii="Arial" w:hAnsi="Arial" w:cs="Arial"/>
                    <w:b/>
                  </w:rPr>
                  <w:t>State</w:t>
                </w:r>
              </w:smartTag>
            </w:smartTag>
            <w:r w:rsidRPr="00966DC4">
              <w:rPr>
                <w:rFonts w:ascii="Arial" w:hAnsi="Arial" w:cs="Arial"/>
                <w:b/>
              </w:rPr>
              <w:t xml:space="preserve"> Evaluation System</w:t>
            </w:r>
          </w:p>
        </w:tc>
        <w:tc>
          <w:tcPr>
            <w:tcW w:w="2520" w:type="dxa"/>
            <w:tcBorders>
              <w:top w:val="single" w:sz="4" w:space="0" w:color="auto"/>
              <w:left w:val="single" w:sz="4" w:space="0" w:color="auto"/>
              <w:bottom w:val="single" w:sz="4" w:space="0" w:color="auto"/>
              <w:right w:val="single" w:sz="4" w:space="0" w:color="auto"/>
            </w:tcBorders>
          </w:tcPr>
          <w:p w14:paraId="3D81F291" w14:textId="65AE3601" w:rsidR="00FA4B9F" w:rsidRPr="00966DC4" w:rsidRDefault="00D9117C">
            <w:pPr>
              <w:pStyle w:val="BodyTextIndent2"/>
              <w:spacing w:after="0" w:line="240" w:lineRule="auto"/>
              <w:ind w:left="0"/>
              <w:jc w:val="both"/>
              <w:rPr>
                <w:rFonts w:ascii="Arial" w:hAnsi="Arial" w:cs="Arial"/>
              </w:rPr>
            </w:pPr>
            <w:r>
              <w:rPr>
                <w:rFonts w:ascii="Arial" w:hAnsi="Arial" w:cs="Arial"/>
              </w:rPr>
              <w:t>Aligns to the 2015 PSEL Standards (New York Version)</w:t>
            </w:r>
            <w:r w:rsidR="00FA4B9F" w:rsidRPr="00966DC4">
              <w:rPr>
                <w:rFonts w:ascii="Arial" w:hAnsi="Arial" w:cs="Arial"/>
              </w:rPr>
              <w:t xml:space="preserve"> and its related domains and elements.</w:t>
            </w:r>
          </w:p>
          <w:p w14:paraId="3D4375AC" w14:textId="77777777" w:rsidR="00FA4B9F" w:rsidRPr="00966DC4" w:rsidRDefault="00FA4B9F">
            <w:pPr>
              <w:pStyle w:val="BodyTextIndent2"/>
              <w:spacing w:after="0" w:line="240" w:lineRule="auto"/>
              <w:ind w:left="0"/>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60062EE2" w14:textId="77777777" w:rsidR="00FA4B9F" w:rsidRPr="00966DC4" w:rsidRDefault="00FA4B9F">
            <w:pPr>
              <w:pStyle w:val="BodyTextIndent2"/>
              <w:spacing w:after="0" w:line="240" w:lineRule="auto"/>
              <w:ind w:left="0"/>
              <w:rPr>
                <w:rFonts w:ascii="Arial" w:hAnsi="Arial" w:cs="Arial"/>
              </w:rPr>
            </w:pPr>
            <w:r w:rsidRPr="00966DC4">
              <w:rPr>
                <w:rFonts w:ascii="Arial" w:hAnsi="Arial" w:cs="Arial"/>
              </w:rPr>
              <w:fldChar w:fldCharType="begin">
                <w:ffData>
                  <w:name w:val=""/>
                  <w:enabled/>
                  <w:calcOnExit w:val="0"/>
                  <w:ddList>
                    <w:listEntry w:val="Please select:"/>
                    <w:listEntry w:val="Yes"/>
                    <w:listEntry w:val="N/A"/>
                  </w:ddList>
                </w:ffData>
              </w:fldChar>
            </w:r>
            <w:r w:rsidRPr="00966DC4">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sidRPr="00966DC4">
              <w:rPr>
                <w:rFonts w:ascii="Arial" w:hAnsi="Arial" w:cs="Arial"/>
              </w:rPr>
              <w:fldChar w:fldCharType="end"/>
            </w:r>
          </w:p>
        </w:tc>
        <w:tc>
          <w:tcPr>
            <w:tcW w:w="5220" w:type="dxa"/>
            <w:tcBorders>
              <w:top w:val="single" w:sz="4" w:space="0" w:color="auto"/>
              <w:left w:val="single" w:sz="4" w:space="0" w:color="auto"/>
              <w:bottom w:val="single" w:sz="4" w:space="0" w:color="auto"/>
              <w:right w:val="single" w:sz="4" w:space="0" w:color="auto"/>
            </w:tcBorders>
          </w:tcPr>
          <w:p w14:paraId="6841876A" w14:textId="77777777" w:rsidR="00FA4B9F" w:rsidRPr="00966DC4" w:rsidRDefault="00FA4B9F">
            <w:pPr>
              <w:pStyle w:val="BodyTextIndent2"/>
              <w:spacing w:after="0" w:line="240" w:lineRule="auto"/>
              <w:ind w:left="0"/>
              <w:rPr>
                <w:rFonts w:ascii="Arial" w:hAnsi="Arial" w:cs="Arial"/>
              </w:rPr>
            </w:pPr>
            <w:r w:rsidRPr="00966DC4">
              <w:rPr>
                <w:rFonts w:ascii="Arial" w:hAnsi="Arial" w:cs="Arial"/>
              </w:rPr>
              <w:fldChar w:fldCharType="begin">
                <w:ffData>
                  <w:name w:val="Text10"/>
                  <w:enabled/>
                  <w:calcOnExit w:val="0"/>
                  <w:textInput/>
                </w:ffData>
              </w:fldChar>
            </w:r>
            <w:r w:rsidRPr="00966DC4">
              <w:rPr>
                <w:rFonts w:ascii="Arial" w:hAnsi="Arial" w:cs="Arial"/>
              </w:rPr>
              <w:instrText xml:space="preserve"> FORMTEXT </w:instrText>
            </w:r>
            <w:r w:rsidRPr="00966DC4">
              <w:rPr>
                <w:rFonts w:ascii="Arial" w:hAnsi="Arial" w:cs="Arial"/>
              </w:rPr>
            </w:r>
            <w:r w:rsidRPr="00966DC4">
              <w:rPr>
                <w:rFonts w:ascii="Arial" w:hAnsi="Arial" w:cs="Arial"/>
              </w:rPr>
              <w:fldChar w:fldCharType="separate"/>
            </w:r>
            <w:r w:rsidRPr="00966DC4">
              <w:rPr>
                <w:rFonts w:ascii="Arial" w:hAnsi="Arial" w:cs="Arial"/>
                <w:noProof/>
              </w:rPr>
              <w:t>     </w:t>
            </w:r>
            <w:r w:rsidRPr="00966DC4">
              <w:rPr>
                <w:rFonts w:ascii="Arial" w:hAnsi="Arial" w:cs="Arial"/>
              </w:rPr>
              <w:fldChar w:fldCharType="end"/>
            </w:r>
          </w:p>
        </w:tc>
      </w:tr>
      <w:tr w:rsidR="00FA4B9F" w:rsidRPr="00966DC4" w14:paraId="5A8D3B08" w14:textId="77777777">
        <w:tc>
          <w:tcPr>
            <w:tcW w:w="1890" w:type="dxa"/>
            <w:vMerge/>
            <w:tcBorders>
              <w:top w:val="single" w:sz="4" w:space="0" w:color="auto"/>
              <w:left w:val="single" w:sz="4" w:space="0" w:color="auto"/>
              <w:bottom w:val="single" w:sz="4" w:space="0" w:color="auto"/>
              <w:right w:val="single" w:sz="4" w:space="0" w:color="auto"/>
            </w:tcBorders>
            <w:vAlign w:val="center"/>
          </w:tcPr>
          <w:p w14:paraId="30B26EEC" w14:textId="77777777" w:rsidR="00FA4B9F" w:rsidRPr="00966DC4" w:rsidRDefault="00FA4B9F">
            <w:pPr>
              <w:rPr>
                <w:rFonts w:ascii="Arial" w:eastAsia="Times New Roman" w:hAnsi="Arial" w:cs="Arial"/>
                <w:b/>
                <w:sz w:val="24"/>
                <w:lang w:eastAsia="en-US"/>
              </w:rPr>
            </w:pPr>
          </w:p>
        </w:tc>
        <w:tc>
          <w:tcPr>
            <w:tcW w:w="2520" w:type="dxa"/>
            <w:tcBorders>
              <w:top w:val="single" w:sz="4" w:space="0" w:color="auto"/>
              <w:left w:val="single" w:sz="4" w:space="0" w:color="auto"/>
              <w:bottom w:val="single" w:sz="4" w:space="0" w:color="auto"/>
              <w:right w:val="single" w:sz="4" w:space="0" w:color="auto"/>
            </w:tcBorders>
          </w:tcPr>
          <w:p w14:paraId="48562E3F" w14:textId="77777777" w:rsidR="00FA4B9F" w:rsidRPr="00966DC4" w:rsidRDefault="00FA4B9F">
            <w:pPr>
              <w:pStyle w:val="BodyTextIndent2"/>
              <w:spacing w:after="0" w:line="240" w:lineRule="auto"/>
              <w:ind w:left="0"/>
              <w:jc w:val="both"/>
              <w:rPr>
                <w:rFonts w:ascii="Arial" w:hAnsi="Arial" w:cs="Arial"/>
              </w:rPr>
            </w:pPr>
            <w:r w:rsidRPr="00966DC4">
              <w:rPr>
                <w:rFonts w:ascii="Arial" w:hAnsi="Arial" w:cs="Arial"/>
              </w:rPr>
              <w:t>is grounded in research about leadership practice that supports positive student learning outcomes.</w:t>
            </w:r>
          </w:p>
          <w:p w14:paraId="2D3910E9" w14:textId="77777777" w:rsidR="00FA4B9F" w:rsidRPr="00966DC4" w:rsidRDefault="00FA4B9F">
            <w:pPr>
              <w:pStyle w:val="BodyTextIndent2"/>
              <w:spacing w:after="0" w:line="240" w:lineRule="auto"/>
              <w:ind w:left="0"/>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014A9550" w14:textId="77777777" w:rsidR="00FA4B9F" w:rsidRPr="00966DC4" w:rsidRDefault="00FA4B9F">
            <w:pPr>
              <w:pStyle w:val="BodyTextIndent2"/>
              <w:spacing w:after="0" w:line="240" w:lineRule="auto"/>
              <w:ind w:left="0"/>
              <w:rPr>
                <w:rFonts w:ascii="Arial" w:hAnsi="Arial" w:cs="Arial"/>
                <w:sz w:val="20"/>
              </w:rPr>
            </w:pPr>
            <w:r w:rsidRPr="00966DC4">
              <w:rPr>
                <w:rFonts w:ascii="Arial" w:hAnsi="Arial" w:cs="Arial"/>
                <w:sz w:val="20"/>
              </w:rPr>
              <w:fldChar w:fldCharType="begin">
                <w:ffData>
                  <w:name w:val="Dropdown1"/>
                  <w:enabled/>
                  <w:calcOnExit w:val="0"/>
                  <w:ddList>
                    <w:listEntry w:val="Please select:"/>
                    <w:listEntry w:val="Yes"/>
                    <w:listEntry w:val="N/A"/>
                  </w:ddList>
                </w:ffData>
              </w:fldChar>
            </w:r>
            <w:r w:rsidRPr="00966DC4">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Pr="00966DC4">
              <w:rPr>
                <w:rFonts w:ascii="Arial" w:hAnsi="Arial" w:cs="Arial"/>
                <w:sz w:val="20"/>
              </w:rPr>
              <w:fldChar w:fldCharType="end"/>
            </w:r>
          </w:p>
        </w:tc>
        <w:tc>
          <w:tcPr>
            <w:tcW w:w="5220" w:type="dxa"/>
            <w:tcBorders>
              <w:top w:val="single" w:sz="4" w:space="0" w:color="auto"/>
              <w:left w:val="single" w:sz="4" w:space="0" w:color="auto"/>
              <w:bottom w:val="single" w:sz="4" w:space="0" w:color="auto"/>
              <w:right w:val="single" w:sz="4" w:space="0" w:color="auto"/>
            </w:tcBorders>
          </w:tcPr>
          <w:p w14:paraId="254EC94C" w14:textId="77777777" w:rsidR="00FA4B9F" w:rsidRPr="00966DC4" w:rsidRDefault="00FA4B9F">
            <w:pPr>
              <w:pStyle w:val="BodyTextIndent2"/>
              <w:spacing w:after="0" w:line="240" w:lineRule="auto"/>
              <w:ind w:left="0"/>
              <w:rPr>
                <w:rFonts w:ascii="Arial" w:hAnsi="Arial" w:cs="Arial"/>
              </w:rPr>
            </w:pPr>
            <w:r w:rsidRPr="00966DC4">
              <w:rPr>
                <w:rFonts w:ascii="Arial" w:hAnsi="Arial" w:cs="Arial"/>
              </w:rPr>
              <w:fldChar w:fldCharType="begin">
                <w:ffData>
                  <w:name w:val="Text11"/>
                  <w:enabled/>
                  <w:calcOnExit w:val="0"/>
                  <w:textInput/>
                </w:ffData>
              </w:fldChar>
            </w:r>
            <w:r w:rsidRPr="00966DC4">
              <w:rPr>
                <w:rFonts w:ascii="Arial" w:hAnsi="Arial" w:cs="Arial"/>
              </w:rPr>
              <w:instrText xml:space="preserve"> FORMTEXT </w:instrText>
            </w:r>
            <w:r w:rsidRPr="00966DC4">
              <w:rPr>
                <w:rFonts w:ascii="Arial" w:hAnsi="Arial" w:cs="Arial"/>
              </w:rPr>
            </w:r>
            <w:r w:rsidRPr="00966DC4">
              <w:rPr>
                <w:rFonts w:ascii="Arial" w:hAnsi="Arial" w:cs="Arial"/>
              </w:rPr>
              <w:fldChar w:fldCharType="separate"/>
            </w:r>
            <w:r w:rsidRPr="00966DC4">
              <w:rPr>
                <w:rFonts w:ascii="Arial" w:hAnsi="Arial" w:cs="Arial"/>
                <w:noProof/>
              </w:rPr>
              <w:t>     </w:t>
            </w:r>
            <w:r w:rsidRPr="00966DC4">
              <w:rPr>
                <w:rFonts w:ascii="Arial" w:hAnsi="Arial" w:cs="Arial"/>
              </w:rPr>
              <w:fldChar w:fldCharType="end"/>
            </w:r>
          </w:p>
        </w:tc>
      </w:tr>
      <w:tr w:rsidR="00FA4B9F" w:rsidRPr="00966DC4" w14:paraId="4D949028" w14:textId="77777777">
        <w:tc>
          <w:tcPr>
            <w:tcW w:w="1890" w:type="dxa"/>
            <w:vMerge/>
            <w:tcBorders>
              <w:top w:val="single" w:sz="4" w:space="0" w:color="auto"/>
              <w:left w:val="single" w:sz="4" w:space="0" w:color="auto"/>
              <w:bottom w:val="single" w:sz="4" w:space="0" w:color="auto"/>
              <w:right w:val="single" w:sz="4" w:space="0" w:color="auto"/>
            </w:tcBorders>
            <w:vAlign w:val="center"/>
          </w:tcPr>
          <w:p w14:paraId="771E7FC0" w14:textId="77777777" w:rsidR="00FA4B9F" w:rsidRPr="00966DC4" w:rsidRDefault="00FA4B9F">
            <w:pPr>
              <w:rPr>
                <w:rFonts w:ascii="Arial" w:eastAsia="Times New Roman" w:hAnsi="Arial" w:cs="Arial"/>
                <w:b/>
                <w:sz w:val="24"/>
                <w:lang w:eastAsia="en-US"/>
              </w:rPr>
            </w:pPr>
          </w:p>
        </w:tc>
        <w:tc>
          <w:tcPr>
            <w:tcW w:w="2520" w:type="dxa"/>
            <w:tcBorders>
              <w:top w:val="single" w:sz="4" w:space="0" w:color="auto"/>
              <w:left w:val="single" w:sz="4" w:space="0" w:color="auto"/>
              <w:bottom w:val="single" w:sz="4" w:space="0" w:color="auto"/>
              <w:right w:val="single" w:sz="4" w:space="0" w:color="auto"/>
            </w:tcBorders>
          </w:tcPr>
          <w:p w14:paraId="6817E92D" w14:textId="77777777" w:rsidR="00FA4B9F" w:rsidRPr="00966DC4" w:rsidRDefault="00FA4B9F">
            <w:pPr>
              <w:pStyle w:val="BodyTextIndent2"/>
              <w:spacing w:after="0" w:line="240" w:lineRule="auto"/>
              <w:ind w:left="0"/>
              <w:jc w:val="both"/>
              <w:rPr>
                <w:rFonts w:ascii="Arial" w:hAnsi="Arial" w:cs="Arial"/>
              </w:rPr>
            </w:pPr>
            <w:r w:rsidRPr="00966DC4">
              <w:rPr>
                <w:rFonts w:ascii="Arial" w:hAnsi="Arial" w:cs="Arial"/>
              </w:rPr>
              <w:t>has four performance rating categories.</w:t>
            </w:r>
          </w:p>
          <w:p w14:paraId="78594A12" w14:textId="77777777" w:rsidR="00FA4B9F" w:rsidRPr="00966DC4" w:rsidRDefault="00FA4B9F">
            <w:pPr>
              <w:pStyle w:val="BodyTextIndent2"/>
              <w:spacing w:after="0" w:line="240" w:lineRule="auto"/>
              <w:ind w:left="0"/>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147B95DE" w14:textId="77777777" w:rsidR="00FA4B9F" w:rsidRPr="00966DC4" w:rsidRDefault="00FA4B9F">
            <w:pPr>
              <w:pStyle w:val="BodyTextIndent2"/>
              <w:spacing w:after="0" w:line="240" w:lineRule="auto"/>
              <w:ind w:left="0"/>
              <w:rPr>
                <w:rFonts w:ascii="Arial" w:hAnsi="Arial" w:cs="Arial"/>
                <w:sz w:val="20"/>
              </w:rPr>
            </w:pPr>
            <w:r w:rsidRPr="00966DC4">
              <w:rPr>
                <w:rFonts w:ascii="Arial" w:hAnsi="Arial" w:cs="Arial"/>
                <w:sz w:val="20"/>
              </w:rPr>
              <w:fldChar w:fldCharType="begin">
                <w:ffData>
                  <w:name w:val="Dropdown1"/>
                  <w:enabled/>
                  <w:calcOnExit w:val="0"/>
                  <w:ddList>
                    <w:listEntry w:val="Please select:"/>
                    <w:listEntry w:val="Yes"/>
                    <w:listEntry w:val="N/A"/>
                  </w:ddList>
                </w:ffData>
              </w:fldChar>
            </w:r>
            <w:r w:rsidRPr="00966DC4">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Pr="00966DC4">
              <w:rPr>
                <w:rFonts w:ascii="Arial" w:hAnsi="Arial" w:cs="Arial"/>
                <w:sz w:val="20"/>
              </w:rPr>
              <w:fldChar w:fldCharType="end"/>
            </w:r>
          </w:p>
        </w:tc>
        <w:tc>
          <w:tcPr>
            <w:tcW w:w="5220" w:type="dxa"/>
            <w:tcBorders>
              <w:top w:val="single" w:sz="4" w:space="0" w:color="auto"/>
              <w:left w:val="single" w:sz="4" w:space="0" w:color="auto"/>
              <w:bottom w:val="single" w:sz="4" w:space="0" w:color="auto"/>
              <w:right w:val="single" w:sz="4" w:space="0" w:color="auto"/>
            </w:tcBorders>
          </w:tcPr>
          <w:p w14:paraId="64312CE7" w14:textId="77777777" w:rsidR="00FA4B9F" w:rsidRPr="00966DC4" w:rsidRDefault="00FA4B9F">
            <w:pPr>
              <w:pStyle w:val="BodyTextIndent2"/>
              <w:spacing w:after="0" w:line="240" w:lineRule="auto"/>
              <w:ind w:left="0"/>
              <w:rPr>
                <w:rFonts w:ascii="Arial" w:hAnsi="Arial" w:cs="Arial"/>
              </w:rPr>
            </w:pPr>
            <w:r w:rsidRPr="00966DC4">
              <w:rPr>
                <w:rFonts w:ascii="Arial" w:hAnsi="Arial" w:cs="Arial"/>
              </w:rPr>
              <w:fldChar w:fldCharType="begin">
                <w:ffData>
                  <w:name w:val="Text12"/>
                  <w:enabled/>
                  <w:calcOnExit w:val="0"/>
                  <w:textInput/>
                </w:ffData>
              </w:fldChar>
            </w:r>
            <w:r w:rsidRPr="00966DC4">
              <w:rPr>
                <w:rFonts w:ascii="Arial" w:hAnsi="Arial" w:cs="Arial"/>
              </w:rPr>
              <w:instrText xml:space="preserve"> FORMTEXT </w:instrText>
            </w:r>
            <w:r w:rsidRPr="00966DC4">
              <w:rPr>
                <w:rFonts w:ascii="Arial" w:hAnsi="Arial" w:cs="Arial"/>
              </w:rPr>
            </w:r>
            <w:r w:rsidRPr="00966DC4">
              <w:rPr>
                <w:rFonts w:ascii="Arial" w:hAnsi="Arial" w:cs="Arial"/>
              </w:rPr>
              <w:fldChar w:fldCharType="separate"/>
            </w:r>
            <w:r w:rsidRPr="00966DC4">
              <w:rPr>
                <w:rFonts w:ascii="Arial" w:hAnsi="Arial" w:cs="Arial"/>
                <w:noProof/>
              </w:rPr>
              <w:t>     </w:t>
            </w:r>
            <w:r w:rsidRPr="00966DC4">
              <w:rPr>
                <w:rFonts w:ascii="Arial" w:hAnsi="Arial" w:cs="Arial"/>
              </w:rPr>
              <w:fldChar w:fldCharType="end"/>
            </w:r>
          </w:p>
        </w:tc>
      </w:tr>
      <w:tr w:rsidR="00FA4B9F" w:rsidRPr="00966DC4" w14:paraId="50E270BB" w14:textId="77777777">
        <w:tc>
          <w:tcPr>
            <w:tcW w:w="1890" w:type="dxa"/>
            <w:vMerge/>
            <w:tcBorders>
              <w:top w:val="single" w:sz="4" w:space="0" w:color="auto"/>
              <w:left w:val="single" w:sz="4" w:space="0" w:color="auto"/>
              <w:bottom w:val="single" w:sz="4" w:space="0" w:color="auto"/>
              <w:right w:val="single" w:sz="4" w:space="0" w:color="auto"/>
            </w:tcBorders>
            <w:vAlign w:val="center"/>
          </w:tcPr>
          <w:p w14:paraId="576B1A22" w14:textId="77777777" w:rsidR="00FA4B9F" w:rsidRPr="00966DC4" w:rsidRDefault="00FA4B9F">
            <w:pPr>
              <w:rPr>
                <w:rFonts w:ascii="Arial" w:eastAsia="Times New Roman" w:hAnsi="Arial" w:cs="Arial"/>
                <w:b/>
                <w:sz w:val="24"/>
                <w:lang w:eastAsia="en-US"/>
              </w:rPr>
            </w:pPr>
          </w:p>
        </w:tc>
        <w:tc>
          <w:tcPr>
            <w:tcW w:w="2520" w:type="dxa"/>
            <w:tcBorders>
              <w:top w:val="single" w:sz="4" w:space="0" w:color="auto"/>
              <w:left w:val="single" w:sz="4" w:space="0" w:color="auto"/>
              <w:bottom w:val="single" w:sz="4" w:space="0" w:color="auto"/>
              <w:right w:val="single" w:sz="4" w:space="0" w:color="auto"/>
            </w:tcBorders>
          </w:tcPr>
          <w:p w14:paraId="42D66EC1" w14:textId="77777777" w:rsidR="00FA4B9F" w:rsidRPr="00966DC4" w:rsidRDefault="00FA4B9F">
            <w:pPr>
              <w:pStyle w:val="BodyTextIndent2"/>
              <w:spacing w:after="0" w:line="240" w:lineRule="auto"/>
              <w:ind w:left="0"/>
              <w:jc w:val="both"/>
              <w:rPr>
                <w:rFonts w:ascii="Arial" w:hAnsi="Arial" w:cs="Arial"/>
              </w:rPr>
            </w:pPr>
            <w:r w:rsidRPr="00966DC4">
              <w:rPr>
                <w:rFonts w:ascii="Arial" w:hAnsi="Arial" w:cs="Arial"/>
              </w:rPr>
              <w:t xml:space="preserve">does not have four levels that match the rating categories of highly effective, effective, developing, and ineffective, but the rubric’s summary ratings are easily convertible to the four rating categories that </w:t>
            </w:r>
            <w:smartTag w:uri="urn:schemas-microsoft-com:office:smarttags" w:element="place">
              <w:smartTag w:uri="urn:schemas-microsoft-com:office:smarttags" w:element="PlaceName">
                <w:r w:rsidRPr="00966DC4">
                  <w:rPr>
                    <w:rFonts w:ascii="Arial" w:hAnsi="Arial" w:cs="Arial"/>
                  </w:rPr>
                  <w:t>New York</w:t>
                </w:r>
              </w:smartTag>
              <w:r w:rsidRPr="00966DC4">
                <w:rPr>
                  <w:rFonts w:ascii="Arial" w:hAnsi="Arial" w:cs="Arial"/>
                </w:rPr>
                <w:t xml:space="preserve"> </w:t>
              </w:r>
              <w:smartTag w:uri="urn:schemas-microsoft-com:office:smarttags" w:element="PlaceType">
                <w:r w:rsidRPr="00966DC4">
                  <w:rPr>
                    <w:rFonts w:ascii="Arial" w:hAnsi="Arial" w:cs="Arial"/>
                  </w:rPr>
                  <w:t>State</w:t>
                </w:r>
              </w:smartTag>
            </w:smartTag>
            <w:r w:rsidRPr="00966DC4">
              <w:rPr>
                <w:rFonts w:ascii="Arial" w:hAnsi="Arial" w:cs="Arial"/>
              </w:rPr>
              <w:t xml:space="preserve"> has adopted.</w:t>
            </w:r>
          </w:p>
          <w:p w14:paraId="3763CB3D" w14:textId="77777777" w:rsidR="00FA4B9F" w:rsidRPr="00966DC4" w:rsidRDefault="00FA4B9F">
            <w:pPr>
              <w:pStyle w:val="BodyTextIndent2"/>
              <w:spacing w:after="0" w:line="240" w:lineRule="auto"/>
              <w:ind w:left="0"/>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0A78B6EF" w14:textId="77777777" w:rsidR="00FA4B9F" w:rsidRPr="00966DC4" w:rsidRDefault="00FA4B9F">
            <w:pPr>
              <w:pStyle w:val="BodyTextIndent2"/>
              <w:spacing w:after="0" w:line="240" w:lineRule="auto"/>
              <w:ind w:left="0"/>
              <w:rPr>
                <w:rFonts w:ascii="Arial" w:hAnsi="Arial" w:cs="Arial"/>
                <w:sz w:val="20"/>
              </w:rPr>
            </w:pPr>
            <w:r w:rsidRPr="00966DC4">
              <w:rPr>
                <w:rFonts w:ascii="Arial" w:hAnsi="Arial" w:cs="Arial"/>
                <w:sz w:val="20"/>
              </w:rPr>
              <w:fldChar w:fldCharType="begin">
                <w:ffData>
                  <w:name w:val=""/>
                  <w:enabled/>
                  <w:calcOnExit w:val="0"/>
                  <w:ddList>
                    <w:listEntry w:val="Please select:"/>
                    <w:listEntry w:val="Yes"/>
                    <w:listEntry w:val="N/A"/>
                  </w:ddList>
                </w:ffData>
              </w:fldChar>
            </w:r>
            <w:r w:rsidRPr="00966DC4">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Pr="00966DC4">
              <w:rPr>
                <w:rFonts w:ascii="Arial" w:hAnsi="Arial" w:cs="Arial"/>
                <w:sz w:val="20"/>
              </w:rPr>
              <w:fldChar w:fldCharType="end"/>
            </w:r>
          </w:p>
        </w:tc>
        <w:tc>
          <w:tcPr>
            <w:tcW w:w="5220" w:type="dxa"/>
            <w:tcBorders>
              <w:top w:val="single" w:sz="4" w:space="0" w:color="auto"/>
              <w:left w:val="single" w:sz="4" w:space="0" w:color="auto"/>
              <w:bottom w:val="single" w:sz="4" w:space="0" w:color="auto"/>
              <w:right w:val="single" w:sz="4" w:space="0" w:color="auto"/>
            </w:tcBorders>
          </w:tcPr>
          <w:p w14:paraId="540EA525" w14:textId="77777777" w:rsidR="00FA4B9F" w:rsidRPr="00966DC4" w:rsidRDefault="00FA4B9F">
            <w:pPr>
              <w:pStyle w:val="BodyTextIndent2"/>
              <w:spacing w:after="0" w:line="240" w:lineRule="auto"/>
              <w:ind w:left="0"/>
              <w:rPr>
                <w:rFonts w:ascii="Arial" w:hAnsi="Arial" w:cs="Arial"/>
              </w:rPr>
            </w:pPr>
            <w:r w:rsidRPr="00966DC4">
              <w:rPr>
                <w:rFonts w:ascii="Arial" w:hAnsi="Arial" w:cs="Arial"/>
              </w:rPr>
              <w:fldChar w:fldCharType="begin">
                <w:ffData>
                  <w:name w:val="Text13"/>
                  <w:enabled/>
                  <w:calcOnExit w:val="0"/>
                  <w:textInput/>
                </w:ffData>
              </w:fldChar>
            </w:r>
            <w:r w:rsidRPr="00966DC4">
              <w:rPr>
                <w:rFonts w:ascii="Arial" w:hAnsi="Arial" w:cs="Arial"/>
              </w:rPr>
              <w:instrText xml:space="preserve"> FORMTEXT </w:instrText>
            </w:r>
            <w:r w:rsidRPr="00966DC4">
              <w:rPr>
                <w:rFonts w:ascii="Arial" w:hAnsi="Arial" w:cs="Arial"/>
              </w:rPr>
            </w:r>
            <w:r w:rsidRPr="00966DC4">
              <w:rPr>
                <w:rFonts w:ascii="Arial" w:hAnsi="Arial" w:cs="Arial"/>
              </w:rPr>
              <w:fldChar w:fldCharType="separate"/>
            </w:r>
            <w:r w:rsidRPr="00966DC4">
              <w:rPr>
                <w:rFonts w:ascii="Arial" w:hAnsi="Arial" w:cs="Arial"/>
                <w:noProof/>
              </w:rPr>
              <w:t>     </w:t>
            </w:r>
            <w:r w:rsidRPr="00966DC4">
              <w:rPr>
                <w:rFonts w:ascii="Arial" w:hAnsi="Arial" w:cs="Arial"/>
              </w:rPr>
              <w:fldChar w:fldCharType="end"/>
            </w:r>
          </w:p>
        </w:tc>
      </w:tr>
      <w:tr w:rsidR="00FA4B9F" w:rsidRPr="00966DC4" w14:paraId="3834F7A3" w14:textId="77777777">
        <w:tc>
          <w:tcPr>
            <w:tcW w:w="1890" w:type="dxa"/>
            <w:vMerge/>
            <w:tcBorders>
              <w:top w:val="single" w:sz="4" w:space="0" w:color="auto"/>
              <w:left w:val="single" w:sz="4" w:space="0" w:color="auto"/>
              <w:bottom w:val="single" w:sz="4" w:space="0" w:color="auto"/>
              <w:right w:val="single" w:sz="4" w:space="0" w:color="auto"/>
            </w:tcBorders>
            <w:vAlign w:val="center"/>
          </w:tcPr>
          <w:p w14:paraId="1A0B8C2E" w14:textId="77777777" w:rsidR="00FA4B9F" w:rsidRPr="00966DC4" w:rsidRDefault="00FA4B9F">
            <w:pPr>
              <w:rPr>
                <w:rFonts w:ascii="Arial" w:eastAsia="Times New Roman" w:hAnsi="Arial" w:cs="Arial"/>
                <w:b/>
                <w:sz w:val="24"/>
                <w:lang w:eastAsia="en-US"/>
              </w:rPr>
            </w:pPr>
          </w:p>
        </w:tc>
        <w:tc>
          <w:tcPr>
            <w:tcW w:w="2520" w:type="dxa"/>
            <w:tcBorders>
              <w:top w:val="single" w:sz="4" w:space="0" w:color="auto"/>
              <w:left w:val="single" w:sz="4" w:space="0" w:color="auto"/>
              <w:bottom w:val="single" w:sz="4" w:space="0" w:color="auto"/>
              <w:right w:val="single" w:sz="4" w:space="0" w:color="auto"/>
            </w:tcBorders>
          </w:tcPr>
          <w:p w14:paraId="480D76CF" w14:textId="77777777" w:rsidR="00FA4B9F" w:rsidRPr="00966DC4" w:rsidRDefault="00FA4B9F">
            <w:pPr>
              <w:pStyle w:val="BodyTextIndent2"/>
              <w:spacing w:after="0" w:line="240" w:lineRule="auto"/>
              <w:ind w:left="0"/>
              <w:jc w:val="both"/>
              <w:rPr>
                <w:rFonts w:ascii="Arial" w:hAnsi="Arial" w:cs="Arial"/>
              </w:rPr>
            </w:pPr>
            <w:r w:rsidRPr="00966DC4">
              <w:rPr>
                <w:rFonts w:ascii="Arial" w:hAnsi="Arial" w:cs="Arial"/>
              </w:rPr>
              <w:t xml:space="preserve">clearly defines the expectations for each rating category.  The Highly Effective and Effective rating categories encourage excellence beyond a minimally acceptable </w:t>
            </w:r>
            <w:r w:rsidRPr="00966DC4">
              <w:rPr>
                <w:rFonts w:ascii="Arial" w:hAnsi="Arial" w:cs="Arial"/>
              </w:rPr>
              <w:lastRenderedPageBreak/>
              <w:t>level of effort or compliance.</w:t>
            </w:r>
          </w:p>
        </w:tc>
        <w:tc>
          <w:tcPr>
            <w:tcW w:w="1350" w:type="dxa"/>
            <w:tcBorders>
              <w:top w:val="single" w:sz="4" w:space="0" w:color="auto"/>
              <w:left w:val="single" w:sz="4" w:space="0" w:color="auto"/>
              <w:bottom w:val="single" w:sz="4" w:space="0" w:color="auto"/>
              <w:right w:val="single" w:sz="4" w:space="0" w:color="auto"/>
            </w:tcBorders>
          </w:tcPr>
          <w:p w14:paraId="4793C295" w14:textId="77777777" w:rsidR="00FA4B9F" w:rsidRPr="00966DC4" w:rsidRDefault="00FA4B9F">
            <w:pPr>
              <w:pStyle w:val="BodyTextIndent2"/>
              <w:spacing w:after="0" w:line="240" w:lineRule="auto"/>
              <w:ind w:left="0"/>
              <w:rPr>
                <w:rFonts w:ascii="Arial" w:hAnsi="Arial" w:cs="Arial"/>
                <w:sz w:val="20"/>
              </w:rPr>
            </w:pPr>
            <w:r w:rsidRPr="00966DC4">
              <w:rPr>
                <w:rFonts w:ascii="Arial" w:hAnsi="Arial" w:cs="Arial"/>
                <w:sz w:val="20"/>
              </w:rPr>
              <w:lastRenderedPageBreak/>
              <w:fldChar w:fldCharType="begin">
                <w:ffData>
                  <w:name w:val=""/>
                  <w:enabled/>
                  <w:calcOnExit w:val="0"/>
                  <w:ddList>
                    <w:listEntry w:val="Please select:"/>
                    <w:listEntry w:val="Yes"/>
                    <w:listEntry w:val="N/A"/>
                  </w:ddList>
                </w:ffData>
              </w:fldChar>
            </w:r>
            <w:r w:rsidRPr="00966DC4">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Pr="00966DC4">
              <w:rPr>
                <w:rFonts w:ascii="Arial" w:hAnsi="Arial" w:cs="Arial"/>
                <w:sz w:val="20"/>
              </w:rPr>
              <w:fldChar w:fldCharType="end"/>
            </w:r>
          </w:p>
        </w:tc>
        <w:tc>
          <w:tcPr>
            <w:tcW w:w="5220" w:type="dxa"/>
            <w:tcBorders>
              <w:top w:val="single" w:sz="4" w:space="0" w:color="auto"/>
              <w:left w:val="single" w:sz="4" w:space="0" w:color="auto"/>
              <w:bottom w:val="single" w:sz="4" w:space="0" w:color="auto"/>
              <w:right w:val="single" w:sz="4" w:space="0" w:color="auto"/>
            </w:tcBorders>
          </w:tcPr>
          <w:p w14:paraId="0A9CB0BD" w14:textId="77777777" w:rsidR="00FA4B9F" w:rsidRPr="00966DC4" w:rsidRDefault="00FA4B9F">
            <w:pPr>
              <w:pStyle w:val="BodyTextIndent2"/>
              <w:spacing w:after="0" w:line="240" w:lineRule="auto"/>
              <w:ind w:left="0"/>
              <w:rPr>
                <w:rFonts w:ascii="Arial" w:hAnsi="Arial" w:cs="Arial"/>
              </w:rPr>
            </w:pPr>
            <w:r w:rsidRPr="00966DC4">
              <w:rPr>
                <w:rFonts w:ascii="Arial" w:hAnsi="Arial" w:cs="Arial"/>
              </w:rPr>
              <w:fldChar w:fldCharType="begin">
                <w:ffData>
                  <w:name w:val="Text13"/>
                  <w:enabled/>
                  <w:calcOnExit w:val="0"/>
                  <w:textInput/>
                </w:ffData>
              </w:fldChar>
            </w:r>
            <w:r w:rsidRPr="00966DC4">
              <w:rPr>
                <w:rFonts w:ascii="Arial" w:hAnsi="Arial" w:cs="Arial"/>
              </w:rPr>
              <w:instrText xml:space="preserve"> FORMTEXT </w:instrText>
            </w:r>
            <w:r w:rsidRPr="00966DC4">
              <w:rPr>
                <w:rFonts w:ascii="Arial" w:hAnsi="Arial" w:cs="Arial"/>
              </w:rPr>
            </w:r>
            <w:r w:rsidRPr="00966DC4">
              <w:rPr>
                <w:rFonts w:ascii="Arial" w:hAnsi="Arial" w:cs="Arial"/>
              </w:rPr>
              <w:fldChar w:fldCharType="separate"/>
            </w:r>
            <w:r w:rsidRPr="00966DC4">
              <w:rPr>
                <w:rFonts w:ascii="Arial" w:hAnsi="Arial" w:cs="Arial"/>
                <w:noProof/>
              </w:rPr>
              <w:t>     </w:t>
            </w:r>
            <w:r w:rsidRPr="00966DC4">
              <w:rPr>
                <w:rFonts w:ascii="Arial" w:hAnsi="Arial" w:cs="Arial"/>
              </w:rPr>
              <w:fldChar w:fldCharType="end"/>
            </w:r>
          </w:p>
        </w:tc>
      </w:tr>
      <w:tr w:rsidR="00FA4B9F" w:rsidRPr="00966DC4" w14:paraId="166A8A0C" w14:textId="77777777">
        <w:tc>
          <w:tcPr>
            <w:tcW w:w="1890" w:type="dxa"/>
            <w:vMerge w:val="restart"/>
            <w:tcBorders>
              <w:top w:val="single" w:sz="4" w:space="0" w:color="auto"/>
              <w:left w:val="single" w:sz="4" w:space="0" w:color="auto"/>
              <w:bottom w:val="single" w:sz="4" w:space="0" w:color="auto"/>
              <w:right w:val="single" w:sz="4" w:space="0" w:color="auto"/>
            </w:tcBorders>
            <w:vAlign w:val="center"/>
          </w:tcPr>
          <w:p w14:paraId="630CEBCC" w14:textId="77777777" w:rsidR="00FA4B9F" w:rsidRPr="00966DC4" w:rsidRDefault="00FA4B9F">
            <w:pPr>
              <w:pStyle w:val="BodyTextIndent2"/>
              <w:spacing w:after="0" w:line="240" w:lineRule="auto"/>
              <w:ind w:left="0"/>
              <w:jc w:val="center"/>
              <w:rPr>
                <w:rFonts w:ascii="Arial" w:hAnsi="Arial" w:cs="Arial"/>
                <w:b/>
              </w:rPr>
            </w:pPr>
            <w:r w:rsidRPr="00966DC4">
              <w:rPr>
                <w:rFonts w:ascii="Arial" w:hAnsi="Arial" w:cs="Arial"/>
                <w:b/>
              </w:rPr>
              <w:t xml:space="preserve">Ease of </w:t>
            </w:r>
          </w:p>
          <w:p w14:paraId="01BEEB2C" w14:textId="77777777" w:rsidR="00FA4B9F" w:rsidRPr="00966DC4" w:rsidRDefault="00FA4B9F">
            <w:pPr>
              <w:pStyle w:val="BodyTextIndent2"/>
              <w:spacing w:after="0" w:line="240" w:lineRule="auto"/>
              <w:ind w:left="0"/>
              <w:jc w:val="center"/>
              <w:rPr>
                <w:rFonts w:ascii="Arial" w:hAnsi="Arial" w:cs="Arial"/>
                <w:b/>
              </w:rPr>
            </w:pPr>
            <w:r w:rsidRPr="00966DC4">
              <w:rPr>
                <w:rFonts w:ascii="Arial" w:hAnsi="Arial" w:cs="Arial"/>
                <w:b/>
              </w:rPr>
              <w:t>Implementation</w:t>
            </w:r>
          </w:p>
        </w:tc>
        <w:tc>
          <w:tcPr>
            <w:tcW w:w="2520" w:type="dxa"/>
            <w:tcBorders>
              <w:top w:val="single" w:sz="4" w:space="0" w:color="auto"/>
              <w:left w:val="single" w:sz="4" w:space="0" w:color="auto"/>
              <w:bottom w:val="single" w:sz="4" w:space="0" w:color="auto"/>
              <w:right w:val="single" w:sz="4" w:space="0" w:color="auto"/>
            </w:tcBorders>
          </w:tcPr>
          <w:p w14:paraId="1450A658" w14:textId="001404B8" w:rsidR="00FA4B9F" w:rsidRPr="00966DC4" w:rsidRDefault="00FA4B9F">
            <w:pPr>
              <w:pStyle w:val="BodyTextIndent2"/>
              <w:spacing w:after="0" w:line="240" w:lineRule="auto"/>
              <w:ind w:left="0"/>
              <w:jc w:val="both"/>
              <w:rPr>
                <w:rFonts w:ascii="Arial" w:hAnsi="Arial" w:cs="Arial"/>
              </w:rPr>
            </w:pPr>
            <w:r w:rsidRPr="00966DC4">
              <w:rPr>
                <w:rFonts w:ascii="Arial" w:hAnsi="Arial" w:cs="Arial"/>
              </w:rPr>
              <w:t xml:space="preserve">uses clear and precise language that facilitates common understanding </w:t>
            </w:r>
            <w:r w:rsidR="00F407E2">
              <w:rPr>
                <w:rFonts w:ascii="Arial" w:hAnsi="Arial" w:cs="Arial"/>
              </w:rPr>
              <w:t>between</w:t>
            </w:r>
            <w:r w:rsidR="00F407E2" w:rsidRPr="00966DC4">
              <w:rPr>
                <w:rFonts w:ascii="Arial" w:hAnsi="Arial" w:cs="Arial"/>
              </w:rPr>
              <w:t xml:space="preserve"> </w:t>
            </w:r>
            <w:r w:rsidRPr="00966DC4">
              <w:rPr>
                <w:rFonts w:ascii="Arial" w:hAnsi="Arial" w:cs="Arial"/>
              </w:rPr>
              <w:t>building principals and their evaluators.</w:t>
            </w:r>
          </w:p>
          <w:p w14:paraId="750A29A7" w14:textId="77777777" w:rsidR="00FA4B9F" w:rsidRPr="00966DC4" w:rsidRDefault="00FA4B9F">
            <w:pPr>
              <w:pStyle w:val="BodyTextIndent2"/>
              <w:spacing w:after="0" w:line="240" w:lineRule="auto"/>
              <w:ind w:left="0"/>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21ECD88A" w14:textId="77777777" w:rsidR="00FA4B9F" w:rsidRPr="00966DC4" w:rsidRDefault="00FA4B9F">
            <w:pPr>
              <w:pStyle w:val="BodyTextIndent2"/>
              <w:spacing w:after="0" w:line="240" w:lineRule="auto"/>
              <w:ind w:left="0"/>
              <w:rPr>
                <w:rFonts w:ascii="Arial" w:hAnsi="Arial" w:cs="Arial"/>
                <w:sz w:val="20"/>
              </w:rPr>
            </w:pPr>
            <w:r w:rsidRPr="00966DC4">
              <w:rPr>
                <w:rFonts w:ascii="Arial" w:hAnsi="Arial" w:cs="Arial"/>
                <w:sz w:val="20"/>
              </w:rPr>
              <w:fldChar w:fldCharType="begin">
                <w:ffData>
                  <w:name w:val="Dropdown1"/>
                  <w:enabled/>
                  <w:calcOnExit w:val="0"/>
                  <w:ddList>
                    <w:listEntry w:val="Please select:"/>
                    <w:listEntry w:val="Yes"/>
                    <w:listEntry w:val="N/A"/>
                  </w:ddList>
                </w:ffData>
              </w:fldChar>
            </w:r>
            <w:r w:rsidRPr="00966DC4">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Pr="00966DC4">
              <w:rPr>
                <w:rFonts w:ascii="Arial" w:hAnsi="Arial" w:cs="Arial"/>
                <w:sz w:val="20"/>
              </w:rPr>
              <w:fldChar w:fldCharType="end"/>
            </w:r>
          </w:p>
        </w:tc>
        <w:tc>
          <w:tcPr>
            <w:tcW w:w="5220" w:type="dxa"/>
            <w:tcBorders>
              <w:top w:val="single" w:sz="4" w:space="0" w:color="auto"/>
              <w:left w:val="single" w:sz="4" w:space="0" w:color="auto"/>
              <w:bottom w:val="single" w:sz="4" w:space="0" w:color="auto"/>
              <w:right w:val="single" w:sz="4" w:space="0" w:color="auto"/>
            </w:tcBorders>
          </w:tcPr>
          <w:p w14:paraId="163BFD21" w14:textId="77777777" w:rsidR="00FA4B9F" w:rsidRPr="00966DC4" w:rsidRDefault="00FA4B9F">
            <w:pPr>
              <w:pStyle w:val="BodyTextIndent2"/>
              <w:spacing w:after="0" w:line="240" w:lineRule="auto"/>
              <w:ind w:left="0"/>
              <w:rPr>
                <w:rFonts w:ascii="Arial" w:hAnsi="Arial" w:cs="Arial"/>
              </w:rPr>
            </w:pPr>
            <w:r w:rsidRPr="00966DC4">
              <w:rPr>
                <w:rFonts w:ascii="Arial" w:hAnsi="Arial" w:cs="Arial"/>
              </w:rPr>
              <w:fldChar w:fldCharType="begin">
                <w:ffData>
                  <w:name w:val="Text17"/>
                  <w:enabled/>
                  <w:calcOnExit w:val="0"/>
                  <w:textInput/>
                </w:ffData>
              </w:fldChar>
            </w:r>
            <w:r w:rsidRPr="00966DC4">
              <w:rPr>
                <w:rFonts w:ascii="Arial" w:hAnsi="Arial" w:cs="Arial"/>
              </w:rPr>
              <w:instrText xml:space="preserve"> FORMTEXT </w:instrText>
            </w:r>
            <w:r w:rsidRPr="00966DC4">
              <w:rPr>
                <w:rFonts w:ascii="Arial" w:hAnsi="Arial" w:cs="Arial"/>
              </w:rPr>
            </w:r>
            <w:r w:rsidRPr="00966DC4">
              <w:rPr>
                <w:rFonts w:ascii="Arial" w:hAnsi="Arial" w:cs="Arial"/>
              </w:rPr>
              <w:fldChar w:fldCharType="separate"/>
            </w:r>
            <w:r w:rsidRPr="00966DC4">
              <w:rPr>
                <w:rFonts w:ascii="Arial" w:hAnsi="Arial" w:cs="Arial"/>
                <w:noProof/>
              </w:rPr>
              <w:t>     </w:t>
            </w:r>
            <w:r w:rsidRPr="00966DC4">
              <w:rPr>
                <w:rFonts w:ascii="Arial" w:hAnsi="Arial" w:cs="Arial"/>
              </w:rPr>
              <w:fldChar w:fldCharType="end"/>
            </w:r>
          </w:p>
        </w:tc>
      </w:tr>
      <w:tr w:rsidR="00FA4B9F" w:rsidRPr="00966DC4" w14:paraId="6A0658D4" w14:textId="77777777">
        <w:tc>
          <w:tcPr>
            <w:tcW w:w="1890" w:type="dxa"/>
            <w:vMerge/>
            <w:tcBorders>
              <w:top w:val="single" w:sz="4" w:space="0" w:color="auto"/>
              <w:left w:val="single" w:sz="4" w:space="0" w:color="auto"/>
              <w:bottom w:val="single" w:sz="4" w:space="0" w:color="auto"/>
              <w:right w:val="single" w:sz="4" w:space="0" w:color="auto"/>
            </w:tcBorders>
            <w:vAlign w:val="center"/>
          </w:tcPr>
          <w:p w14:paraId="103EA489" w14:textId="77777777" w:rsidR="00FA4B9F" w:rsidRPr="00966DC4" w:rsidRDefault="00FA4B9F">
            <w:pPr>
              <w:rPr>
                <w:rFonts w:ascii="Arial" w:eastAsia="Times New Roman" w:hAnsi="Arial" w:cs="Arial"/>
                <w:b/>
                <w:sz w:val="24"/>
                <w:lang w:eastAsia="en-US"/>
              </w:rPr>
            </w:pPr>
          </w:p>
        </w:tc>
        <w:tc>
          <w:tcPr>
            <w:tcW w:w="2520" w:type="dxa"/>
            <w:tcBorders>
              <w:top w:val="single" w:sz="4" w:space="0" w:color="auto"/>
              <w:left w:val="single" w:sz="4" w:space="0" w:color="auto"/>
              <w:bottom w:val="single" w:sz="4" w:space="0" w:color="auto"/>
              <w:right w:val="single" w:sz="4" w:space="0" w:color="auto"/>
            </w:tcBorders>
          </w:tcPr>
          <w:p w14:paraId="4E3ADBC2" w14:textId="77777777" w:rsidR="00FA4B9F" w:rsidRPr="00966DC4" w:rsidRDefault="00FA4B9F">
            <w:pPr>
              <w:pStyle w:val="BodyTextIndent2"/>
              <w:spacing w:after="0" w:line="240" w:lineRule="auto"/>
              <w:ind w:left="0"/>
              <w:jc w:val="both"/>
              <w:rPr>
                <w:rFonts w:ascii="Arial" w:hAnsi="Arial" w:cs="Arial"/>
              </w:rPr>
            </w:pPr>
            <w:r w:rsidRPr="00966DC4">
              <w:rPr>
                <w:rFonts w:ascii="Arial" w:hAnsi="Arial" w:cs="Arial"/>
              </w:rPr>
              <w:t>is specifically designed to assess the effectiveness of school leaders.</w:t>
            </w:r>
          </w:p>
          <w:p w14:paraId="430D7FF6" w14:textId="77777777" w:rsidR="00FA4B9F" w:rsidRPr="00966DC4" w:rsidRDefault="00FA4B9F">
            <w:pPr>
              <w:pStyle w:val="BodyTextIndent2"/>
              <w:spacing w:after="0" w:line="240" w:lineRule="auto"/>
              <w:ind w:left="0"/>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77F2DC14" w14:textId="77777777" w:rsidR="00FA4B9F" w:rsidRPr="00966DC4" w:rsidRDefault="00FA4B9F">
            <w:pPr>
              <w:pStyle w:val="BodyTextIndent2"/>
              <w:spacing w:after="0" w:line="240" w:lineRule="auto"/>
              <w:ind w:left="0"/>
              <w:rPr>
                <w:rFonts w:ascii="Arial" w:hAnsi="Arial" w:cs="Arial"/>
                <w:sz w:val="20"/>
              </w:rPr>
            </w:pPr>
            <w:r w:rsidRPr="00966DC4">
              <w:rPr>
                <w:rFonts w:ascii="Arial" w:hAnsi="Arial" w:cs="Arial"/>
                <w:sz w:val="20"/>
              </w:rPr>
              <w:fldChar w:fldCharType="begin">
                <w:ffData>
                  <w:name w:val="Dropdown1"/>
                  <w:enabled/>
                  <w:calcOnExit w:val="0"/>
                  <w:ddList>
                    <w:listEntry w:val="Please select:"/>
                    <w:listEntry w:val="Yes"/>
                    <w:listEntry w:val="N/A"/>
                  </w:ddList>
                </w:ffData>
              </w:fldChar>
            </w:r>
            <w:r w:rsidRPr="00966DC4">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Pr="00966DC4">
              <w:rPr>
                <w:rFonts w:ascii="Arial" w:hAnsi="Arial" w:cs="Arial"/>
                <w:sz w:val="20"/>
              </w:rPr>
              <w:fldChar w:fldCharType="end"/>
            </w:r>
          </w:p>
        </w:tc>
        <w:tc>
          <w:tcPr>
            <w:tcW w:w="5220" w:type="dxa"/>
            <w:tcBorders>
              <w:top w:val="single" w:sz="4" w:space="0" w:color="auto"/>
              <w:left w:val="single" w:sz="4" w:space="0" w:color="auto"/>
              <w:bottom w:val="single" w:sz="4" w:space="0" w:color="auto"/>
              <w:right w:val="single" w:sz="4" w:space="0" w:color="auto"/>
            </w:tcBorders>
          </w:tcPr>
          <w:p w14:paraId="3AF1D1B1" w14:textId="77777777" w:rsidR="00FA4B9F" w:rsidRPr="00966DC4" w:rsidRDefault="00FA4B9F">
            <w:pPr>
              <w:pStyle w:val="BodyTextIndent2"/>
              <w:spacing w:after="0" w:line="240" w:lineRule="auto"/>
              <w:ind w:left="0"/>
              <w:rPr>
                <w:rFonts w:ascii="Arial" w:hAnsi="Arial" w:cs="Arial"/>
              </w:rPr>
            </w:pPr>
            <w:r w:rsidRPr="00966DC4">
              <w:rPr>
                <w:rFonts w:ascii="Arial" w:hAnsi="Arial" w:cs="Arial"/>
              </w:rPr>
              <w:fldChar w:fldCharType="begin">
                <w:ffData>
                  <w:name w:val="Text18"/>
                  <w:enabled/>
                  <w:calcOnExit w:val="0"/>
                  <w:textInput/>
                </w:ffData>
              </w:fldChar>
            </w:r>
            <w:r w:rsidRPr="00966DC4">
              <w:rPr>
                <w:rFonts w:ascii="Arial" w:hAnsi="Arial" w:cs="Arial"/>
              </w:rPr>
              <w:instrText xml:space="preserve"> FORMTEXT </w:instrText>
            </w:r>
            <w:r w:rsidRPr="00966DC4">
              <w:rPr>
                <w:rFonts w:ascii="Arial" w:hAnsi="Arial" w:cs="Arial"/>
              </w:rPr>
            </w:r>
            <w:r w:rsidRPr="00966DC4">
              <w:rPr>
                <w:rFonts w:ascii="Arial" w:hAnsi="Arial" w:cs="Arial"/>
              </w:rPr>
              <w:fldChar w:fldCharType="separate"/>
            </w:r>
            <w:r w:rsidRPr="00966DC4">
              <w:rPr>
                <w:rFonts w:ascii="Arial" w:hAnsi="Arial" w:cs="Arial"/>
                <w:noProof/>
              </w:rPr>
              <w:t>     </w:t>
            </w:r>
            <w:r w:rsidRPr="00966DC4">
              <w:rPr>
                <w:rFonts w:ascii="Arial" w:hAnsi="Arial" w:cs="Arial"/>
              </w:rPr>
              <w:fldChar w:fldCharType="end"/>
            </w:r>
          </w:p>
        </w:tc>
      </w:tr>
      <w:tr w:rsidR="00FA4B9F" w:rsidRPr="00966DC4" w14:paraId="6976E8DB" w14:textId="77777777">
        <w:trPr>
          <w:trHeight w:val="2200"/>
        </w:trPr>
        <w:tc>
          <w:tcPr>
            <w:tcW w:w="1890" w:type="dxa"/>
            <w:vMerge/>
            <w:tcBorders>
              <w:top w:val="single" w:sz="4" w:space="0" w:color="auto"/>
              <w:left w:val="single" w:sz="4" w:space="0" w:color="auto"/>
              <w:bottom w:val="single" w:sz="4" w:space="0" w:color="auto"/>
              <w:right w:val="single" w:sz="4" w:space="0" w:color="auto"/>
            </w:tcBorders>
            <w:vAlign w:val="center"/>
          </w:tcPr>
          <w:p w14:paraId="108A9B94" w14:textId="77777777" w:rsidR="00FA4B9F" w:rsidRPr="00966DC4" w:rsidRDefault="00FA4B9F">
            <w:pPr>
              <w:rPr>
                <w:rFonts w:ascii="Arial" w:eastAsia="Times New Roman" w:hAnsi="Arial" w:cs="Arial"/>
                <w:b/>
                <w:sz w:val="24"/>
                <w:lang w:eastAsia="en-US"/>
              </w:rPr>
            </w:pPr>
          </w:p>
        </w:tc>
        <w:tc>
          <w:tcPr>
            <w:tcW w:w="2520" w:type="dxa"/>
            <w:tcBorders>
              <w:top w:val="single" w:sz="4" w:space="0" w:color="auto"/>
              <w:left w:val="single" w:sz="4" w:space="0" w:color="auto"/>
              <w:bottom w:val="single" w:sz="4" w:space="0" w:color="auto"/>
              <w:right w:val="single" w:sz="4" w:space="0" w:color="auto"/>
            </w:tcBorders>
          </w:tcPr>
          <w:p w14:paraId="307F3916" w14:textId="77777777" w:rsidR="00FA4B9F" w:rsidRPr="00966DC4" w:rsidRDefault="00FA4B9F">
            <w:pPr>
              <w:pStyle w:val="BodyTextIndent2"/>
              <w:spacing w:after="0" w:line="240" w:lineRule="auto"/>
              <w:ind w:left="0"/>
              <w:jc w:val="both"/>
              <w:rPr>
                <w:rFonts w:ascii="Arial" w:hAnsi="Arial" w:cs="Arial"/>
              </w:rPr>
            </w:pPr>
            <w:r w:rsidRPr="00966DC4">
              <w:rPr>
                <w:rFonts w:ascii="Arial" w:hAnsi="Arial" w:cs="Arial"/>
              </w:rPr>
              <w:t>to the extent practicable, relies on specific, discrete, observable, and/or measurable behaviors by principals and their staff and students.</w:t>
            </w:r>
          </w:p>
          <w:p w14:paraId="1BBDBCF0" w14:textId="77777777" w:rsidR="00FA4B9F" w:rsidRPr="00966DC4" w:rsidRDefault="00FA4B9F">
            <w:pPr>
              <w:pStyle w:val="BodyTextIndent2"/>
              <w:spacing w:after="0" w:line="240" w:lineRule="auto"/>
              <w:ind w:left="0"/>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590602A7" w14:textId="77777777" w:rsidR="00FA4B9F" w:rsidRPr="00966DC4" w:rsidRDefault="00FA4B9F">
            <w:pPr>
              <w:pStyle w:val="BodyTextIndent2"/>
              <w:spacing w:after="0" w:line="240" w:lineRule="auto"/>
              <w:ind w:left="0"/>
              <w:rPr>
                <w:rFonts w:ascii="Arial" w:hAnsi="Arial" w:cs="Arial"/>
                <w:sz w:val="20"/>
              </w:rPr>
            </w:pPr>
            <w:r w:rsidRPr="00966DC4">
              <w:rPr>
                <w:rFonts w:ascii="Arial" w:hAnsi="Arial" w:cs="Arial"/>
                <w:sz w:val="20"/>
              </w:rPr>
              <w:fldChar w:fldCharType="begin">
                <w:ffData>
                  <w:name w:val="Dropdown1"/>
                  <w:enabled/>
                  <w:calcOnExit w:val="0"/>
                  <w:ddList>
                    <w:listEntry w:val="Please select:"/>
                    <w:listEntry w:val="Yes"/>
                    <w:listEntry w:val="N/A"/>
                  </w:ddList>
                </w:ffData>
              </w:fldChar>
            </w:r>
            <w:r w:rsidRPr="00966DC4">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Pr="00966DC4">
              <w:rPr>
                <w:rFonts w:ascii="Arial" w:hAnsi="Arial" w:cs="Arial"/>
                <w:sz w:val="20"/>
              </w:rPr>
              <w:fldChar w:fldCharType="end"/>
            </w:r>
          </w:p>
        </w:tc>
        <w:tc>
          <w:tcPr>
            <w:tcW w:w="5220" w:type="dxa"/>
            <w:tcBorders>
              <w:top w:val="single" w:sz="4" w:space="0" w:color="auto"/>
              <w:left w:val="single" w:sz="4" w:space="0" w:color="auto"/>
              <w:bottom w:val="single" w:sz="4" w:space="0" w:color="auto"/>
              <w:right w:val="single" w:sz="4" w:space="0" w:color="auto"/>
            </w:tcBorders>
          </w:tcPr>
          <w:p w14:paraId="56A094BD" w14:textId="77777777" w:rsidR="00FA4B9F" w:rsidRPr="00966DC4" w:rsidRDefault="00FA4B9F">
            <w:pPr>
              <w:pStyle w:val="BodyTextIndent2"/>
              <w:spacing w:after="0" w:line="240" w:lineRule="auto"/>
              <w:ind w:left="0"/>
              <w:rPr>
                <w:rFonts w:ascii="Arial" w:hAnsi="Arial" w:cs="Arial"/>
              </w:rPr>
            </w:pPr>
            <w:r w:rsidRPr="00966DC4">
              <w:rPr>
                <w:rFonts w:ascii="Arial" w:hAnsi="Arial" w:cs="Arial"/>
              </w:rPr>
              <w:fldChar w:fldCharType="begin">
                <w:ffData>
                  <w:name w:val="Text21"/>
                  <w:enabled/>
                  <w:calcOnExit w:val="0"/>
                  <w:textInput/>
                </w:ffData>
              </w:fldChar>
            </w:r>
            <w:r w:rsidRPr="00966DC4">
              <w:rPr>
                <w:rFonts w:ascii="Arial" w:hAnsi="Arial" w:cs="Arial"/>
              </w:rPr>
              <w:instrText xml:space="preserve"> FORMTEXT </w:instrText>
            </w:r>
            <w:r w:rsidRPr="00966DC4">
              <w:rPr>
                <w:rFonts w:ascii="Arial" w:hAnsi="Arial" w:cs="Arial"/>
              </w:rPr>
            </w:r>
            <w:r w:rsidRPr="00966DC4">
              <w:rPr>
                <w:rFonts w:ascii="Arial" w:hAnsi="Arial" w:cs="Arial"/>
              </w:rPr>
              <w:fldChar w:fldCharType="separate"/>
            </w:r>
            <w:r w:rsidRPr="00966DC4">
              <w:rPr>
                <w:rFonts w:ascii="Arial" w:hAnsi="Arial" w:cs="Arial"/>
              </w:rPr>
              <w:t>     </w:t>
            </w:r>
            <w:r w:rsidRPr="00966DC4">
              <w:rPr>
                <w:rFonts w:ascii="Arial" w:hAnsi="Arial" w:cs="Arial"/>
              </w:rPr>
              <w:fldChar w:fldCharType="end"/>
            </w:r>
          </w:p>
        </w:tc>
      </w:tr>
      <w:tr w:rsidR="00FA4B9F" w:rsidRPr="00966DC4" w14:paraId="60A0C8C5" w14:textId="77777777">
        <w:trPr>
          <w:trHeight w:val="1835"/>
        </w:trPr>
        <w:tc>
          <w:tcPr>
            <w:tcW w:w="1890" w:type="dxa"/>
            <w:vMerge/>
            <w:tcBorders>
              <w:top w:val="single" w:sz="4" w:space="0" w:color="auto"/>
              <w:left w:val="single" w:sz="4" w:space="0" w:color="auto"/>
              <w:bottom w:val="single" w:sz="4" w:space="0" w:color="auto"/>
              <w:right w:val="single" w:sz="4" w:space="0" w:color="auto"/>
            </w:tcBorders>
            <w:vAlign w:val="center"/>
          </w:tcPr>
          <w:p w14:paraId="11CFFD5E" w14:textId="77777777" w:rsidR="00FA4B9F" w:rsidRPr="00966DC4" w:rsidRDefault="00FA4B9F">
            <w:pPr>
              <w:rPr>
                <w:rFonts w:ascii="Arial" w:eastAsia="Times New Roman" w:hAnsi="Arial" w:cs="Arial"/>
                <w:b/>
                <w:sz w:val="24"/>
                <w:lang w:eastAsia="en-US"/>
              </w:rPr>
            </w:pPr>
          </w:p>
        </w:tc>
        <w:tc>
          <w:tcPr>
            <w:tcW w:w="2520" w:type="dxa"/>
            <w:tcBorders>
              <w:top w:val="single" w:sz="4" w:space="0" w:color="auto"/>
              <w:left w:val="single" w:sz="4" w:space="0" w:color="auto"/>
              <w:bottom w:val="single" w:sz="4" w:space="0" w:color="auto"/>
              <w:right w:val="single" w:sz="4" w:space="0" w:color="auto"/>
            </w:tcBorders>
          </w:tcPr>
          <w:p w14:paraId="7337B086" w14:textId="77777777" w:rsidR="00FA4B9F" w:rsidRPr="00966DC4" w:rsidRDefault="00FA4B9F">
            <w:pPr>
              <w:pStyle w:val="BodyTextIndent2"/>
              <w:spacing w:after="0" w:line="240" w:lineRule="auto"/>
              <w:ind w:left="0"/>
              <w:jc w:val="both"/>
              <w:rPr>
                <w:rFonts w:ascii="Arial" w:hAnsi="Arial" w:cs="Arial"/>
              </w:rPr>
            </w:pPr>
            <w:r w:rsidRPr="00966DC4">
              <w:rPr>
                <w:rFonts w:ascii="Arial" w:hAnsi="Arial" w:cs="Arial"/>
              </w:rPr>
              <w:t>includes descriptions of any specific training and implementation details that are required for the rubric to be effective.</w:t>
            </w:r>
          </w:p>
          <w:p w14:paraId="3A7BF96B" w14:textId="77777777" w:rsidR="00FA4B9F" w:rsidRPr="00966DC4" w:rsidRDefault="00FA4B9F">
            <w:pPr>
              <w:pStyle w:val="BodyTextIndent2"/>
              <w:spacing w:after="0" w:line="240" w:lineRule="auto"/>
              <w:ind w:left="0"/>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411C57B6" w14:textId="77777777" w:rsidR="00FA4B9F" w:rsidRPr="00966DC4" w:rsidRDefault="00FA4B9F">
            <w:pPr>
              <w:pStyle w:val="BodyTextIndent2"/>
              <w:spacing w:after="0" w:line="240" w:lineRule="auto"/>
              <w:ind w:left="0"/>
              <w:rPr>
                <w:rFonts w:ascii="Arial" w:hAnsi="Arial" w:cs="Arial"/>
                <w:sz w:val="20"/>
              </w:rPr>
            </w:pPr>
            <w:r w:rsidRPr="00966DC4">
              <w:rPr>
                <w:rFonts w:ascii="Arial" w:hAnsi="Arial" w:cs="Arial"/>
                <w:sz w:val="20"/>
              </w:rPr>
              <w:fldChar w:fldCharType="begin">
                <w:ffData>
                  <w:name w:val="Dropdown1"/>
                  <w:enabled/>
                  <w:calcOnExit w:val="0"/>
                  <w:ddList>
                    <w:listEntry w:val="Please select:"/>
                    <w:listEntry w:val="Yes"/>
                    <w:listEntry w:val="N/A"/>
                  </w:ddList>
                </w:ffData>
              </w:fldChar>
            </w:r>
            <w:r w:rsidRPr="00966DC4">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Pr="00966DC4">
              <w:rPr>
                <w:rFonts w:ascii="Arial" w:hAnsi="Arial" w:cs="Arial"/>
                <w:sz w:val="20"/>
              </w:rPr>
              <w:fldChar w:fldCharType="end"/>
            </w:r>
          </w:p>
        </w:tc>
        <w:tc>
          <w:tcPr>
            <w:tcW w:w="5220" w:type="dxa"/>
            <w:tcBorders>
              <w:top w:val="single" w:sz="4" w:space="0" w:color="auto"/>
              <w:left w:val="single" w:sz="4" w:space="0" w:color="auto"/>
              <w:bottom w:val="single" w:sz="4" w:space="0" w:color="auto"/>
              <w:right w:val="single" w:sz="4" w:space="0" w:color="auto"/>
            </w:tcBorders>
          </w:tcPr>
          <w:p w14:paraId="775DB2C9" w14:textId="77777777" w:rsidR="00FA4B9F" w:rsidRPr="00966DC4" w:rsidRDefault="00FA4B9F">
            <w:pPr>
              <w:pStyle w:val="BodyTextIndent2"/>
              <w:spacing w:after="0" w:line="240" w:lineRule="auto"/>
              <w:ind w:left="0"/>
              <w:rPr>
                <w:rFonts w:ascii="Arial" w:hAnsi="Arial" w:cs="Arial"/>
              </w:rPr>
            </w:pPr>
            <w:r w:rsidRPr="00966DC4">
              <w:rPr>
                <w:rFonts w:ascii="Arial" w:hAnsi="Arial" w:cs="Arial"/>
              </w:rPr>
              <w:fldChar w:fldCharType="begin">
                <w:ffData>
                  <w:name w:val="Text21"/>
                  <w:enabled/>
                  <w:calcOnExit w:val="0"/>
                  <w:textInput/>
                </w:ffData>
              </w:fldChar>
            </w:r>
            <w:r w:rsidRPr="00966DC4">
              <w:rPr>
                <w:rFonts w:ascii="Arial" w:hAnsi="Arial" w:cs="Arial"/>
              </w:rPr>
              <w:instrText xml:space="preserve"> FORMTEXT </w:instrText>
            </w:r>
            <w:r w:rsidRPr="00966DC4">
              <w:rPr>
                <w:rFonts w:ascii="Arial" w:hAnsi="Arial" w:cs="Arial"/>
              </w:rPr>
            </w:r>
            <w:r w:rsidRPr="00966DC4">
              <w:rPr>
                <w:rFonts w:ascii="Arial" w:hAnsi="Arial" w:cs="Arial"/>
              </w:rPr>
              <w:fldChar w:fldCharType="separate"/>
            </w:r>
            <w:r w:rsidRPr="00966DC4">
              <w:rPr>
                <w:rFonts w:ascii="Arial" w:hAnsi="Arial" w:cs="Arial"/>
              </w:rPr>
              <w:t>     </w:t>
            </w:r>
            <w:r w:rsidRPr="00966DC4">
              <w:rPr>
                <w:rFonts w:ascii="Arial" w:hAnsi="Arial" w:cs="Arial"/>
              </w:rPr>
              <w:fldChar w:fldCharType="end"/>
            </w:r>
          </w:p>
        </w:tc>
      </w:tr>
    </w:tbl>
    <w:p w14:paraId="1343223C" w14:textId="77777777" w:rsidR="00FA4B9F" w:rsidRPr="00966DC4" w:rsidRDefault="00FA4B9F">
      <w:pPr>
        <w:jc w:val="both"/>
        <w:rPr>
          <w:rFonts w:ascii="Arial" w:hAnsi="Arial" w:cs="Arial"/>
          <w:b/>
          <w:sz w:val="24"/>
          <w:u w:val="single"/>
        </w:rPr>
      </w:pPr>
    </w:p>
    <w:p w14:paraId="11850428" w14:textId="77777777" w:rsidR="00FA4B9F" w:rsidRPr="00966DC4" w:rsidRDefault="00FA4B9F">
      <w:pPr>
        <w:jc w:val="both"/>
        <w:rPr>
          <w:rFonts w:ascii="Arial" w:hAnsi="Arial" w:cs="Arial"/>
          <w:b/>
          <w:sz w:val="24"/>
          <w:u w:val="single"/>
        </w:rPr>
      </w:pPr>
    </w:p>
    <w:p w14:paraId="36FD3A63" w14:textId="77777777" w:rsidR="00FA4B9F" w:rsidRPr="00966DC4" w:rsidRDefault="00FA4B9F">
      <w:pPr>
        <w:jc w:val="center"/>
        <w:rPr>
          <w:rFonts w:ascii="Arial" w:hAnsi="Arial" w:cs="Arial"/>
          <w:b/>
          <w:sz w:val="24"/>
        </w:rPr>
      </w:pPr>
      <w:r w:rsidRPr="00966DC4">
        <w:rPr>
          <w:rFonts w:ascii="Arial" w:hAnsi="Arial" w:cs="Arial"/>
          <w:b/>
          <w:sz w:val="24"/>
          <w:u w:val="single"/>
        </w:rPr>
        <w:br w:type="page"/>
      </w:r>
      <w:r w:rsidRPr="00966DC4">
        <w:rPr>
          <w:rFonts w:ascii="Arial" w:hAnsi="Arial" w:cs="Arial"/>
          <w:b/>
          <w:sz w:val="24"/>
        </w:rPr>
        <w:t>TEACHER AND PRINCIPAL PRACTICE RUBRIC VARIANCE APPLICATION</w:t>
      </w:r>
    </w:p>
    <w:p w14:paraId="2BB5C939" w14:textId="77777777" w:rsidR="00FA4B9F" w:rsidRPr="00966DC4" w:rsidRDefault="001F7BC9">
      <w:pPr>
        <w:pStyle w:val="Footer"/>
        <w:tabs>
          <w:tab w:val="left" w:pos="1440"/>
          <w:tab w:val="left" w:pos="2340"/>
        </w:tabs>
        <w:ind w:left="1440" w:right="-273" w:hanging="1725"/>
        <w:jc w:val="center"/>
        <w:rPr>
          <w:rFonts w:ascii="Arial" w:hAnsi="Arial" w:cs="Arial"/>
          <w:b/>
          <w:bCs/>
          <w:smallCaps/>
        </w:rPr>
      </w:pPr>
      <w:r w:rsidRPr="00966DC4">
        <w:rPr>
          <w:rFonts w:ascii="Arial" w:hAnsi="Arial" w:cs="Arial"/>
          <w:noProof/>
        </w:rPr>
        <mc:AlternateContent>
          <mc:Choice Requires="wps">
            <w:drawing>
              <wp:anchor distT="0" distB="0" distL="114935" distR="114935" simplePos="0" relativeHeight="251656192" behindDoc="0" locked="0" layoutInCell="1" allowOverlap="1" wp14:anchorId="3BC32A34" wp14:editId="4936E41B">
                <wp:simplePos x="0" y="0"/>
                <wp:positionH relativeFrom="column">
                  <wp:posOffset>5429250</wp:posOffset>
                </wp:positionH>
                <wp:positionV relativeFrom="paragraph">
                  <wp:posOffset>-746760</wp:posOffset>
                </wp:positionV>
                <wp:extent cx="1055370" cy="283210"/>
                <wp:effectExtent l="9525" t="5080" r="11430" b="6985"/>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283210"/>
                        </a:xfrm>
                        <a:prstGeom prst="rect">
                          <a:avLst/>
                        </a:prstGeom>
                        <a:solidFill>
                          <a:srgbClr val="333333"/>
                        </a:solidFill>
                        <a:ln w="6350">
                          <a:solidFill>
                            <a:srgbClr val="000000"/>
                          </a:solidFill>
                          <a:miter lim="800000"/>
                          <a:headEnd/>
                          <a:tailEnd/>
                        </a:ln>
                      </wps:spPr>
                      <wps:txbx>
                        <w:txbxContent>
                          <w:p w14:paraId="7676A5A4" w14:textId="77777777" w:rsidR="00FA4B9F" w:rsidRDefault="00FA4B9F">
                            <w:pPr>
                              <w:jc w:val="center"/>
                              <w:rPr>
                                <w:rFonts w:ascii="Times New Roman" w:hAnsi="Times New Roman"/>
                                <w:b/>
                                <w:bCs/>
                                <w:i/>
                                <w:iCs/>
                                <w:color w:val="FFFFFF"/>
                                <w:sz w:val="24"/>
                              </w:rPr>
                            </w:pPr>
                            <w:r>
                              <w:rPr>
                                <w:rFonts w:ascii="Times New Roman" w:hAnsi="Times New Roman"/>
                                <w:b/>
                                <w:bCs/>
                                <w:color w:val="FFFFFF"/>
                                <w:sz w:val="24"/>
                              </w:rPr>
                              <w:t>FORM B-</w:t>
                            </w:r>
                            <w:r>
                              <w:rPr>
                                <w:rFonts w:ascii="Times New Roman" w:hAnsi="Times New Roman"/>
                                <w:b/>
                                <w:bCs/>
                                <w:iCs/>
                                <w:color w:val="FFFFFF"/>
                                <w:sz w:val="24"/>
                              </w:rPr>
                              <w:t>P</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32A34" id="Text Box 37" o:spid="_x0000_s1067" type="#_x0000_t202" style="position:absolute;left:0;text-align:left;margin-left:427.5pt;margin-top:-58.8pt;width:83.1pt;height:22.3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" fillcolor="#333" strokeweight=".5pt">
                <v:textbox inset="7.45pt,3.85pt,7.45pt,3.85pt">
                  <w:txbxContent>
                    <w:p w14:paraId="7676A5A4" w14:textId="77777777" w:rsidR="00FA4B9F" w:rsidRDefault="00FA4B9F">
                      <w:pPr>
                        <w:jc w:val="center"/>
                        <w:rPr>
                          <w:rFonts w:ascii="Times New Roman" w:hAnsi="Times New Roman"/>
                          <w:b/>
                          <w:bCs/>
                          <w:i/>
                          <w:iCs/>
                          <w:color w:val="FFFFFF"/>
                          <w:sz w:val="24"/>
                        </w:rPr>
                      </w:pPr>
                      <w:r>
                        <w:rPr>
                          <w:rFonts w:ascii="Times New Roman" w:hAnsi="Times New Roman"/>
                          <w:b/>
                          <w:bCs/>
                          <w:color w:val="FFFFFF"/>
                          <w:sz w:val="24"/>
                        </w:rPr>
                        <w:t>FORM B-</w:t>
                      </w:r>
                      <w:r>
                        <w:rPr>
                          <w:rFonts w:ascii="Times New Roman" w:hAnsi="Times New Roman"/>
                          <w:b/>
                          <w:bCs/>
                          <w:iCs/>
                          <w:color w:val="FFFFFF"/>
                          <w:sz w:val="24"/>
                        </w:rPr>
                        <w:t>P</w:t>
                      </w:r>
                    </w:p>
                  </w:txbxContent>
                </v:textbox>
              </v:shape>
            </w:pict>
          </mc:Fallback>
        </mc:AlternateContent>
      </w:r>
      <w:r w:rsidR="00FA4B9F" w:rsidRPr="00966DC4">
        <w:rPr>
          <w:rFonts w:ascii="Arial" w:hAnsi="Arial" w:cs="Arial"/>
          <w:b/>
          <w:bCs/>
          <w:smallCaps/>
        </w:rPr>
        <w:t>principal practice rubric</w:t>
      </w:r>
    </w:p>
    <w:p w14:paraId="77F560B4" w14:textId="77777777" w:rsidR="00FA4B9F" w:rsidRPr="00966DC4" w:rsidRDefault="00FA4B9F">
      <w:pPr>
        <w:pStyle w:val="Footer"/>
        <w:tabs>
          <w:tab w:val="left" w:pos="1440"/>
          <w:tab w:val="left" w:pos="2340"/>
        </w:tabs>
        <w:ind w:left="1440" w:right="-273" w:hanging="1725"/>
        <w:jc w:val="center"/>
        <w:rPr>
          <w:rFonts w:ascii="Arial" w:hAnsi="Arial" w:cs="Arial"/>
          <w:b/>
          <w:bCs/>
          <w:smallCaps/>
        </w:rPr>
      </w:pPr>
      <w:r w:rsidRPr="00966DC4">
        <w:rPr>
          <w:rFonts w:ascii="Arial" w:hAnsi="Arial" w:cs="Arial"/>
          <w:b/>
          <w:bCs/>
          <w:smallCaps/>
        </w:rPr>
        <w:t>narrative – part ii</w:t>
      </w:r>
    </w:p>
    <w:p w14:paraId="1B8BC0CB" w14:textId="77777777" w:rsidR="00FA4B9F" w:rsidRPr="00966DC4" w:rsidRDefault="00FA4B9F">
      <w:pPr>
        <w:jc w:val="both"/>
        <w:rPr>
          <w:rFonts w:ascii="Arial" w:hAnsi="Arial" w:cs="Arial"/>
          <w:b/>
          <w:sz w:val="24"/>
          <w:u w:val="single"/>
        </w:rPr>
      </w:pPr>
    </w:p>
    <w:p w14:paraId="5B6FF8B2" w14:textId="77777777" w:rsidR="00FA4B9F" w:rsidRPr="00966DC4" w:rsidRDefault="00FA4B9F">
      <w:pPr>
        <w:numPr>
          <w:ilvl w:val="0"/>
          <w:numId w:val="29"/>
        </w:numPr>
        <w:jc w:val="both"/>
        <w:rPr>
          <w:rFonts w:ascii="Arial" w:hAnsi="Arial" w:cs="Arial"/>
          <w:sz w:val="24"/>
        </w:rPr>
      </w:pPr>
      <w:r w:rsidRPr="00966DC4">
        <w:rPr>
          <w:rFonts w:ascii="Arial" w:hAnsi="Arial" w:cs="Arial"/>
          <w:sz w:val="24"/>
        </w:rPr>
        <w:t xml:space="preserve">If requesting a variance to use an </w:t>
      </w:r>
      <w:r w:rsidRPr="00966DC4">
        <w:rPr>
          <w:rFonts w:ascii="Arial" w:hAnsi="Arial" w:cs="Arial"/>
          <w:b/>
          <w:sz w:val="24"/>
        </w:rPr>
        <w:t>existing principal practice rubric</w:t>
      </w:r>
      <w:r w:rsidRPr="00966DC4">
        <w:rPr>
          <w:rFonts w:ascii="Arial" w:hAnsi="Arial" w:cs="Arial"/>
          <w:sz w:val="24"/>
        </w:rPr>
        <w:t xml:space="preserve"> (self-developed, developed by a third party, or an adaptation of a Department-approved rubric), respond to the following questions.</w:t>
      </w:r>
    </w:p>
    <w:p w14:paraId="71A4B368" w14:textId="77777777" w:rsidR="00FA4B9F" w:rsidRPr="00966DC4" w:rsidRDefault="00FA4B9F">
      <w:pPr>
        <w:jc w:val="both"/>
        <w:rPr>
          <w:rFonts w:ascii="Arial" w:hAnsi="Arial" w:cs="Arial"/>
          <w:b/>
          <w:sz w:val="24"/>
        </w:rPr>
      </w:pPr>
    </w:p>
    <w:p w14:paraId="56838874" w14:textId="77777777" w:rsidR="00FA4B9F" w:rsidRPr="00966DC4" w:rsidRDefault="00FA4B9F">
      <w:pPr>
        <w:jc w:val="both"/>
        <w:rPr>
          <w:rFonts w:ascii="Arial" w:hAnsi="Arial" w:cs="Arial"/>
          <w:b/>
          <w:sz w:val="24"/>
        </w:rPr>
      </w:pPr>
      <w:r w:rsidRPr="00966DC4">
        <w:rPr>
          <w:rFonts w:ascii="Arial" w:hAnsi="Arial" w:cs="Arial"/>
          <w:b/>
          <w:sz w:val="24"/>
        </w:rPr>
        <w:t xml:space="preserve">Information about the rubric: </w:t>
      </w:r>
    </w:p>
    <w:p w14:paraId="0F16A4BB" w14:textId="77777777" w:rsidR="00FA4B9F" w:rsidRPr="00966DC4" w:rsidRDefault="00FA4B9F">
      <w:pPr>
        <w:ind w:left="1482"/>
        <w:jc w:val="both"/>
        <w:rPr>
          <w:rFonts w:ascii="Arial" w:hAnsi="Arial" w:cs="Arial"/>
          <w:b/>
          <w:sz w:val="24"/>
        </w:rPr>
      </w:pPr>
    </w:p>
    <w:p w14:paraId="72BA648F" w14:textId="77777777" w:rsidR="00FA4B9F" w:rsidRPr="00966DC4" w:rsidRDefault="00FA4B9F">
      <w:pPr>
        <w:numPr>
          <w:ilvl w:val="0"/>
          <w:numId w:val="30"/>
        </w:numPr>
        <w:jc w:val="both"/>
        <w:rPr>
          <w:rFonts w:ascii="Arial" w:hAnsi="Arial" w:cs="Arial"/>
          <w:sz w:val="24"/>
        </w:rPr>
      </w:pPr>
      <w:r w:rsidRPr="00966DC4">
        <w:rPr>
          <w:rFonts w:ascii="Arial" w:hAnsi="Arial" w:cs="Arial"/>
          <w:sz w:val="24"/>
        </w:rPr>
        <w:t xml:space="preserve">a. Provide a rationale that clearly articulates the reasons for the use of the submitted rubric </w:t>
      </w:r>
    </w:p>
    <w:p w14:paraId="73B0BEDA" w14:textId="77777777" w:rsidR="00FA4B9F" w:rsidRPr="00966DC4" w:rsidRDefault="00FA4B9F">
      <w:pPr>
        <w:tabs>
          <w:tab w:val="left" w:pos="627"/>
        </w:tabs>
        <w:ind w:left="627"/>
        <w:jc w:val="both"/>
        <w:rPr>
          <w:rFonts w:ascii="Arial" w:hAnsi="Arial" w:cs="Arial"/>
          <w:sz w:val="24"/>
        </w:rPr>
      </w:pPr>
      <w:r w:rsidRPr="00966DC4">
        <w:rPr>
          <w:rFonts w:ascii="Arial" w:hAnsi="Arial" w:cs="Arial"/>
          <w:sz w:val="24"/>
        </w:rPr>
        <w:t>instead of a Department-approved rubric, including how the use of the submitted rubric is directly relevant to improving principal leadership practices and student learning. In addition, if requesting a variance to use an existing rubric that is an adaptation of a Department-approved rubric, specify what adaptations have been made to the Department-approved rubric, including a justification for the adaptations.</w:t>
      </w:r>
    </w:p>
    <w:p w14:paraId="5E96A99B" w14:textId="77777777" w:rsidR="00FA4B9F" w:rsidRPr="00966DC4" w:rsidRDefault="00FA4B9F">
      <w:pPr>
        <w:tabs>
          <w:tab w:val="left" w:pos="627"/>
        </w:tabs>
        <w:ind w:left="627" w:hanging="285"/>
        <w:jc w:val="both"/>
        <w:rPr>
          <w:rFonts w:ascii="Arial" w:hAnsi="Arial" w:cs="Arial"/>
          <w:sz w:val="24"/>
        </w:rPr>
      </w:pPr>
    </w:p>
    <w:p w14:paraId="54F57540" w14:textId="2D66AD7D" w:rsidR="00FA4B9F" w:rsidRPr="00966DC4" w:rsidRDefault="00FA4B9F">
      <w:pPr>
        <w:tabs>
          <w:tab w:val="left" w:pos="627"/>
        </w:tabs>
        <w:ind w:left="627" w:hanging="285"/>
        <w:jc w:val="both"/>
        <w:rPr>
          <w:rFonts w:ascii="Arial" w:hAnsi="Arial" w:cs="Arial"/>
          <w:sz w:val="24"/>
        </w:rPr>
      </w:pPr>
      <w:r w:rsidRPr="00966DC4">
        <w:rPr>
          <w:rFonts w:ascii="Arial" w:hAnsi="Arial" w:cs="Arial"/>
          <w:sz w:val="24"/>
        </w:rPr>
        <w:t>b. Describe the LEA’s history of using the submitted rubric for one or more of the following purposes such as evaluations; planning for differentiated professional development; and/or employment decisions, including</w:t>
      </w:r>
      <w:r w:rsidR="00B961C0">
        <w:rPr>
          <w:rFonts w:ascii="Arial" w:hAnsi="Arial" w:cs="Arial"/>
          <w:sz w:val="24"/>
        </w:rPr>
        <w:t>,</w:t>
      </w:r>
      <w:r w:rsidRPr="00966DC4">
        <w:rPr>
          <w:rFonts w:ascii="Arial" w:hAnsi="Arial" w:cs="Arial"/>
          <w:sz w:val="24"/>
        </w:rPr>
        <w:t xml:space="preserve"> but not limited to</w:t>
      </w:r>
      <w:r w:rsidR="00B961C0">
        <w:rPr>
          <w:rFonts w:ascii="Arial" w:hAnsi="Arial" w:cs="Arial"/>
          <w:sz w:val="24"/>
        </w:rPr>
        <w:t>,</w:t>
      </w:r>
      <w:r w:rsidRPr="00966DC4">
        <w:rPr>
          <w:rFonts w:ascii="Arial" w:hAnsi="Arial" w:cs="Arial"/>
          <w:sz w:val="24"/>
        </w:rPr>
        <w:t xml:space="preserve"> promotion, retention, tenure determinations, termination, and supplemental compensation. </w:t>
      </w:r>
    </w:p>
    <w:p w14:paraId="679FFF33" w14:textId="77777777" w:rsidR="00FA4B9F" w:rsidRPr="00966DC4" w:rsidRDefault="00FA4B9F">
      <w:pPr>
        <w:jc w:val="both"/>
        <w:rPr>
          <w:rFonts w:ascii="Arial" w:hAnsi="Arial" w:cs="Arial"/>
          <w:sz w:val="24"/>
        </w:rPr>
      </w:pPr>
    </w:p>
    <w:p w14:paraId="000E3766" w14:textId="77777777" w:rsidR="00FA4B9F" w:rsidRPr="00966DC4" w:rsidRDefault="00FA4B9F">
      <w:pPr>
        <w:tabs>
          <w:tab w:val="left" w:pos="1482"/>
          <w:tab w:val="num" w:pos="1995"/>
        </w:tabs>
        <w:jc w:val="both"/>
        <w:rPr>
          <w:rFonts w:ascii="Arial" w:hAnsi="Arial" w:cs="Arial"/>
          <w:b/>
          <w:sz w:val="24"/>
        </w:rPr>
      </w:pPr>
      <w:r w:rsidRPr="00966DC4">
        <w:rPr>
          <w:rFonts w:ascii="Arial" w:hAnsi="Arial" w:cs="Arial"/>
          <w:b/>
          <w:sz w:val="24"/>
        </w:rPr>
        <w:t>Significant investment in the rubric:</w:t>
      </w:r>
    </w:p>
    <w:p w14:paraId="3C6FFECD" w14:textId="77777777" w:rsidR="00FA4B9F" w:rsidRPr="00966DC4" w:rsidRDefault="00FA4B9F">
      <w:pPr>
        <w:tabs>
          <w:tab w:val="num" w:pos="1995"/>
        </w:tabs>
        <w:jc w:val="both"/>
        <w:rPr>
          <w:rFonts w:ascii="Arial" w:hAnsi="Arial" w:cs="Arial"/>
          <w:sz w:val="24"/>
        </w:rPr>
      </w:pPr>
    </w:p>
    <w:p w14:paraId="2F8EC189" w14:textId="1B05C842" w:rsidR="00FA4B9F" w:rsidRPr="00966DC4" w:rsidRDefault="00FA4B9F">
      <w:pPr>
        <w:numPr>
          <w:ilvl w:val="0"/>
          <w:numId w:val="30"/>
        </w:numPr>
        <w:tabs>
          <w:tab w:val="num" w:pos="1995"/>
        </w:tabs>
        <w:jc w:val="both"/>
        <w:rPr>
          <w:rFonts w:ascii="Arial" w:hAnsi="Arial" w:cs="Arial"/>
          <w:sz w:val="24"/>
        </w:rPr>
      </w:pPr>
      <w:r w:rsidRPr="00966DC4">
        <w:rPr>
          <w:rFonts w:ascii="Arial" w:hAnsi="Arial" w:cs="Arial"/>
          <w:sz w:val="24"/>
        </w:rPr>
        <w:t>Provide evidence of the LEA’s investment in the submitted rubric, including</w:t>
      </w:r>
      <w:r w:rsidR="0088704F">
        <w:rPr>
          <w:rFonts w:ascii="Arial" w:hAnsi="Arial" w:cs="Arial"/>
          <w:sz w:val="24"/>
        </w:rPr>
        <w:t>,</w:t>
      </w:r>
      <w:r w:rsidRPr="00966DC4">
        <w:rPr>
          <w:rFonts w:ascii="Arial" w:hAnsi="Arial" w:cs="Arial"/>
          <w:sz w:val="24"/>
        </w:rPr>
        <w:t xml:space="preserve"> but not limited to</w:t>
      </w:r>
      <w:r w:rsidR="0088704F">
        <w:rPr>
          <w:rFonts w:ascii="Arial" w:hAnsi="Arial" w:cs="Arial"/>
          <w:sz w:val="24"/>
        </w:rPr>
        <w:t>,</w:t>
      </w:r>
      <w:r w:rsidRPr="00966DC4">
        <w:rPr>
          <w:rFonts w:ascii="Arial" w:hAnsi="Arial" w:cs="Arial"/>
          <w:sz w:val="24"/>
        </w:rPr>
        <w:t xml:space="preserve"> investments in money and staff time in developing or procuring the rubric, training educators to effectively use the rubric, actual use of the rubric, and analysis and application of the resulting ratings. Include in your response details regarding budget expenditures and the LEA’s training and implementation that have occurred to date (</w:t>
      </w:r>
      <w:r w:rsidR="009539CD">
        <w:rPr>
          <w:rFonts w:ascii="Arial" w:hAnsi="Arial" w:cs="Arial"/>
          <w:sz w:val="24"/>
        </w:rPr>
        <w:t>e.g.,</w:t>
      </w:r>
      <w:r w:rsidRPr="00966DC4">
        <w:rPr>
          <w:rFonts w:ascii="Arial" w:hAnsi="Arial" w:cs="Arial"/>
          <w:sz w:val="24"/>
        </w:rPr>
        <w:t xml:space="preserve"> training timeframes, methodologies, providers, targeted audiences, etc.), including calibration of educators</w:t>
      </w:r>
      <w:r w:rsidR="004920CC">
        <w:rPr>
          <w:rFonts w:ascii="Arial" w:hAnsi="Arial" w:cs="Arial"/>
          <w:sz w:val="24"/>
        </w:rPr>
        <w:t>, in order</w:t>
      </w:r>
      <w:r w:rsidRPr="00966DC4">
        <w:rPr>
          <w:rFonts w:ascii="Arial" w:hAnsi="Arial" w:cs="Arial"/>
          <w:sz w:val="24"/>
        </w:rPr>
        <w:t xml:space="preserve"> to ensure inter-rater reliability and effective use of the rubric. Use Form C</w:t>
      </w:r>
      <w:r w:rsidR="00890369">
        <w:rPr>
          <w:rFonts w:ascii="Arial" w:hAnsi="Arial" w:cs="Arial"/>
          <w:sz w:val="24"/>
        </w:rPr>
        <w:t>,</w:t>
      </w:r>
      <w:r w:rsidRPr="00966DC4">
        <w:rPr>
          <w:rFonts w:ascii="Arial" w:hAnsi="Arial" w:cs="Arial"/>
          <w:sz w:val="24"/>
        </w:rPr>
        <w:t xml:space="preserve"> to detail expenditures and rating summary and include additional information</w:t>
      </w:r>
      <w:r w:rsidR="00D01201">
        <w:rPr>
          <w:rFonts w:ascii="Arial" w:hAnsi="Arial" w:cs="Arial"/>
          <w:sz w:val="24"/>
        </w:rPr>
        <w:t>,</w:t>
      </w:r>
      <w:r w:rsidRPr="00966DC4">
        <w:rPr>
          <w:rFonts w:ascii="Arial" w:hAnsi="Arial" w:cs="Arial"/>
          <w:sz w:val="24"/>
        </w:rPr>
        <w:t xml:space="preserve"> if necessary.</w:t>
      </w:r>
    </w:p>
    <w:p w14:paraId="12A37BB0" w14:textId="77777777" w:rsidR="00FA4B9F" w:rsidRPr="00966DC4" w:rsidRDefault="00FA4B9F">
      <w:pPr>
        <w:jc w:val="both"/>
        <w:rPr>
          <w:rFonts w:ascii="Arial" w:hAnsi="Arial" w:cs="Arial"/>
          <w:sz w:val="24"/>
        </w:rPr>
      </w:pPr>
    </w:p>
    <w:p w14:paraId="24CCDD64" w14:textId="77777777" w:rsidR="00FA4B9F" w:rsidRPr="00966DC4" w:rsidRDefault="00FA4B9F">
      <w:pPr>
        <w:tabs>
          <w:tab w:val="num" w:pos="0"/>
        </w:tabs>
        <w:jc w:val="both"/>
        <w:rPr>
          <w:rFonts w:ascii="Arial" w:hAnsi="Arial" w:cs="Arial"/>
          <w:b/>
          <w:sz w:val="24"/>
        </w:rPr>
      </w:pPr>
      <w:r w:rsidRPr="00966DC4">
        <w:rPr>
          <w:rFonts w:ascii="Arial" w:hAnsi="Arial" w:cs="Arial"/>
          <w:b/>
          <w:sz w:val="24"/>
        </w:rPr>
        <w:t>History of use that justifies continuation:</w:t>
      </w:r>
    </w:p>
    <w:p w14:paraId="6255FF9F" w14:textId="77777777" w:rsidR="00FA4B9F" w:rsidRPr="00966DC4" w:rsidRDefault="00FA4B9F">
      <w:pPr>
        <w:tabs>
          <w:tab w:val="num" w:pos="1275"/>
          <w:tab w:val="num" w:pos="1995"/>
        </w:tabs>
        <w:jc w:val="both"/>
        <w:rPr>
          <w:rFonts w:ascii="Arial" w:hAnsi="Arial" w:cs="Arial"/>
          <w:sz w:val="24"/>
        </w:rPr>
      </w:pPr>
    </w:p>
    <w:p w14:paraId="183C5CBE" w14:textId="77777777" w:rsidR="00FA4B9F" w:rsidRPr="00966DC4" w:rsidRDefault="00FA4B9F">
      <w:pPr>
        <w:numPr>
          <w:ilvl w:val="0"/>
          <w:numId w:val="30"/>
        </w:numPr>
        <w:tabs>
          <w:tab w:val="clear" w:pos="360"/>
          <w:tab w:val="num" w:pos="399"/>
          <w:tab w:val="num" w:pos="1275"/>
          <w:tab w:val="num" w:pos="1995"/>
        </w:tabs>
        <w:ind w:left="627" w:hanging="627"/>
        <w:jc w:val="both"/>
        <w:rPr>
          <w:rFonts w:ascii="Arial" w:hAnsi="Arial" w:cs="Arial"/>
          <w:sz w:val="24"/>
        </w:rPr>
      </w:pPr>
      <w:r w:rsidRPr="00966DC4">
        <w:rPr>
          <w:rFonts w:ascii="Arial" w:hAnsi="Arial" w:cs="Arial"/>
          <w:sz w:val="24"/>
        </w:rPr>
        <w:t xml:space="preserve">a. Provide evidence that the submitted rubric to date has generated differentiated ratings and assessments of principal skill and proficiency. This evidence uses the rating categories that are aligned (or easily convertible) to NYSED’s four rating </w:t>
      </w:r>
      <w:r w:rsidR="00A96372" w:rsidRPr="00966DC4">
        <w:rPr>
          <w:rFonts w:ascii="Arial" w:hAnsi="Arial" w:cs="Arial"/>
          <w:sz w:val="24"/>
        </w:rPr>
        <w:t>categories and</w:t>
      </w:r>
      <w:r w:rsidRPr="00966DC4">
        <w:rPr>
          <w:rFonts w:ascii="Arial" w:hAnsi="Arial" w:cs="Arial"/>
          <w:sz w:val="24"/>
        </w:rPr>
        <w:t xml:space="preserve"> includes </w:t>
      </w:r>
      <w:r w:rsidRPr="00966DC4">
        <w:rPr>
          <w:rFonts w:ascii="Arial" w:hAnsi="Arial" w:cs="Arial"/>
          <w:b/>
          <w:sz w:val="24"/>
        </w:rPr>
        <w:t xml:space="preserve">at least one year of data </w:t>
      </w:r>
      <w:r w:rsidRPr="00966DC4">
        <w:rPr>
          <w:rFonts w:ascii="Arial" w:hAnsi="Arial" w:cs="Arial"/>
          <w:sz w:val="24"/>
        </w:rPr>
        <w:t xml:space="preserve">showing the number and percentage of educators assigned to each score category.  </w:t>
      </w:r>
    </w:p>
    <w:p w14:paraId="5EBEA0AA" w14:textId="77777777" w:rsidR="00FA4B9F" w:rsidRPr="00966DC4" w:rsidRDefault="00FA4B9F">
      <w:pPr>
        <w:tabs>
          <w:tab w:val="num" w:pos="3240"/>
        </w:tabs>
        <w:jc w:val="both"/>
        <w:rPr>
          <w:rFonts w:ascii="Arial" w:hAnsi="Arial" w:cs="Arial"/>
          <w:sz w:val="24"/>
        </w:rPr>
      </w:pPr>
    </w:p>
    <w:p w14:paraId="52268A13" w14:textId="77777777" w:rsidR="00FA4B9F" w:rsidRPr="00966DC4" w:rsidRDefault="00FA4B9F">
      <w:pPr>
        <w:numPr>
          <w:ilvl w:val="1"/>
          <w:numId w:val="30"/>
        </w:numPr>
        <w:tabs>
          <w:tab w:val="left" w:pos="399"/>
          <w:tab w:val="num" w:pos="741"/>
        </w:tabs>
        <w:ind w:left="741" w:hanging="342"/>
        <w:jc w:val="both"/>
        <w:rPr>
          <w:rFonts w:ascii="Arial" w:hAnsi="Arial" w:cs="Arial"/>
          <w:sz w:val="24"/>
        </w:rPr>
      </w:pPr>
      <w:r w:rsidRPr="00966DC4">
        <w:rPr>
          <w:rFonts w:ascii="Arial" w:hAnsi="Arial" w:cs="Arial"/>
          <w:sz w:val="24"/>
        </w:rPr>
        <w:t xml:space="preserve">Provide an analysis that demonstrates that the distribution of principals in different levels of proficiency is justified by student achievement results. </w:t>
      </w:r>
    </w:p>
    <w:p w14:paraId="2B8BDF75" w14:textId="77777777" w:rsidR="00FA4B9F" w:rsidRPr="00966DC4" w:rsidRDefault="00FA4B9F">
      <w:pPr>
        <w:tabs>
          <w:tab w:val="num" w:pos="57"/>
        </w:tabs>
        <w:jc w:val="both"/>
        <w:rPr>
          <w:rFonts w:ascii="Arial" w:hAnsi="Arial" w:cs="Arial"/>
          <w:sz w:val="24"/>
        </w:rPr>
      </w:pPr>
    </w:p>
    <w:p w14:paraId="30085C34" w14:textId="77777777" w:rsidR="00FA4B9F" w:rsidRPr="00966DC4" w:rsidRDefault="00FA4B9F">
      <w:pPr>
        <w:tabs>
          <w:tab w:val="num" w:pos="57"/>
        </w:tabs>
        <w:jc w:val="both"/>
        <w:rPr>
          <w:rFonts w:ascii="Arial" w:hAnsi="Arial" w:cs="Arial"/>
          <w:sz w:val="24"/>
        </w:rPr>
      </w:pPr>
    </w:p>
    <w:p w14:paraId="4BC6026B" w14:textId="77777777" w:rsidR="00FA4B9F" w:rsidRPr="00966DC4" w:rsidRDefault="00FA4B9F">
      <w:pPr>
        <w:tabs>
          <w:tab w:val="num" w:pos="57"/>
        </w:tabs>
        <w:jc w:val="both"/>
        <w:rPr>
          <w:rFonts w:ascii="Arial" w:hAnsi="Arial" w:cs="Arial"/>
          <w:sz w:val="24"/>
        </w:rPr>
      </w:pPr>
    </w:p>
    <w:p w14:paraId="0657A04F" w14:textId="77777777" w:rsidR="00FA4B9F" w:rsidRPr="00966DC4" w:rsidRDefault="00FA4B9F">
      <w:pPr>
        <w:tabs>
          <w:tab w:val="num" w:pos="57"/>
        </w:tabs>
        <w:jc w:val="both"/>
        <w:rPr>
          <w:rFonts w:ascii="Arial" w:hAnsi="Arial" w:cs="Arial"/>
          <w:sz w:val="24"/>
        </w:rPr>
      </w:pPr>
    </w:p>
    <w:p w14:paraId="6AADBD94" w14:textId="77777777" w:rsidR="00FA4B9F" w:rsidRPr="00966DC4" w:rsidRDefault="00FA4B9F">
      <w:pPr>
        <w:tabs>
          <w:tab w:val="num" w:pos="57"/>
        </w:tabs>
        <w:jc w:val="both"/>
        <w:rPr>
          <w:rFonts w:ascii="Arial" w:hAnsi="Arial" w:cs="Arial"/>
          <w:sz w:val="24"/>
        </w:rPr>
      </w:pPr>
    </w:p>
    <w:p w14:paraId="264ED087" w14:textId="77777777" w:rsidR="00FA4B9F" w:rsidRPr="00966DC4" w:rsidRDefault="00FA4B9F">
      <w:pPr>
        <w:tabs>
          <w:tab w:val="num" w:pos="57"/>
        </w:tabs>
        <w:jc w:val="both"/>
        <w:rPr>
          <w:rFonts w:ascii="Arial" w:hAnsi="Arial" w:cs="Arial"/>
          <w:sz w:val="24"/>
        </w:rPr>
      </w:pPr>
    </w:p>
    <w:p w14:paraId="38A284E3" w14:textId="77777777" w:rsidR="00FA4B9F" w:rsidRPr="00966DC4" w:rsidRDefault="001F7BC9">
      <w:pPr>
        <w:jc w:val="center"/>
        <w:rPr>
          <w:rFonts w:ascii="Arial" w:hAnsi="Arial" w:cs="Arial"/>
          <w:b/>
          <w:sz w:val="24"/>
        </w:rPr>
      </w:pPr>
      <w:r w:rsidRPr="00966DC4">
        <w:rPr>
          <w:rFonts w:ascii="Arial" w:hAnsi="Arial" w:cs="Arial"/>
          <w:noProof/>
        </w:rPr>
        <mc:AlternateContent>
          <mc:Choice Requires="wps">
            <w:drawing>
              <wp:anchor distT="0" distB="0" distL="114935" distR="114935" simplePos="0" relativeHeight="251662336" behindDoc="0" locked="0" layoutInCell="1" allowOverlap="1" wp14:anchorId="59D9CA21" wp14:editId="132C4A87">
                <wp:simplePos x="0" y="0"/>
                <wp:positionH relativeFrom="column">
                  <wp:posOffset>5465445</wp:posOffset>
                </wp:positionH>
                <wp:positionV relativeFrom="paragraph">
                  <wp:posOffset>-571500</wp:posOffset>
                </wp:positionV>
                <wp:extent cx="1055370" cy="283210"/>
                <wp:effectExtent l="7620" t="10795" r="13335" b="1079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283210"/>
                        </a:xfrm>
                        <a:prstGeom prst="rect">
                          <a:avLst/>
                        </a:prstGeom>
                        <a:solidFill>
                          <a:srgbClr val="333333"/>
                        </a:solidFill>
                        <a:ln w="6350">
                          <a:solidFill>
                            <a:srgbClr val="000000"/>
                          </a:solidFill>
                          <a:miter lim="800000"/>
                          <a:headEnd/>
                          <a:tailEnd/>
                        </a:ln>
                      </wps:spPr>
                      <wps:txbx>
                        <w:txbxContent>
                          <w:p w14:paraId="3D998CA6" w14:textId="77777777" w:rsidR="00FA4B9F" w:rsidRDefault="00FA4B9F">
                            <w:pPr>
                              <w:jc w:val="center"/>
                              <w:rPr>
                                <w:rFonts w:ascii="Times New Roman" w:hAnsi="Times New Roman"/>
                                <w:b/>
                                <w:bCs/>
                                <w:i/>
                                <w:iCs/>
                                <w:color w:val="FFFFFF"/>
                                <w:sz w:val="24"/>
                              </w:rPr>
                            </w:pPr>
                            <w:r>
                              <w:rPr>
                                <w:rFonts w:ascii="Times New Roman" w:hAnsi="Times New Roman"/>
                                <w:b/>
                                <w:bCs/>
                                <w:color w:val="FFFFFF"/>
                                <w:sz w:val="24"/>
                              </w:rPr>
                              <w:t>FORM B-</w:t>
                            </w:r>
                            <w:r>
                              <w:rPr>
                                <w:rFonts w:ascii="Times New Roman" w:hAnsi="Times New Roman"/>
                                <w:b/>
                                <w:bCs/>
                                <w:iCs/>
                                <w:color w:val="FFFFFF"/>
                                <w:sz w:val="24"/>
                              </w:rPr>
                              <w:t>P</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9CA21" id="Text Box 43" o:spid="_x0000_s1068" type="#_x0000_t202" style="position:absolute;left:0;text-align:left;margin-left:430.35pt;margin-top:-45pt;width:83.1pt;height:22.3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" fillcolor="#333" strokeweight=".5pt">
                <v:textbox inset="7.45pt,3.85pt,7.45pt,3.85pt">
                  <w:txbxContent>
                    <w:p w14:paraId="3D998CA6" w14:textId="77777777" w:rsidR="00FA4B9F" w:rsidRDefault="00FA4B9F">
                      <w:pPr>
                        <w:jc w:val="center"/>
                        <w:rPr>
                          <w:rFonts w:ascii="Times New Roman" w:hAnsi="Times New Roman"/>
                          <w:b/>
                          <w:bCs/>
                          <w:i/>
                          <w:iCs/>
                          <w:color w:val="FFFFFF"/>
                          <w:sz w:val="24"/>
                        </w:rPr>
                      </w:pPr>
                      <w:r>
                        <w:rPr>
                          <w:rFonts w:ascii="Times New Roman" w:hAnsi="Times New Roman"/>
                          <w:b/>
                          <w:bCs/>
                          <w:color w:val="FFFFFF"/>
                          <w:sz w:val="24"/>
                        </w:rPr>
                        <w:t>FORM B-</w:t>
                      </w:r>
                      <w:r>
                        <w:rPr>
                          <w:rFonts w:ascii="Times New Roman" w:hAnsi="Times New Roman"/>
                          <w:b/>
                          <w:bCs/>
                          <w:iCs/>
                          <w:color w:val="FFFFFF"/>
                          <w:sz w:val="24"/>
                        </w:rPr>
                        <w:t>P</w:t>
                      </w:r>
                    </w:p>
                  </w:txbxContent>
                </v:textbox>
              </v:shape>
            </w:pict>
          </mc:Fallback>
        </mc:AlternateContent>
      </w:r>
      <w:r w:rsidR="00FA4B9F" w:rsidRPr="00966DC4">
        <w:rPr>
          <w:rFonts w:ascii="Arial" w:hAnsi="Arial" w:cs="Arial"/>
          <w:b/>
          <w:sz w:val="24"/>
        </w:rPr>
        <w:t>TEACHER AND PRINCIPAL PRACTICE RUBRIC VARIANCE APPLICATION</w:t>
      </w:r>
    </w:p>
    <w:p w14:paraId="4DD0DAFF" w14:textId="77777777" w:rsidR="00FA4B9F" w:rsidRPr="00966DC4" w:rsidRDefault="00FA4B9F">
      <w:pPr>
        <w:pStyle w:val="Footer"/>
        <w:tabs>
          <w:tab w:val="left" w:pos="1440"/>
          <w:tab w:val="left" w:pos="2340"/>
        </w:tabs>
        <w:ind w:left="1440" w:right="-273" w:hanging="1725"/>
        <w:jc w:val="center"/>
        <w:rPr>
          <w:rFonts w:ascii="Arial" w:hAnsi="Arial" w:cs="Arial"/>
          <w:b/>
          <w:bCs/>
          <w:smallCaps/>
        </w:rPr>
      </w:pPr>
      <w:r w:rsidRPr="00966DC4">
        <w:rPr>
          <w:rFonts w:ascii="Arial" w:hAnsi="Arial" w:cs="Arial"/>
          <w:b/>
          <w:bCs/>
          <w:smallCaps/>
        </w:rPr>
        <w:t>principal practice rubric</w:t>
      </w:r>
    </w:p>
    <w:p w14:paraId="606E3D01" w14:textId="77777777" w:rsidR="00FA4B9F" w:rsidRPr="00966DC4" w:rsidRDefault="00FA4B9F">
      <w:pPr>
        <w:pStyle w:val="Footer"/>
        <w:tabs>
          <w:tab w:val="left" w:pos="1440"/>
          <w:tab w:val="left" w:pos="2340"/>
        </w:tabs>
        <w:ind w:left="1440" w:right="-273" w:hanging="1725"/>
        <w:jc w:val="center"/>
        <w:rPr>
          <w:rFonts w:ascii="Arial" w:hAnsi="Arial" w:cs="Arial"/>
          <w:b/>
          <w:bCs/>
          <w:smallCaps/>
        </w:rPr>
      </w:pPr>
      <w:r w:rsidRPr="00966DC4">
        <w:rPr>
          <w:rFonts w:ascii="Arial" w:hAnsi="Arial" w:cs="Arial"/>
          <w:b/>
          <w:bCs/>
          <w:smallCaps/>
        </w:rPr>
        <w:t>narrative – part ii</w:t>
      </w:r>
    </w:p>
    <w:p w14:paraId="00273D70" w14:textId="77777777" w:rsidR="00FA4B9F" w:rsidRPr="00966DC4" w:rsidRDefault="00FA4B9F">
      <w:pPr>
        <w:jc w:val="both"/>
        <w:rPr>
          <w:rFonts w:ascii="Arial" w:hAnsi="Arial" w:cs="Arial"/>
          <w:b/>
          <w:sz w:val="24"/>
        </w:rPr>
      </w:pPr>
    </w:p>
    <w:p w14:paraId="7C6C9EA4" w14:textId="77777777" w:rsidR="00FA4B9F" w:rsidRPr="00966DC4" w:rsidRDefault="00FA4B9F">
      <w:pPr>
        <w:numPr>
          <w:ilvl w:val="0"/>
          <w:numId w:val="29"/>
        </w:numPr>
        <w:jc w:val="both"/>
        <w:rPr>
          <w:rFonts w:ascii="Arial" w:hAnsi="Arial" w:cs="Arial"/>
          <w:sz w:val="24"/>
        </w:rPr>
      </w:pPr>
      <w:r w:rsidRPr="00966DC4">
        <w:rPr>
          <w:rFonts w:ascii="Arial" w:hAnsi="Arial" w:cs="Arial"/>
          <w:sz w:val="24"/>
        </w:rPr>
        <w:t xml:space="preserve">If requesting a variance to use a </w:t>
      </w:r>
      <w:r w:rsidRPr="00966DC4">
        <w:rPr>
          <w:rFonts w:ascii="Arial" w:hAnsi="Arial" w:cs="Arial"/>
          <w:b/>
          <w:sz w:val="24"/>
        </w:rPr>
        <w:t>new, innovative principal practice rubric</w:t>
      </w:r>
      <w:r w:rsidRPr="00966DC4">
        <w:rPr>
          <w:rFonts w:ascii="Arial" w:hAnsi="Arial" w:cs="Arial"/>
          <w:sz w:val="24"/>
        </w:rPr>
        <w:t>, respond to the following questions.</w:t>
      </w:r>
    </w:p>
    <w:p w14:paraId="6E0EF92E" w14:textId="77777777" w:rsidR="00FA4B9F" w:rsidRPr="00966DC4" w:rsidRDefault="00FA4B9F">
      <w:pPr>
        <w:pStyle w:val="Footer"/>
        <w:tabs>
          <w:tab w:val="left" w:pos="1440"/>
          <w:tab w:val="left" w:pos="2340"/>
        </w:tabs>
        <w:ind w:left="1440" w:right="12" w:hanging="1440"/>
        <w:jc w:val="center"/>
        <w:rPr>
          <w:rFonts w:ascii="Arial" w:hAnsi="Arial" w:cs="Arial"/>
          <w:b/>
        </w:rPr>
      </w:pPr>
    </w:p>
    <w:p w14:paraId="4F7A4ED3" w14:textId="77777777" w:rsidR="00FA4B9F" w:rsidRPr="00966DC4" w:rsidRDefault="00FA4B9F">
      <w:pPr>
        <w:jc w:val="both"/>
        <w:rPr>
          <w:rFonts w:ascii="Arial" w:hAnsi="Arial" w:cs="Arial"/>
          <w:b/>
          <w:sz w:val="24"/>
        </w:rPr>
      </w:pPr>
      <w:r w:rsidRPr="00966DC4">
        <w:rPr>
          <w:rFonts w:ascii="Arial" w:hAnsi="Arial" w:cs="Arial"/>
          <w:b/>
          <w:sz w:val="24"/>
        </w:rPr>
        <w:t xml:space="preserve">Information about the rubric: </w:t>
      </w:r>
    </w:p>
    <w:p w14:paraId="222ECAE6" w14:textId="77777777" w:rsidR="00FA4B9F" w:rsidRPr="00966DC4" w:rsidRDefault="00FA4B9F">
      <w:pPr>
        <w:ind w:left="1482"/>
        <w:jc w:val="both"/>
        <w:rPr>
          <w:rFonts w:ascii="Arial" w:hAnsi="Arial" w:cs="Arial"/>
          <w:b/>
          <w:sz w:val="24"/>
        </w:rPr>
      </w:pPr>
    </w:p>
    <w:p w14:paraId="782A8FA6" w14:textId="77777777" w:rsidR="00FA4B9F" w:rsidRPr="00966DC4" w:rsidRDefault="00FA4B9F">
      <w:pPr>
        <w:numPr>
          <w:ilvl w:val="0"/>
          <w:numId w:val="31"/>
        </w:numPr>
        <w:ind w:left="627" w:hanging="645"/>
        <w:jc w:val="both"/>
        <w:rPr>
          <w:rFonts w:ascii="Arial" w:hAnsi="Arial" w:cs="Arial"/>
          <w:sz w:val="24"/>
        </w:rPr>
      </w:pPr>
      <w:r w:rsidRPr="00966DC4">
        <w:rPr>
          <w:rFonts w:ascii="Arial" w:hAnsi="Arial" w:cs="Arial"/>
          <w:sz w:val="24"/>
        </w:rPr>
        <w:t xml:space="preserve">a. Provide a rationale that clearly articulates the reasons for the use of the submitted rubric instead of a Department-approved rubric, including how the use of the submitted rubric is directly relevant to improving principal leadership practices and student learning. </w:t>
      </w:r>
    </w:p>
    <w:p w14:paraId="13D5D90E" w14:textId="77777777" w:rsidR="00FA4B9F" w:rsidRPr="00966DC4" w:rsidRDefault="00FA4B9F">
      <w:pPr>
        <w:jc w:val="both"/>
        <w:rPr>
          <w:rFonts w:ascii="Arial" w:hAnsi="Arial" w:cs="Arial"/>
          <w:sz w:val="24"/>
        </w:rPr>
      </w:pPr>
    </w:p>
    <w:p w14:paraId="0DF4AA68" w14:textId="27ED5D61" w:rsidR="00FA4B9F" w:rsidRPr="00966DC4" w:rsidRDefault="00FA4B9F">
      <w:pPr>
        <w:numPr>
          <w:ilvl w:val="0"/>
          <w:numId w:val="32"/>
        </w:numPr>
        <w:tabs>
          <w:tab w:val="clear" w:pos="360"/>
          <w:tab w:val="num" w:pos="627"/>
        </w:tabs>
        <w:ind w:left="627" w:hanging="285"/>
        <w:jc w:val="both"/>
        <w:rPr>
          <w:rFonts w:ascii="Arial" w:hAnsi="Arial" w:cs="Arial"/>
          <w:sz w:val="24"/>
        </w:rPr>
      </w:pPr>
      <w:r w:rsidRPr="00966DC4">
        <w:rPr>
          <w:rFonts w:ascii="Arial" w:hAnsi="Arial" w:cs="Arial"/>
          <w:sz w:val="24"/>
        </w:rPr>
        <w:t>Identify research and/or literature on change processes</w:t>
      </w:r>
      <w:r w:rsidR="005C4E2F">
        <w:rPr>
          <w:rFonts w:ascii="Arial" w:hAnsi="Arial" w:cs="Arial"/>
          <w:sz w:val="24"/>
        </w:rPr>
        <w:t>;</w:t>
      </w:r>
      <w:r w:rsidR="005C4E2F" w:rsidRPr="00966DC4">
        <w:rPr>
          <w:rFonts w:ascii="Arial" w:hAnsi="Arial" w:cs="Arial"/>
          <w:sz w:val="24"/>
        </w:rPr>
        <w:t xml:space="preserve"> </w:t>
      </w:r>
      <w:r w:rsidRPr="00966DC4">
        <w:rPr>
          <w:rFonts w:ascii="Arial" w:hAnsi="Arial" w:cs="Arial"/>
          <w:sz w:val="24"/>
        </w:rPr>
        <w:t>school improvement</w:t>
      </w:r>
      <w:r w:rsidR="005C4E2F">
        <w:rPr>
          <w:rFonts w:ascii="Arial" w:hAnsi="Arial" w:cs="Arial"/>
          <w:sz w:val="24"/>
        </w:rPr>
        <w:t>;</w:t>
      </w:r>
      <w:r w:rsidR="005C4E2F" w:rsidRPr="00966DC4">
        <w:rPr>
          <w:rFonts w:ascii="Arial" w:hAnsi="Arial" w:cs="Arial"/>
          <w:sz w:val="24"/>
        </w:rPr>
        <w:t xml:space="preserve"> </w:t>
      </w:r>
      <w:r w:rsidRPr="00966DC4">
        <w:rPr>
          <w:rFonts w:ascii="Arial" w:hAnsi="Arial" w:cs="Arial"/>
          <w:sz w:val="24"/>
        </w:rPr>
        <w:t>adult learning and development</w:t>
      </w:r>
      <w:r w:rsidR="005C4E2F">
        <w:rPr>
          <w:rFonts w:ascii="Arial" w:hAnsi="Arial" w:cs="Arial"/>
          <w:sz w:val="24"/>
        </w:rPr>
        <w:t>;</w:t>
      </w:r>
      <w:r w:rsidR="005C4E2F" w:rsidRPr="00966DC4">
        <w:rPr>
          <w:rFonts w:ascii="Arial" w:hAnsi="Arial" w:cs="Arial"/>
          <w:sz w:val="24"/>
        </w:rPr>
        <w:t xml:space="preserve"> </w:t>
      </w:r>
      <w:r w:rsidRPr="00966DC4">
        <w:rPr>
          <w:rFonts w:ascii="Arial" w:hAnsi="Arial" w:cs="Arial"/>
          <w:sz w:val="24"/>
        </w:rPr>
        <w:t>and/or best practices in leading, teaching and learning that informed the identification of existing gaps in current rubrics and the development of the submitted rubric as a new, innovative tool. Explain how the submitted rubric is innovative.</w:t>
      </w:r>
    </w:p>
    <w:p w14:paraId="7E3A13B8" w14:textId="77777777" w:rsidR="00FA4B9F" w:rsidRPr="00966DC4" w:rsidRDefault="00FA4B9F">
      <w:pPr>
        <w:tabs>
          <w:tab w:val="num" w:pos="1995"/>
        </w:tabs>
        <w:jc w:val="both"/>
        <w:rPr>
          <w:rFonts w:ascii="Arial" w:hAnsi="Arial" w:cs="Arial"/>
          <w:sz w:val="24"/>
        </w:rPr>
      </w:pPr>
    </w:p>
    <w:p w14:paraId="1513860A" w14:textId="77777777" w:rsidR="00FA4B9F" w:rsidRPr="00966DC4" w:rsidRDefault="00FA4B9F">
      <w:pPr>
        <w:tabs>
          <w:tab w:val="left" w:pos="1482"/>
          <w:tab w:val="num" w:pos="1995"/>
        </w:tabs>
        <w:jc w:val="both"/>
        <w:rPr>
          <w:rFonts w:ascii="Arial" w:hAnsi="Arial" w:cs="Arial"/>
          <w:b/>
          <w:sz w:val="24"/>
        </w:rPr>
      </w:pPr>
      <w:r w:rsidRPr="00966DC4">
        <w:rPr>
          <w:rFonts w:ascii="Arial" w:hAnsi="Arial" w:cs="Arial"/>
          <w:b/>
          <w:sz w:val="24"/>
        </w:rPr>
        <w:t>Plan for training and implementation:</w:t>
      </w:r>
    </w:p>
    <w:p w14:paraId="2909DB6A" w14:textId="77777777" w:rsidR="00FA4B9F" w:rsidRPr="00966DC4" w:rsidRDefault="00FA4B9F">
      <w:pPr>
        <w:tabs>
          <w:tab w:val="num" w:pos="1995"/>
        </w:tabs>
        <w:jc w:val="both"/>
        <w:rPr>
          <w:rFonts w:ascii="Arial" w:hAnsi="Arial" w:cs="Arial"/>
          <w:sz w:val="24"/>
        </w:rPr>
      </w:pPr>
    </w:p>
    <w:p w14:paraId="7A334AAB" w14:textId="77777777" w:rsidR="00FA4B9F" w:rsidRPr="00966DC4" w:rsidRDefault="00FA4B9F">
      <w:pPr>
        <w:numPr>
          <w:ilvl w:val="0"/>
          <w:numId w:val="31"/>
        </w:numPr>
        <w:jc w:val="both"/>
        <w:rPr>
          <w:rFonts w:ascii="Arial" w:hAnsi="Arial" w:cs="Arial"/>
          <w:sz w:val="24"/>
        </w:rPr>
      </w:pPr>
      <w:r w:rsidRPr="00966DC4">
        <w:rPr>
          <w:rFonts w:ascii="Arial" w:hAnsi="Arial" w:cs="Arial"/>
          <w:sz w:val="24"/>
        </w:rPr>
        <w:t xml:space="preserve">Provide a training and implementation plan that addresses the following: </w:t>
      </w:r>
    </w:p>
    <w:p w14:paraId="1CC4882C" w14:textId="77777777" w:rsidR="00FA4B9F" w:rsidRPr="00966DC4" w:rsidRDefault="00FA4B9F">
      <w:pPr>
        <w:numPr>
          <w:ilvl w:val="0"/>
          <w:numId w:val="27"/>
        </w:numPr>
        <w:tabs>
          <w:tab w:val="num" w:pos="1980"/>
        </w:tabs>
        <w:jc w:val="both"/>
        <w:rPr>
          <w:rFonts w:ascii="Arial" w:hAnsi="Arial" w:cs="Arial"/>
          <w:sz w:val="24"/>
        </w:rPr>
      </w:pPr>
      <w:r w:rsidRPr="00966DC4">
        <w:rPr>
          <w:rFonts w:ascii="Arial" w:hAnsi="Arial" w:cs="Arial"/>
          <w:sz w:val="24"/>
        </w:rPr>
        <w:t xml:space="preserve">training timeframes, methodologies, providers, and targeted audiences; </w:t>
      </w:r>
    </w:p>
    <w:p w14:paraId="3AA8B1D0" w14:textId="77777777" w:rsidR="00FA4B9F" w:rsidRPr="00966DC4" w:rsidRDefault="00FA4B9F">
      <w:pPr>
        <w:numPr>
          <w:ilvl w:val="0"/>
          <w:numId w:val="27"/>
        </w:numPr>
        <w:tabs>
          <w:tab w:val="num" w:pos="1980"/>
        </w:tabs>
        <w:jc w:val="both"/>
        <w:rPr>
          <w:rFonts w:ascii="Arial" w:hAnsi="Arial" w:cs="Arial"/>
          <w:sz w:val="24"/>
        </w:rPr>
      </w:pPr>
      <w:r w:rsidRPr="00966DC4">
        <w:rPr>
          <w:rFonts w:ascii="Arial" w:hAnsi="Arial" w:cs="Arial"/>
          <w:sz w:val="24"/>
        </w:rPr>
        <w:t xml:space="preserve">allocation of resources such as time, money, personnel; </w:t>
      </w:r>
    </w:p>
    <w:p w14:paraId="74BA4A62" w14:textId="77777777" w:rsidR="00FA4B9F" w:rsidRPr="00966DC4" w:rsidRDefault="00FA4B9F">
      <w:pPr>
        <w:numPr>
          <w:ilvl w:val="0"/>
          <w:numId w:val="27"/>
        </w:numPr>
        <w:tabs>
          <w:tab w:val="num" w:pos="1980"/>
        </w:tabs>
        <w:jc w:val="both"/>
        <w:rPr>
          <w:rFonts w:ascii="Arial" w:hAnsi="Arial" w:cs="Arial"/>
          <w:sz w:val="24"/>
        </w:rPr>
      </w:pPr>
      <w:r w:rsidRPr="00966DC4">
        <w:rPr>
          <w:rFonts w:ascii="Arial" w:hAnsi="Arial" w:cs="Arial"/>
          <w:sz w:val="24"/>
        </w:rPr>
        <w:t xml:space="preserve">training to ensure consistency and accuracy of evaluators; </w:t>
      </w:r>
    </w:p>
    <w:p w14:paraId="29C478EE" w14:textId="77777777" w:rsidR="00FA4B9F" w:rsidRPr="00966DC4" w:rsidRDefault="00FA4B9F">
      <w:pPr>
        <w:numPr>
          <w:ilvl w:val="0"/>
          <w:numId w:val="27"/>
        </w:numPr>
        <w:tabs>
          <w:tab w:val="num" w:pos="1980"/>
        </w:tabs>
        <w:jc w:val="both"/>
        <w:rPr>
          <w:rFonts w:ascii="Arial" w:hAnsi="Arial" w:cs="Arial"/>
          <w:sz w:val="24"/>
        </w:rPr>
      </w:pPr>
      <w:r w:rsidRPr="00966DC4">
        <w:rPr>
          <w:rFonts w:ascii="Arial" w:hAnsi="Arial" w:cs="Arial"/>
          <w:sz w:val="24"/>
        </w:rPr>
        <w:t xml:space="preserve">mechanisms that will be used to monitor implementation and inform any necessary mid-course adjustments; AND </w:t>
      </w:r>
    </w:p>
    <w:p w14:paraId="71600884" w14:textId="7885C502" w:rsidR="00FA4B9F" w:rsidRPr="00966DC4" w:rsidRDefault="00FA4B9F">
      <w:pPr>
        <w:numPr>
          <w:ilvl w:val="0"/>
          <w:numId w:val="27"/>
        </w:numPr>
        <w:tabs>
          <w:tab w:val="num" w:pos="1980"/>
        </w:tabs>
        <w:jc w:val="both"/>
        <w:rPr>
          <w:rFonts w:ascii="Arial" w:hAnsi="Arial" w:cs="Arial"/>
          <w:sz w:val="24"/>
        </w:rPr>
      </w:pPr>
      <w:r w:rsidRPr="00966DC4">
        <w:rPr>
          <w:rFonts w:ascii="Arial" w:hAnsi="Arial" w:cs="Arial"/>
          <w:sz w:val="24"/>
        </w:rPr>
        <w:t>plan for monitoring evaluators’ use of the rubric</w:t>
      </w:r>
      <w:r w:rsidR="005E4C9C">
        <w:rPr>
          <w:rFonts w:ascii="Arial" w:hAnsi="Arial" w:cs="Arial"/>
          <w:sz w:val="24"/>
        </w:rPr>
        <w:t>, in order</w:t>
      </w:r>
      <w:r w:rsidRPr="00966DC4">
        <w:rPr>
          <w:rFonts w:ascii="Arial" w:hAnsi="Arial" w:cs="Arial"/>
          <w:sz w:val="24"/>
        </w:rPr>
        <w:t xml:space="preserve"> to ensure ongoing inter-rater reliability and inform any needed additional calibration training. </w:t>
      </w:r>
    </w:p>
    <w:p w14:paraId="0C33A9CA" w14:textId="77777777" w:rsidR="00FA4B9F" w:rsidRPr="00966DC4" w:rsidRDefault="00FA4B9F">
      <w:pPr>
        <w:tabs>
          <w:tab w:val="num" w:pos="1995"/>
        </w:tabs>
        <w:jc w:val="both"/>
        <w:rPr>
          <w:rFonts w:ascii="Arial" w:hAnsi="Arial" w:cs="Arial"/>
          <w:sz w:val="24"/>
        </w:rPr>
      </w:pPr>
    </w:p>
    <w:p w14:paraId="35056B59" w14:textId="77777777" w:rsidR="00FA4B9F" w:rsidRPr="00966DC4" w:rsidRDefault="00FA4B9F">
      <w:pPr>
        <w:tabs>
          <w:tab w:val="num" w:pos="0"/>
        </w:tabs>
        <w:jc w:val="both"/>
        <w:rPr>
          <w:rFonts w:ascii="Arial" w:hAnsi="Arial" w:cs="Arial"/>
          <w:b/>
          <w:sz w:val="24"/>
        </w:rPr>
      </w:pPr>
      <w:r w:rsidRPr="00966DC4">
        <w:rPr>
          <w:rFonts w:ascii="Arial" w:hAnsi="Arial" w:cs="Arial"/>
          <w:b/>
          <w:sz w:val="24"/>
        </w:rPr>
        <w:t xml:space="preserve">Plan for collecting evidence: </w:t>
      </w:r>
    </w:p>
    <w:p w14:paraId="2BF3FB51" w14:textId="77777777" w:rsidR="00FA4B9F" w:rsidRPr="00966DC4" w:rsidRDefault="00FA4B9F">
      <w:pPr>
        <w:tabs>
          <w:tab w:val="num" w:pos="1275"/>
          <w:tab w:val="num" w:pos="1995"/>
        </w:tabs>
        <w:jc w:val="both"/>
        <w:rPr>
          <w:rFonts w:ascii="Arial" w:hAnsi="Arial" w:cs="Arial"/>
          <w:sz w:val="24"/>
        </w:rPr>
      </w:pPr>
    </w:p>
    <w:p w14:paraId="49FD1EED" w14:textId="77777777" w:rsidR="00FA4B9F" w:rsidRPr="00966DC4" w:rsidRDefault="00FA4B9F">
      <w:pPr>
        <w:numPr>
          <w:ilvl w:val="0"/>
          <w:numId w:val="31"/>
        </w:numPr>
        <w:tabs>
          <w:tab w:val="num" w:pos="2700"/>
        </w:tabs>
        <w:rPr>
          <w:rFonts w:ascii="Arial" w:hAnsi="Arial" w:cs="Arial"/>
          <w:sz w:val="24"/>
        </w:rPr>
      </w:pPr>
      <w:r w:rsidRPr="00966DC4">
        <w:rPr>
          <w:rFonts w:ascii="Arial" w:hAnsi="Arial" w:cs="Arial"/>
          <w:sz w:val="24"/>
        </w:rPr>
        <w:t>Describe the LEA’s plan for collecting evidence</w:t>
      </w:r>
      <w:r w:rsidR="00731EF5">
        <w:rPr>
          <w:rStyle w:val="FootnoteReference"/>
          <w:rFonts w:ascii="Arial" w:hAnsi="Arial" w:cs="Arial"/>
          <w:sz w:val="24"/>
        </w:rPr>
        <w:footnoteReference w:id="9"/>
      </w:r>
      <w:r w:rsidRPr="00966DC4">
        <w:rPr>
          <w:rFonts w:ascii="Arial" w:hAnsi="Arial" w:cs="Arial"/>
          <w:sz w:val="24"/>
        </w:rPr>
        <w:t xml:space="preserve"> to demonstrate: </w:t>
      </w:r>
    </w:p>
    <w:p w14:paraId="0E985566" w14:textId="77777777" w:rsidR="00FA4B9F" w:rsidRPr="00966DC4" w:rsidRDefault="00FA4B9F">
      <w:pPr>
        <w:numPr>
          <w:ilvl w:val="0"/>
          <w:numId w:val="33"/>
        </w:numPr>
        <w:tabs>
          <w:tab w:val="num" w:pos="2700"/>
        </w:tabs>
        <w:rPr>
          <w:rFonts w:ascii="Arial" w:hAnsi="Arial" w:cs="Arial"/>
          <w:sz w:val="24"/>
        </w:rPr>
      </w:pPr>
      <w:r w:rsidRPr="00966DC4">
        <w:rPr>
          <w:rFonts w:ascii="Arial" w:hAnsi="Arial" w:cs="Arial"/>
          <w:sz w:val="24"/>
        </w:rPr>
        <w:t xml:space="preserve">that the use of this principal practice rubric generates differentiated ratings and assessments of educator skill and proficiency that are aligned (or easily convertible) to the NYSED’s four rating categories; AND </w:t>
      </w:r>
    </w:p>
    <w:p w14:paraId="0510E1BB" w14:textId="77777777" w:rsidR="00FA4B9F" w:rsidRPr="00966DC4" w:rsidRDefault="00FA4B9F">
      <w:pPr>
        <w:tabs>
          <w:tab w:val="num" w:pos="2700"/>
        </w:tabs>
        <w:ind w:left="720"/>
        <w:rPr>
          <w:rFonts w:ascii="Arial" w:hAnsi="Arial" w:cs="Arial"/>
          <w:sz w:val="24"/>
        </w:rPr>
      </w:pPr>
    </w:p>
    <w:p w14:paraId="73B074D5" w14:textId="77777777" w:rsidR="00FA4B9F" w:rsidRPr="00966DC4" w:rsidRDefault="00FA4B9F">
      <w:pPr>
        <w:numPr>
          <w:ilvl w:val="0"/>
          <w:numId w:val="33"/>
        </w:numPr>
        <w:tabs>
          <w:tab w:val="num" w:pos="2700"/>
        </w:tabs>
        <w:rPr>
          <w:rFonts w:ascii="Arial" w:hAnsi="Arial" w:cs="Arial"/>
          <w:sz w:val="24"/>
        </w:rPr>
      </w:pPr>
      <w:r w:rsidRPr="00966DC4">
        <w:rPr>
          <w:rFonts w:ascii="Arial" w:hAnsi="Arial" w:cs="Arial"/>
          <w:sz w:val="24"/>
        </w:rPr>
        <w:t xml:space="preserve">that the distribution of principals in different levels of proficiency is justified by student achievement results; AND </w:t>
      </w:r>
    </w:p>
    <w:p w14:paraId="537F0E88" w14:textId="77777777" w:rsidR="00FA4B9F" w:rsidRPr="00966DC4" w:rsidRDefault="00FA4B9F">
      <w:pPr>
        <w:tabs>
          <w:tab w:val="num" w:pos="2700"/>
        </w:tabs>
        <w:rPr>
          <w:rFonts w:ascii="Arial" w:hAnsi="Arial" w:cs="Arial"/>
          <w:sz w:val="24"/>
        </w:rPr>
      </w:pPr>
    </w:p>
    <w:p w14:paraId="4C5D5AB0" w14:textId="77777777" w:rsidR="00FA4B9F" w:rsidRPr="00966DC4" w:rsidRDefault="00FA4B9F">
      <w:pPr>
        <w:numPr>
          <w:ilvl w:val="0"/>
          <w:numId w:val="33"/>
        </w:numPr>
        <w:tabs>
          <w:tab w:val="num" w:pos="2700"/>
        </w:tabs>
        <w:rPr>
          <w:rFonts w:ascii="Arial" w:hAnsi="Arial" w:cs="Arial"/>
          <w:sz w:val="24"/>
        </w:rPr>
      </w:pPr>
      <w:r w:rsidRPr="00966DC4">
        <w:rPr>
          <w:rFonts w:ascii="Arial" w:hAnsi="Arial" w:cs="Arial"/>
          <w:sz w:val="24"/>
        </w:rPr>
        <w:t>that the use of this principal practice rubric cultivates continuous professional growth and/or achievement of effective leadership practices that are directly relevant to improving student learning.</w:t>
      </w:r>
    </w:p>
    <w:p w14:paraId="346CDF44" w14:textId="77777777" w:rsidR="00FA4B9F" w:rsidRPr="00966DC4" w:rsidRDefault="00FA4B9F">
      <w:pPr>
        <w:rPr>
          <w:rFonts w:ascii="Arial" w:hAnsi="Arial" w:cs="Arial"/>
          <w:sz w:val="24"/>
        </w:rPr>
      </w:pPr>
    </w:p>
    <w:p w14:paraId="4FBDF890" w14:textId="77777777" w:rsidR="00FA4B9F" w:rsidRDefault="00FA4B9F">
      <w:pPr>
        <w:rPr>
          <w:rFonts w:ascii="Arial" w:hAnsi="Arial" w:cs="Arial"/>
          <w:sz w:val="24"/>
        </w:rPr>
      </w:pPr>
    </w:p>
    <w:p w14:paraId="47661327" w14:textId="77777777" w:rsidR="000D11BB" w:rsidRDefault="000D11BB">
      <w:pPr>
        <w:rPr>
          <w:rFonts w:ascii="Arial" w:hAnsi="Arial" w:cs="Arial"/>
          <w:sz w:val="24"/>
        </w:rPr>
      </w:pPr>
    </w:p>
    <w:p w14:paraId="59C7DFBA" w14:textId="77777777" w:rsidR="000D11BB" w:rsidRDefault="000D11BB">
      <w:pPr>
        <w:rPr>
          <w:rFonts w:ascii="Arial" w:hAnsi="Arial" w:cs="Arial"/>
          <w:sz w:val="24"/>
        </w:rPr>
      </w:pPr>
    </w:p>
    <w:p w14:paraId="29272B13" w14:textId="77777777" w:rsidR="000D11BB" w:rsidRDefault="000D11BB">
      <w:pPr>
        <w:rPr>
          <w:rFonts w:ascii="Arial" w:hAnsi="Arial" w:cs="Arial"/>
          <w:sz w:val="24"/>
        </w:rPr>
      </w:pPr>
    </w:p>
    <w:p w14:paraId="3C4E7D23" w14:textId="77777777" w:rsidR="000D11BB" w:rsidRDefault="000D11BB">
      <w:pPr>
        <w:rPr>
          <w:rFonts w:ascii="Arial" w:hAnsi="Arial" w:cs="Arial"/>
          <w:sz w:val="24"/>
        </w:rPr>
      </w:pPr>
    </w:p>
    <w:p w14:paraId="5B587F89" w14:textId="77777777" w:rsidR="000D11BB" w:rsidRDefault="000D11BB">
      <w:pPr>
        <w:rPr>
          <w:rFonts w:ascii="Arial" w:hAnsi="Arial" w:cs="Arial"/>
          <w:sz w:val="24"/>
        </w:rPr>
      </w:pPr>
    </w:p>
    <w:p w14:paraId="58E2C514" w14:textId="77777777" w:rsidR="000D11BB" w:rsidRDefault="000D11BB">
      <w:pPr>
        <w:rPr>
          <w:rFonts w:ascii="Arial" w:hAnsi="Arial" w:cs="Arial"/>
          <w:sz w:val="24"/>
        </w:rPr>
      </w:pPr>
    </w:p>
    <w:p w14:paraId="70F4EB45" w14:textId="77777777" w:rsidR="000D11BB" w:rsidRDefault="000D11BB">
      <w:pPr>
        <w:rPr>
          <w:rFonts w:ascii="Arial" w:hAnsi="Arial" w:cs="Arial"/>
          <w:sz w:val="24"/>
        </w:rPr>
      </w:pPr>
    </w:p>
    <w:p w14:paraId="55B97EB6" w14:textId="77777777" w:rsidR="000D11BB" w:rsidRDefault="000D11BB">
      <w:pPr>
        <w:rPr>
          <w:rFonts w:ascii="Arial" w:hAnsi="Arial" w:cs="Arial"/>
          <w:sz w:val="24"/>
        </w:rPr>
      </w:pPr>
    </w:p>
    <w:p w14:paraId="57D648A8" w14:textId="77777777" w:rsidR="000D11BB" w:rsidRDefault="000D11BB">
      <w:pPr>
        <w:rPr>
          <w:rFonts w:ascii="Arial" w:hAnsi="Arial" w:cs="Arial"/>
          <w:sz w:val="24"/>
        </w:rPr>
      </w:pPr>
    </w:p>
    <w:p w14:paraId="237C99EF" w14:textId="77777777" w:rsidR="000D11BB" w:rsidRDefault="000D11BB">
      <w:pPr>
        <w:rPr>
          <w:rFonts w:ascii="Arial" w:hAnsi="Arial" w:cs="Arial"/>
          <w:sz w:val="24"/>
        </w:rPr>
      </w:pPr>
    </w:p>
    <w:p w14:paraId="6CD58907" w14:textId="77777777" w:rsidR="000D11BB" w:rsidRDefault="000D11BB">
      <w:pPr>
        <w:rPr>
          <w:rFonts w:ascii="Arial" w:hAnsi="Arial" w:cs="Arial"/>
          <w:sz w:val="24"/>
        </w:rPr>
      </w:pPr>
    </w:p>
    <w:p w14:paraId="642CE115" w14:textId="77777777" w:rsidR="000D11BB" w:rsidRDefault="000D11BB">
      <w:pPr>
        <w:rPr>
          <w:rFonts w:ascii="Arial" w:hAnsi="Arial" w:cs="Arial"/>
          <w:sz w:val="24"/>
        </w:rPr>
      </w:pPr>
    </w:p>
    <w:p w14:paraId="3AF8AB34" w14:textId="77777777" w:rsidR="000D11BB" w:rsidRDefault="000D11BB">
      <w:pPr>
        <w:rPr>
          <w:rFonts w:ascii="Arial" w:hAnsi="Arial" w:cs="Arial"/>
          <w:sz w:val="24"/>
        </w:rPr>
      </w:pPr>
    </w:p>
    <w:p w14:paraId="4F18C069" w14:textId="77777777" w:rsidR="000D11BB" w:rsidRDefault="000D11BB">
      <w:pPr>
        <w:rPr>
          <w:rFonts w:ascii="Arial" w:hAnsi="Arial" w:cs="Arial"/>
          <w:sz w:val="24"/>
        </w:rPr>
      </w:pPr>
    </w:p>
    <w:p w14:paraId="35110C49" w14:textId="77777777" w:rsidR="000D11BB" w:rsidRDefault="000D11BB">
      <w:pPr>
        <w:rPr>
          <w:rFonts w:ascii="Arial" w:hAnsi="Arial" w:cs="Arial"/>
          <w:sz w:val="24"/>
        </w:rPr>
      </w:pPr>
    </w:p>
    <w:p w14:paraId="58C441EF" w14:textId="77777777" w:rsidR="000D11BB" w:rsidRDefault="000D11BB">
      <w:pPr>
        <w:rPr>
          <w:rFonts w:ascii="Arial" w:hAnsi="Arial" w:cs="Arial"/>
          <w:sz w:val="24"/>
        </w:rPr>
      </w:pPr>
    </w:p>
    <w:p w14:paraId="4BB1437C" w14:textId="77777777" w:rsidR="000D11BB" w:rsidRDefault="000D11BB">
      <w:pPr>
        <w:rPr>
          <w:rFonts w:ascii="Arial" w:hAnsi="Arial" w:cs="Arial"/>
          <w:sz w:val="24"/>
        </w:rPr>
      </w:pPr>
    </w:p>
    <w:p w14:paraId="0B567D87" w14:textId="77777777" w:rsidR="000D11BB" w:rsidRDefault="000D11BB">
      <w:pPr>
        <w:rPr>
          <w:rFonts w:ascii="Arial" w:hAnsi="Arial" w:cs="Arial"/>
          <w:sz w:val="24"/>
        </w:rPr>
      </w:pPr>
    </w:p>
    <w:p w14:paraId="14B03412" w14:textId="77777777" w:rsidR="000D11BB" w:rsidRDefault="000D11BB">
      <w:pPr>
        <w:rPr>
          <w:rFonts w:ascii="Arial" w:hAnsi="Arial" w:cs="Arial"/>
          <w:sz w:val="24"/>
        </w:rPr>
      </w:pPr>
    </w:p>
    <w:p w14:paraId="51BBA630" w14:textId="77777777" w:rsidR="000D11BB" w:rsidRDefault="000D11BB">
      <w:pPr>
        <w:rPr>
          <w:rFonts w:ascii="Arial" w:hAnsi="Arial" w:cs="Arial"/>
          <w:sz w:val="24"/>
        </w:rPr>
      </w:pPr>
    </w:p>
    <w:p w14:paraId="7DF150B3" w14:textId="77777777" w:rsidR="000D11BB" w:rsidRDefault="000D11BB">
      <w:pPr>
        <w:rPr>
          <w:rFonts w:ascii="Arial" w:hAnsi="Arial" w:cs="Arial"/>
          <w:sz w:val="24"/>
        </w:rPr>
      </w:pPr>
    </w:p>
    <w:p w14:paraId="07C50ADA" w14:textId="77777777" w:rsidR="000D11BB" w:rsidRDefault="000D11BB">
      <w:pPr>
        <w:rPr>
          <w:rFonts w:ascii="Arial" w:hAnsi="Arial" w:cs="Arial"/>
          <w:sz w:val="24"/>
        </w:rPr>
      </w:pPr>
    </w:p>
    <w:p w14:paraId="655A4B59" w14:textId="77777777" w:rsidR="000D11BB" w:rsidRDefault="000D11BB">
      <w:pPr>
        <w:rPr>
          <w:rFonts w:ascii="Arial" w:hAnsi="Arial" w:cs="Arial"/>
          <w:sz w:val="24"/>
        </w:rPr>
      </w:pPr>
    </w:p>
    <w:p w14:paraId="4A0ADCD1" w14:textId="77777777" w:rsidR="000D11BB" w:rsidRDefault="000D11BB">
      <w:pPr>
        <w:rPr>
          <w:rFonts w:ascii="Arial" w:hAnsi="Arial" w:cs="Arial"/>
          <w:sz w:val="24"/>
        </w:rPr>
      </w:pPr>
    </w:p>
    <w:p w14:paraId="1A371D38" w14:textId="77777777" w:rsidR="000D11BB" w:rsidRDefault="000D11BB">
      <w:pPr>
        <w:rPr>
          <w:rFonts w:ascii="Arial" w:hAnsi="Arial" w:cs="Arial"/>
          <w:sz w:val="24"/>
        </w:rPr>
      </w:pPr>
    </w:p>
    <w:p w14:paraId="0ECAE7EE" w14:textId="77777777" w:rsidR="000D11BB" w:rsidRDefault="000D11BB">
      <w:pPr>
        <w:rPr>
          <w:rFonts w:ascii="Arial" w:hAnsi="Arial" w:cs="Arial"/>
          <w:sz w:val="24"/>
        </w:rPr>
      </w:pPr>
    </w:p>
    <w:p w14:paraId="7DBC13D5" w14:textId="77777777" w:rsidR="000D11BB" w:rsidRDefault="000D11BB">
      <w:pPr>
        <w:rPr>
          <w:rFonts w:ascii="Arial" w:hAnsi="Arial" w:cs="Arial"/>
          <w:sz w:val="24"/>
        </w:rPr>
      </w:pPr>
    </w:p>
    <w:p w14:paraId="31AD8D72" w14:textId="77777777" w:rsidR="000D11BB" w:rsidRDefault="000D11BB">
      <w:pPr>
        <w:rPr>
          <w:rFonts w:ascii="Arial" w:hAnsi="Arial" w:cs="Arial"/>
          <w:sz w:val="24"/>
        </w:rPr>
      </w:pPr>
    </w:p>
    <w:p w14:paraId="2C97D278" w14:textId="77777777" w:rsidR="000D11BB" w:rsidRDefault="000D11BB">
      <w:pPr>
        <w:rPr>
          <w:rFonts w:ascii="Arial" w:hAnsi="Arial" w:cs="Arial"/>
          <w:sz w:val="24"/>
        </w:rPr>
      </w:pPr>
    </w:p>
    <w:p w14:paraId="6A3590FA" w14:textId="77777777" w:rsidR="000D11BB" w:rsidRDefault="000D11BB">
      <w:pPr>
        <w:rPr>
          <w:rFonts w:ascii="Arial" w:hAnsi="Arial" w:cs="Arial"/>
          <w:sz w:val="24"/>
        </w:rPr>
      </w:pPr>
    </w:p>
    <w:p w14:paraId="6E29915F" w14:textId="77777777" w:rsidR="000D11BB" w:rsidRDefault="000D11BB">
      <w:pPr>
        <w:rPr>
          <w:rFonts w:ascii="Arial" w:hAnsi="Arial" w:cs="Arial"/>
          <w:sz w:val="24"/>
        </w:rPr>
      </w:pPr>
    </w:p>
    <w:p w14:paraId="437FFB29" w14:textId="77777777" w:rsidR="000D11BB" w:rsidRDefault="000D11BB">
      <w:pPr>
        <w:rPr>
          <w:rFonts w:ascii="Arial" w:hAnsi="Arial" w:cs="Arial"/>
          <w:sz w:val="24"/>
        </w:rPr>
      </w:pPr>
    </w:p>
    <w:p w14:paraId="208F11C8" w14:textId="77777777" w:rsidR="000D11BB" w:rsidRDefault="000D11BB">
      <w:pPr>
        <w:rPr>
          <w:rFonts w:ascii="Arial" w:hAnsi="Arial" w:cs="Arial"/>
          <w:sz w:val="24"/>
        </w:rPr>
      </w:pPr>
    </w:p>
    <w:p w14:paraId="78B1CEED" w14:textId="77777777" w:rsidR="000D11BB" w:rsidRDefault="000D11BB">
      <w:pPr>
        <w:rPr>
          <w:rFonts w:ascii="Arial" w:hAnsi="Arial" w:cs="Arial"/>
          <w:sz w:val="24"/>
        </w:rPr>
      </w:pPr>
    </w:p>
    <w:p w14:paraId="746C2715" w14:textId="77777777" w:rsidR="000D11BB" w:rsidRDefault="000D11BB">
      <w:pPr>
        <w:rPr>
          <w:rFonts w:ascii="Arial" w:hAnsi="Arial" w:cs="Arial"/>
          <w:sz w:val="24"/>
        </w:rPr>
      </w:pPr>
    </w:p>
    <w:p w14:paraId="136361F4" w14:textId="77777777" w:rsidR="000D11BB" w:rsidRDefault="000D11BB">
      <w:pPr>
        <w:rPr>
          <w:rFonts w:ascii="Arial" w:hAnsi="Arial" w:cs="Arial"/>
          <w:sz w:val="24"/>
        </w:rPr>
      </w:pPr>
    </w:p>
    <w:p w14:paraId="75B4E844" w14:textId="77777777" w:rsidR="000D11BB" w:rsidRDefault="000D11BB">
      <w:pPr>
        <w:rPr>
          <w:rFonts w:ascii="Arial" w:hAnsi="Arial" w:cs="Arial"/>
          <w:sz w:val="24"/>
        </w:rPr>
      </w:pPr>
    </w:p>
    <w:p w14:paraId="27478C6B" w14:textId="77777777" w:rsidR="000D11BB" w:rsidRDefault="000D11BB">
      <w:pPr>
        <w:rPr>
          <w:rFonts w:ascii="Arial" w:hAnsi="Arial" w:cs="Arial"/>
          <w:sz w:val="24"/>
        </w:rPr>
      </w:pPr>
    </w:p>
    <w:p w14:paraId="3D9266F0" w14:textId="77777777" w:rsidR="000D11BB" w:rsidRPr="00966DC4" w:rsidRDefault="000D11BB">
      <w:pPr>
        <w:rPr>
          <w:rFonts w:ascii="Arial" w:hAnsi="Arial" w:cs="Arial"/>
          <w:sz w:val="24"/>
        </w:rPr>
      </w:pPr>
    </w:p>
    <w:p w14:paraId="45F58361" w14:textId="77777777" w:rsidR="00FA4B9F" w:rsidRPr="00966DC4" w:rsidRDefault="00FA4B9F">
      <w:pPr>
        <w:rPr>
          <w:rFonts w:ascii="Arial" w:hAnsi="Arial" w:cs="Arial"/>
          <w:sz w:val="24"/>
        </w:rPr>
      </w:pPr>
    </w:p>
    <w:p w14:paraId="76BDFC9F" w14:textId="77777777" w:rsidR="00FA4B9F" w:rsidRPr="00966DC4" w:rsidRDefault="00FA4B9F">
      <w:pPr>
        <w:rPr>
          <w:rFonts w:ascii="Arial" w:hAnsi="Arial" w:cs="Arial"/>
          <w:sz w:val="24"/>
        </w:rPr>
      </w:pPr>
    </w:p>
    <w:p w14:paraId="71915E8A" w14:textId="77777777" w:rsidR="00FA4B9F" w:rsidRPr="00966DC4" w:rsidRDefault="00FA4B9F">
      <w:pPr>
        <w:rPr>
          <w:rFonts w:ascii="Arial" w:hAnsi="Arial" w:cs="Arial"/>
          <w:sz w:val="24"/>
        </w:rPr>
      </w:pPr>
    </w:p>
    <w:p w14:paraId="70E4BADB" w14:textId="77777777" w:rsidR="00FA4B9F" w:rsidRPr="00966DC4" w:rsidRDefault="00FA4B9F">
      <w:pPr>
        <w:rPr>
          <w:rFonts w:ascii="Arial" w:hAnsi="Arial" w:cs="Arial"/>
          <w:sz w:val="24"/>
        </w:rPr>
      </w:pPr>
    </w:p>
    <w:p w14:paraId="11E164F7" w14:textId="77777777" w:rsidR="00FA4B9F" w:rsidRPr="00966DC4" w:rsidRDefault="00FA4B9F">
      <w:pPr>
        <w:rPr>
          <w:rFonts w:ascii="Arial" w:hAnsi="Arial" w:cs="Arial"/>
          <w:sz w:val="24"/>
        </w:rPr>
      </w:pPr>
    </w:p>
    <w:p w14:paraId="0EEAFF85" w14:textId="77777777" w:rsidR="00FA4B9F" w:rsidRPr="00966DC4" w:rsidRDefault="001F7BC9">
      <w:pPr>
        <w:jc w:val="center"/>
        <w:rPr>
          <w:rFonts w:ascii="Arial" w:hAnsi="Arial" w:cs="Arial"/>
          <w:b/>
          <w:sz w:val="24"/>
        </w:rPr>
      </w:pPr>
      <w:r w:rsidRPr="00966DC4">
        <w:rPr>
          <w:rFonts w:ascii="Arial" w:hAnsi="Arial" w:cs="Arial"/>
          <w:noProof/>
        </w:rPr>
        <mc:AlternateContent>
          <mc:Choice Requires="wps">
            <w:drawing>
              <wp:anchor distT="0" distB="0" distL="114935" distR="114935" simplePos="0" relativeHeight="251664384" behindDoc="0" locked="0" layoutInCell="1" allowOverlap="1" wp14:anchorId="2533DE28" wp14:editId="51DE7873">
                <wp:simplePos x="0" y="0"/>
                <wp:positionH relativeFrom="column">
                  <wp:posOffset>5356860</wp:posOffset>
                </wp:positionH>
                <wp:positionV relativeFrom="paragraph">
                  <wp:posOffset>-571500</wp:posOffset>
                </wp:positionV>
                <wp:extent cx="1055370" cy="283210"/>
                <wp:effectExtent l="13335" t="5080" r="7620" b="6985"/>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283210"/>
                        </a:xfrm>
                        <a:prstGeom prst="rect">
                          <a:avLst/>
                        </a:prstGeom>
                        <a:solidFill>
                          <a:srgbClr val="333333"/>
                        </a:solidFill>
                        <a:ln w="6350">
                          <a:solidFill>
                            <a:srgbClr val="000000"/>
                          </a:solidFill>
                          <a:miter lim="800000"/>
                          <a:headEnd/>
                          <a:tailEnd/>
                        </a:ln>
                      </wps:spPr>
                      <wps:txbx>
                        <w:txbxContent>
                          <w:p w14:paraId="3D960EE7" w14:textId="77777777" w:rsidR="00FA4B9F" w:rsidRDefault="00FA4B9F">
                            <w:pPr>
                              <w:jc w:val="center"/>
                              <w:rPr>
                                <w:rFonts w:ascii="Times New Roman" w:hAnsi="Times New Roman"/>
                                <w:b/>
                                <w:bCs/>
                                <w:i/>
                                <w:iCs/>
                                <w:color w:val="FFFFFF"/>
                                <w:sz w:val="24"/>
                              </w:rPr>
                            </w:pPr>
                            <w:r>
                              <w:rPr>
                                <w:rFonts w:ascii="Times New Roman" w:hAnsi="Times New Roman"/>
                                <w:b/>
                                <w:bCs/>
                                <w:color w:val="FFFFFF"/>
                                <w:sz w:val="24"/>
                              </w:rPr>
                              <w:t>FORM C</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3DE28" id="Text Box 45" o:spid="_x0000_s1069" type="#_x0000_t202" style="position:absolute;left:0;text-align:left;margin-left:421.8pt;margin-top:-45pt;width:83.1pt;height:22.3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" fillcolor="#333" strokeweight=".5pt">
                <v:textbox inset="7.45pt,3.85pt,7.45pt,3.85pt">
                  <w:txbxContent>
                    <w:p w14:paraId="3D960EE7" w14:textId="77777777" w:rsidR="00FA4B9F" w:rsidRDefault="00FA4B9F">
                      <w:pPr>
                        <w:jc w:val="center"/>
                        <w:rPr>
                          <w:rFonts w:ascii="Times New Roman" w:hAnsi="Times New Roman"/>
                          <w:b/>
                          <w:bCs/>
                          <w:i/>
                          <w:iCs/>
                          <w:color w:val="FFFFFF"/>
                          <w:sz w:val="24"/>
                        </w:rPr>
                      </w:pPr>
                      <w:r>
                        <w:rPr>
                          <w:rFonts w:ascii="Times New Roman" w:hAnsi="Times New Roman"/>
                          <w:b/>
                          <w:bCs/>
                          <w:color w:val="FFFFFF"/>
                          <w:sz w:val="24"/>
                        </w:rPr>
                        <w:t>FORM C</w:t>
                      </w:r>
                    </w:p>
                  </w:txbxContent>
                </v:textbox>
              </v:shape>
            </w:pict>
          </mc:Fallback>
        </mc:AlternateContent>
      </w:r>
      <w:r w:rsidR="00FA4B9F" w:rsidRPr="00966DC4">
        <w:rPr>
          <w:rFonts w:ascii="Arial" w:hAnsi="Arial" w:cs="Arial"/>
          <w:b/>
          <w:sz w:val="24"/>
        </w:rPr>
        <w:t>TEACHER AND PRINCIPAL PRACTICE RUBRIC VARIANCE APPLICATION</w:t>
      </w:r>
    </w:p>
    <w:p w14:paraId="68595619" w14:textId="77777777" w:rsidR="00FA4B9F" w:rsidRPr="00966DC4" w:rsidRDefault="00FA4B9F">
      <w:pPr>
        <w:pStyle w:val="Footer"/>
        <w:tabs>
          <w:tab w:val="left" w:pos="1440"/>
          <w:tab w:val="left" w:pos="2340"/>
        </w:tabs>
        <w:ind w:left="1440" w:right="-273" w:hanging="1725"/>
        <w:jc w:val="center"/>
        <w:rPr>
          <w:rFonts w:ascii="Arial" w:hAnsi="Arial" w:cs="Arial"/>
          <w:b/>
          <w:bCs/>
          <w:smallCaps/>
        </w:rPr>
      </w:pPr>
      <w:r w:rsidRPr="00966DC4">
        <w:rPr>
          <w:rFonts w:ascii="Arial" w:hAnsi="Arial" w:cs="Arial"/>
          <w:b/>
          <w:bCs/>
          <w:smallCaps/>
        </w:rPr>
        <w:t>Investment Summary and Differentiated Ratings Summary</w:t>
      </w:r>
    </w:p>
    <w:p w14:paraId="4648F38B" w14:textId="77777777" w:rsidR="00FA4B9F" w:rsidRPr="00966DC4" w:rsidRDefault="00FA4B9F">
      <w:pPr>
        <w:rPr>
          <w:rFonts w:ascii="Arial" w:hAnsi="Arial" w:cs="Arial"/>
          <w:sz w:val="24"/>
        </w:rPr>
      </w:pPr>
    </w:p>
    <w:p w14:paraId="77B3FC00" w14:textId="77777777" w:rsidR="00FA4B9F" w:rsidRPr="00966DC4" w:rsidRDefault="00FA4B9F">
      <w:pPr>
        <w:rPr>
          <w:rFonts w:ascii="Arial" w:hAnsi="Arial" w:cs="Arial"/>
          <w:sz w:val="24"/>
        </w:rPr>
      </w:pPr>
    </w:p>
    <w:p w14:paraId="4ED78A67" w14:textId="77777777" w:rsidR="00FA4B9F" w:rsidRPr="00966DC4" w:rsidRDefault="00FA4B9F">
      <w:pPr>
        <w:rPr>
          <w:rFonts w:ascii="Arial" w:hAnsi="Arial" w:cs="Arial"/>
          <w:sz w:val="24"/>
        </w:rPr>
      </w:pPr>
    </w:p>
    <w:p w14:paraId="3DE57BBE" w14:textId="77777777" w:rsidR="00FA4B9F" w:rsidRPr="00966DC4" w:rsidRDefault="00FA4B9F">
      <w:pPr>
        <w:jc w:val="center"/>
        <w:rPr>
          <w:rFonts w:ascii="Arial" w:hAnsi="Arial" w:cs="Arial"/>
          <w:b/>
          <w:i/>
          <w:smallCaps/>
          <w:sz w:val="24"/>
        </w:rPr>
      </w:pPr>
      <w:r w:rsidRPr="00966DC4">
        <w:rPr>
          <w:rFonts w:ascii="Arial" w:hAnsi="Arial" w:cs="Arial"/>
          <w:b/>
          <w:i/>
          <w:smallCaps/>
          <w:sz w:val="24"/>
        </w:rPr>
        <w:t>Total Expenses Associated with Yearly Training</w:t>
      </w:r>
    </w:p>
    <w:tbl>
      <w:tblPr>
        <w:tblW w:w="6060" w:type="dxa"/>
        <w:jc w:val="center"/>
        <w:tblLook w:val="0000" w:firstRow="0" w:lastRow="0" w:firstColumn="0" w:lastColumn="0" w:noHBand="0" w:noVBand="0"/>
      </w:tblPr>
      <w:tblGrid>
        <w:gridCol w:w="1420"/>
        <w:gridCol w:w="2620"/>
        <w:gridCol w:w="2020"/>
      </w:tblGrid>
      <w:tr w:rsidR="00FA4B9F" w:rsidRPr="00966DC4" w14:paraId="624182C2" w14:textId="77777777">
        <w:trPr>
          <w:trHeight w:val="780"/>
          <w:jc w:val="center"/>
        </w:trPr>
        <w:tc>
          <w:tcPr>
            <w:tcW w:w="1420" w:type="dxa"/>
            <w:tcBorders>
              <w:top w:val="single" w:sz="8" w:space="0" w:color="auto"/>
              <w:left w:val="single" w:sz="8" w:space="0" w:color="auto"/>
              <w:bottom w:val="single" w:sz="8" w:space="0" w:color="auto"/>
              <w:right w:val="single" w:sz="8" w:space="0" w:color="auto"/>
            </w:tcBorders>
            <w:vAlign w:val="bottom"/>
          </w:tcPr>
          <w:p w14:paraId="27C8F833" w14:textId="77777777" w:rsidR="00FA4B9F" w:rsidRPr="00966DC4" w:rsidRDefault="00FA4B9F">
            <w:pPr>
              <w:jc w:val="center"/>
              <w:rPr>
                <w:rFonts w:ascii="Arial" w:hAnsi="Arial" w:cs="Arial"/>
                <w:sz w:val="20"/>
                <w:szCs w:val="20"/>
              </w:rPr>
            </w:pPr>
            <w:r w:rsidRPr="00966DC4">
              <w:rPr>
                <w:rFonts w:ascii="Arial" w:hAnsi="Arial" w:cs="Arial"/>
                <w:sz w:val="20"/>
                <w:szCs w:val="20"/>
              </w:rPr>
              <w:t>School year</w:t>
            </w:r>
          </w:p>
        </w:tc>
        <w:tc>
          <w:tcPr>
            <w:tcW w:w="2620" w:type="dxa"/>
            <w:tcBorders>
              <w:top w:val="single" w:sz="8" w:space="0" w:color="auto"/>
              <w:left w:val="nil"/>
              <w:bottom w:val="single" w:sz="8" w:space="0" w:color="auto"/>
              <w:right w:val="single" w:sz="8" w:space="0" w:color="auto"/>
            </w:tcBorders>
            <w:vAlign w:val="bottom"/>
          </w:tcPr>
          <w:p w14:paraId="63E67DA3" w14:textId="77777777" w:rsidR="00FA4B9F" w:rsidRPr="00966DC4" w:rsidRDefault="00FA4B9F">
            <w:pPr>
              <w:jc w:val="center"/>
              <w:rPr>
                <w:rFonts w:ascii="Arial" w:hAnsi="Arial" w:cs="Arial"/>
                <w:sz w:val="20"/>
                <w:szCs w:val="20"/>
              </w:rPr>
            </w:pPr>
            <w:r w:rsidRPr="00966DC4">
              <w:rPr>
                <w:rFonts w:ascii="Arial" w:hAnsi="Arial" w:cs="Arial"/>
                <w:sz w:val="20"/>
                <w:szCs w:val="20"/>
              </w:rPr>
              <w:t>Total cost of training</w:t>
            </w:r>
            <w:r w:rsidRPr="00966DC4">
              <w:rPr>
                <w:rFonts w:ascii="Arial" w:hAnsi="Arial" w:cs="Arial"/>
                <w:sz w:val="20"/>
                <w:szCs w:val="20"/>
              </w:rPr>
              <w:br/>
              <w:t xml:space="preserve"> ($ - total spent per year)</w:t>
            </w:r>
          </w:p>
        </w:tc>
        <w:tc>
          <w:tcPr>
            <w:tcW w:w="2020" w:type="dxa"/>
            <w:tcBorders>
              <w:top w:val="single" w:sz="8" w:space="0" w:color="auto"/>
              <w:left w:val="nil"/>
              <w:bottom w:val="single" w:sz="8" w:space="0" w:color="auto"/>
              <w:right w:val="single" w:sz="8" w:space="0" w:color="auto"/>
            </w:tcBorders>
            <w:vAlign w:val="bottom"/>
          </w:tcPr>
          <w:p w14:paraId="1C6ED080" w14:textId="77777777" w:rsidR="00FA4B9F" w:rsidRPr="00966DC4" w:rsidRDefault="00FA4B9F">
            <w:pPr>
              <w:jc w:val="center"/>
              <w:rPr>
                <w:rFonts w:ascii="Arial" w:hAnsi="Arial" w:cs="Arial"/>
                <w:sz w:val="20"/>
                <w:szCs w:val="20"/>
              </w:rPr>
            </w:pPr>
            <w:r w:rsidRPr="00966DC4">
              <w:rPr>
                <w:rFonts w:ascii="Arial" w:hAnsi="Arial" w:cs="Arial"/>
                <w:sz w:val="20"/>
                <w:szCs w:val="20"/>
              </w:rPr>
              <w:t>Cost of training one person</w:t>
            </w:r>
            <w:r w:rsidRPr="00966DC4">
              <w:rPr>
                <w:rFonts w:ascii="Arial" w:hAnsi="Arial" w:cs="Arial"/>
                <w:sz w:val="20"/>
                <w:szCs w:val="20"/>
              </w:rPr>
              <w:br/>
              <w:t>(if known)</w:t>
            </w:r>
          </w:p>
        </w:tc>
      </w:tr>
      <w:tr w:rsidR="00FA4B9F" w:rsidRPr="00966DC4" w14:paraId="259A6475" w14:textId="77777777">
        <w:trPr>
          <w:trHeight w:val="255"/>
          <w:jc w:val="center"/>
        </w:trPr>
        <w:tc>
          <w:tcPr>
            <w:tcW w:w="1420" w:type="dxa"/>
            <w:tcBorders>
              <w:top w:val="single" w:sz="4" w:space="0" w:color="auto"/>
              <w:left w:val="single" w:sz="8" w:space="0" w:color="auto"/>
              <w:bottom w:val="nil"/>
              <w:right w:val="single" w:sz="8" w:space="0" w:color="auto"/>
            </w:tcBorders>
            <w:vAlign w:val="bottom"/>
          </w:tcPr>
          <w:p w14:paraId="06423887" w14:textId="77777777" w:rsidR="00FA4B9F" w:rsidRPr="00082B05" w:rsidRDefault="00FA4B9F">
            <w:pPr>
              <w:rPr>
                <w:rFonts w:ascii="Arial" w:hAnsi="Arial" w:cs="Arial"/>
                <w:sz w:val="20"/>
                <w:szCs w:val="20"/>
              </w:rPr>
            </w:pPr>
            <w:r w:rsidRPr="00082B05">
              <w:rPr>
                <w:rFonts w:ascii="Arial" w:hAnsi="Arial" w:cs="Arial"/>
                <w:sz w:val="20"/>
                <w:szCs w:val="20"/>
              </w:rPr>
              <w:t> </w:t>
            </w:r>
          </w:p>
        </w:tc>
        <w:tc>
          <w:tcPr>
            <w:tcW w:w="2620" w:type="dxa"/>
            <w:tcBorders>
              <w:top w:val="single" w:sz="4" w:space="0" w:color="auto"/>
              <w:left w:val="nil"/>
              <w:bottom w:val="nil"/>
              <w:right w:val="single" w:sz="8" w:space="0" w:color="auto"/>
            </w:tcBorders>
            <w:vAlign w:val="bottom"/>
          </w:tcPr>
          <w:p w14:paraId="357F43AC" w14:textId="77777777" w:rsidR="00FA4B9F" w:rsidRPr="00082B05" w:rsidRDefault="00FA4B9F">
            <w:pPr>
              <w:rPr>
                <w:rFonts w:ascii="Arial" w:hAnsi="Arial" w:cs="Arial"/>
                <w:sz w:val="20"/>
                <w:szCs w:val="20"/>
              </w:rPr>
            </w:pPr>
            <w:r w:rsidRPr="00082B05">
              <w:rPr>
                <w:rFonts w:ascii="Arial" w:hAnsi="Arial" w:cs="Arial"/>
                <w:sz w:val="20"/>
                <w:szCs w:val="20"/>
              </w:rPr>
              <w:t> </w:t>
            </w:r>
          </w:p>
        </w:tc>
        <w:tc>
          <w:tcPr>
            <w:tcW w:w="2020" w:type="dxa"/>
            <w:tcBorders>
              <w:top w:val="nil"/>
              <w:left w:val="nil"/>
              <w:bottom w:val="nil"/>
              <w:right w:val="single" w:sz="8" w:space="0" w:color="auto"/>
            </w:tcBorders>
            <w:vAlign w:val="bottom"/>
          </w:tcPr>
          <w:p w14:paraId="6E53F2E6" w14:textId="77777777" w:rsidR="00FA4B9F" w:rsidRPr="0088514E" w:rsidRDefault="00FA4B9F">
            <w:pPr>
              <w:rPr>
                <w:rFonts w:ascii="Arial" w:hAnsi="Arial" w:cs="Arial"/>
                <w:sz w:val="20"/>
                <w:szCs w:val="20"/>
              </w:rPr>
            </w:pPr>
            <w:r w:rsidRPr="0088514E">
              <w:rPr>
                <w:rFonts w:ascii="Arial" w:hAnsi="Arial" w:cs="Arial"/>
                <w:sz w:val="20"/>
                <w:szCs w:val="20"/>
              </w:rPr>
              <w:t> </w:t>
            </w:r>
          </w:p>
        </w:tc>
      </w:tr>
      <w:tr w:rsidR="00FA4B9F" w:rsidRPr="00966DC4" w14:paraId="2BDDC592" w14:textId="77777777">
        <w:trPr>
          <w:trHeight w:val="255"/>
          <w:jc w:val="center"/>
        </w:trPr>
        <w:tc>
          <w:tcPr>
            <w:tcW w:w="1420" w:type="dxa"/>
            <w:tcBorders>
              <w:top w:val="nil"/>
              <w:left w:val="single" w:sz="8" w:space="0" w:color="auto"/>
              <w:bottom w:val="nil"/>
              <w:right w:val="single" w:sz="8" w:space="0" w:color="auto"/>
            </w:tcBorders>
            <w:vAlign w:val="bottom"/>
          </w:tcPr>
          <w:p w14:paraId="2F0C9C92" w14:textId="77777777" w:rsidR="00FA4B9F" w:rsidRPr="00082B05" w:rsidRDefault="00FA4B9F">
            <w:pPr>
              <w:rPr>
                <w:rFonts w:ascii="Arial" w:hAnsi="Arial" w:cs="Arial"/>
                <w:sz w:val="20"/>
                <w:szCs w:val="20"/>
              </w:rPr>
            </w:pPr>
            <w:r w:rsidRPr="00082B05">
              <w:rPr>
                <w:rFonts w:ascii="Arial" w:hAnsi="Arial" w:cs="Arial"/>
                <w:sz w:val="20"/>
                <w:szCs w:val="20"/>
              </w:rPr>
              <w:t> </w:t>
            </w:r>
          </w:p>
        </w:tc>
        <w:tc>
          <w:tcPr>
            <w:tcW w:w="2620" w:type="dxa"/>
            <w:tcBorders>
              <w:top w:val="nil"/>
              <w:left w:val="nil"/>
              <w:bottom w:val="nil"/>
              <w:right w:val="single" w:sz="8" w:space="0" w:color="auto"/>
            </w:tcBorders>
            <w:vAlign w:val="bottom"/>
          </w:tcPr>
          <w:p w14:paraId="11DF4C22" w14:textId="77777777" w:rsidR="00FA4B9F" w:rsidRPr="00082B05" w:rsidRDefault="00FA4B9F">
            <w:pPr>
              <w:rPr>
                <w:rFonts w:ascii="Arial" w:hAnsi="Arial" w:cs="Arial"/>
                <w:sz w:val="20"/>
                <w:szCs w:val="20"/>
              </w:rPr>
            </w:pPr>
            <w:r w:rsidRPr="00082B05">
              <w:rPr>
                <w:rFonts w:ascii="Arial" w:hAnsi="Arial" w:cs="Arial"/>
                <w:sz w:val="20"/>
                <w:szCs w:val="20"/>
              </w:rPr>
              <w:t> </w:t>
            </w:r>
          </w:p>
        </w:tc>
        <w:tc>
          <w:tcPr>
            <w:tcW w:w="2020" w:type="dxa"/>
            <w:tcBorders>
              <w:top w:val="nil"/>
              <w:left w:val="nil"/>
              <w:bottom w:val="nil"/>
              <w:right w:val="single" w:sz="8" w:space="0" w:color="auto"/>
            </w:tcBorders>
            <w:vAlign w:val="bottom"/>
          </w:tcPr>
          <w:p w14:paraId="3E786594" w14:textId="77777777" w:rsidR="00FA4B9F" w:rsidRPr="0088514E" w:rsidRDefault="00FA4B9F">
            <w:pPr>
              <w:rPr>
                <w:rFonts w:ascii="Arial" w:hAnsi="Arial" w:cs="Arial"/>
                <w:sz w:val="20"/>
                <w:szCs w:val="20"/>
              </w:rPr>
            </w:pPr>
            <w:r w:rsidRPr="0088514E">
              <w:rPr>
                <w:rFonts w:ascii="Arial" w:hAnsi="Arial" w:cs="Arial"/>
                <w:sz w:val="20"/>
                <w:szCs w:val="20"/>
              </w:rPr>
              <w:t> </w:t>
            </w:r>
          </w:p>
        </w:tc>
      </w:tr>
      <w:tr w:rsidR="00FA4B9F" w:rsidRPr="00966DC4" w14:paraId="0935ACD2" w14:textId="77777777">
        <w:trPr>
          <w:trHeight w:val="255"/>
          <w:jc w:val="center"/>
        </w:trPr>
        <w:tc>
          <w:tcPr>
            <w:tcW w:w="1420" w:type="dxa"/>
            <w:tcBorders>
              <w:top w:val="nil"/>
              <w:left w:val="single" w:sz="8" w:space="0" w:color="auto"/>
              <w:bottom w:val="nil"/>
              <w:right w:val="single" w:sz="8" w:space="0" w:color="auto"/>
            </w:tcBorders>
            <w:vAlign w:val="bottom"/>
          </w:tcPr>
          <w:p w14:paraId="75F12D9B" w14:textId="77777777" w:rsidR="00FA4B9F" w:rsidRPr="00082B05" w:rsidRDefault="00FA4B9F">
            <w:pPr>
              <w:rPr>
                <w:rFonts w:ascii="Arial" w:hAnsi="Arial" w:cs="Arial"/>
                <w:sz w:val="20"/>
                <w:szCs w:val="20"/>
              </w:rPr>
            </w:pPr>
            <w:r w:rsidRPr="00082B05">
              <w:rPr>
                <w:rFonts w:ascii="Arial" w:hAnsi="Arial" w:cs="Arial"/>
                <w:sz w:val="20"/>
                <w:szCs w:val="20"/>
              </w:rPr>
              <w:t> </w:t>
            </w:r>
          </w:p>
        </w:tc>
        <w:tc>
          <w:tcPr>
            <w:tcW w:w="2620" w:type="dxa"/>
            <w:tcBorders>
              <w:top w:val="nil"/>
              <w:left w:val="nil"/>
              <w:bottom w:val="nil"/>
              <w:right w:val="single" w:sz="8" w:space="0" w:color="auto"/>
            </w:tcBorders>
            <w:vAlign w:val="bottom"/>
          </w:tcPr>
          <w:p w14:paraId="406F7CA8" w14:textId="77777777" w:rsidR="00FA4B9F" w:rsidRPr="00082B05" w:rsidRDefault="00FA4B9F">
            <w:pPr>
              <w:rPr>
                <w:rFonts w:ascii="Arial" w:hAnsi="Arial" w:cs="Arial"/>
                <w:sz w:val="20"/>
                <w:szCs w:val="20"/>
              </w:rPr>
            </w:pPr>
            <w:r w:rsidRPr="00082B05">
              <w:rPr>
                <w:rFonts w:ascii="Arial" w:hAnsi="Arial" w:cs="Arial"/>
                <w:sz w:val="20"/>
                <w:szCs w:val="20"/>
              </w:rPr>
              <w:t> </w:t>
            </w:r>
          </w:p>
        </w:tc>
        <w:tc>
          <w:tcPr>
            <w:tcW w:w="2020" w:type="dxa"/>
            <w:tcBorders>
              <w:top w:val="nil"/>
              <w:left w:val="nil"/>
              <w:bottom w:val="nil"/>
              <w:right w:val="single" w:sz="8" w:space="0" w:color="auto"/>
            </w:tcBorders>
            <w:vAlign w:val="bottom"/>
          </w:tcPr>
          <w:p w14:paraId="100E21DC" w14:textId="77777777" w:rsidR="00FA4B9F" w:rsidRPr="0088514E" w:rsidRDefault="00FA4B9F">
            <w:pPr>
              <w:rPr>
                <w:rFonts w:ascii="Arial" w:hAnsi="Arial" w:cs="Arial"/>
                <w:sz w:val="20"/>
                <w:szCs w:val="20"/>
              </w:rPr>
            </w:pPr>
            <w:r w:rsidRPr="0088514E">
              <w:rPr>
                <w:rFonts w:ascii="Arial" w:hAnsi="Arial" w:cs="Arial"/>
                <w:sz w:val="20"/>
                <w:szCs w:val="20"/>
              </w:rPr>
              <w:t> </w:t>
            </w:r>
          </w:p>
        </w:tc>
      </w:tr>
      <w:tr w:rsidR="00FA4B9F" w:rsidRPr="00966DC4" w14:paraId="12B576BF" w14:textId="77777777">
        <w:trPr>
          <w:trHeight w:val="270"/>
          <w:jc w:val="center"/>
        </w:trPr>
        <w:tc>
          <w:tcPr>
            <w:tcW w:w="1420" w:type="dxa"/>
            <w:tcBorders>
              <w:top w:val="nil"/>
              <w:left w:val="single" w:sz="8" w:space="0" w:color="auto"/>
              <w:bottom w:val="single" w:sz="8" w:space="0" w:color="auto"/>
              <w:right w:val="single" w:sz="8" w:space="0" w:color="auto"/>
            </w:tcBorders>
            <w:vAlign w:val="bottom"/>
          </w:tcPr>
          <w:p w14:paraId="6B33BB18" w14:textId="77777777" w:rsidR="00FA4B9F" w:rsidRPr="00082B05" w:rsidRDefault="00FA4B9F">
            <w:pPr>
              <w:rPr>
                <w:rFonts w:ascii="Arial" w:hAnsi="Arial" w:cs="Arial"/>
                <w:sz w:val="20"/>
                <w:szCs w:val="20"/>
              </w:rPr>
            </w:pPr>
            <w:r w:rsidRPr="00082B05">
              <w:rPr>
                <w:rFonts w:ascii="Arial" w:hAnsi="Arial" w:cs="Arial"/>
                <w:sz w:val="20"/>
                <w:szCs w:val="20"/>
              </w:rPr>
              <w:t> </w:t>
            </w:r>
          </w:p>
        </w:tc>
        <w:tc>
          <w:tcPr>
            <w:tcW w:w="2620" w:type="dxa"/>
            <w:tcBorders>
              <w:top w:val="nil"/>
              <w:left w:val="nil"/>
              <w:bottom w:val="single" w:sz="8" w:space="0" w:color="auto"/>
              <w:right w:val="single" w:sz="8" w:space="0" w:color="auto"/>
            </w:tcBorders>
            <w:vAlign w:val="bottom"/>
          </w:tcPr>
          <w:p w14:paraId="3A9D7A82" w14:textId="77777777" w:rsidR="00FA4B9F" w:rsidRPr="00082B05" w:rsidRDefault="00FA4B9F">
            <w:pPr>
              <w:rPr>
                <w:rFonts w:ascii="Arial" w:hAnsi="Arial" w:cs="Arial"/>
                <w:sz w:val="20"/>
                <w:szCs w:val="20"/>
              </w:rPr>
            </w:pPr>
            <w:r w:rsidRPr="00082B05">
              <w:rPr>
                <w:rFonts w:ascii="Arial" w:hAnsi="Arial" w:cs="Arial"/>
                <w:sz w:val="20"/>
                <w:szCs w:val="20"/>
              </w:rPr>
              <w:t> </w:t>
            </w:r>
          </w:p>
        </w:tc>
        <w:tc>
          <w:tcPr>
            <w:tcW w:w="2020" w:type="dxa"/>
            <w:tcBorders>
              <w:top w:val="nil"/>
              <w:left w:val="nil"/>
              <w:bottom w:val="single" w:sz="8" w:space="0" w:color="auto"/>
              <w:right w:val="single" w:sz="8" w:space="0" w:color="auto"/>
            </w:tcBorders>
            <w:vAlign w:val="bottom"/>
          </w:tcPr>
          <w:p w14:paraId="4671B18E" w14:textId="77777777" w:rsidR="00FA4B9F" w:rsidRPr="0088514E" w:rsidRDefault="00FA4B9F">
            <w:pPr>
              <w:rPr>
                <w:rFonts w:ascii="Arial" w:hAnsi="Arial" w:cs="Arial"/>
                <w:sz w:val="20"/>
                <w:szCs w:val="20"/>
              </w:rPr>
            </w:pPr>
            <w:r w:rsidRPr="0088514E">
              <w:rPr>
                <w:rFonts w:ascii="Arial" w:hAnsi="Arial" w:cs="Arial"/>
                <w:sz w:val="20"/>
                <w:szCs w:val="20"/>
              </w:rPr>
              <w:t> </w:t>
            </w:r>
          </w:p>
        </w:tc>
      </w:tr>
    </w:tbl>
    <w:p w14:paraId="56992EEA" w14:textId="77777777" w:rsidR="00FA4B9F" w:rsidRPr="00966DC4" w:rsidRDefault="00FA4B9F">
      <w:pPr>
        <w:rPr>
          <w:rFonts w:ascii="Arial" w:hAnsi="Arial" w:cs="Arial"/>
          <w:sz w:val="24"/>
        </w:rPr>
      </w:pPr>
    </w:p>
    <w:p w14:paraId="4DA9A352" w14:textId="77777777" w:rsidR="00FA4B9F" w:rsidRPr="00966DC4" w:rsidRDefault="00FA4B9F">
      <w:pPr>
        <w:rPr>
          <w:rFonts w:ascii="Arial" w:hAnsi="Arial" w:cs="Arial"/>
          <w:sz w:val="24"/>
        </w:rPr>
      </w:pPr>
    </w:p>
    <w:p w14:paraId="7FEB523C" w14:textId="77777777" w:rsidR="00FA4B9F" w:rsidRPr="00966DC4" w:rsidRDefault="00FA4B9F">
      <w:pPr>
        <w:rPr>
          <w:rFonts w:ascii="Arial" w:hAnsi="Arial" w:cs="Arial"/>
          <w:sz w:val="24"/>
        </w:rPr>
      </w:pPr>
    </w:p>
    <w:p w14:paraId="01BEB2A6" w14:textId="77777777" w:rsidR="00FA4B9F" w:rsidRPr="00966DC4" w:rsidRDefault="00FA4B9F">
      <w:pPr>
        <w:jc w:val="center"/>
        <w:rPr>
          <w:rFonts w:ascii="Arial" w:hAnsi="Arial" w:cs="Arial"/>
          <w:b/>
          <w:i/>
          <w:smallCaps/>
          <w:sz w:val="24"/>
        </w:rPr>
      </w:pPr>
      <w:r w:rsidRPr="00966DC4">
        <w:rPr>
          <w:rFonts w:ascii="Arial" w:hAnsi="Arial" w:cs="Arial"/>
          <w:b/>
          <w:i/>
          <w:smallCaps/>
          <w:sz w:val="24"/>
        </w:rPr>
        <w:t>Number of Trained Evaluators by Category</w:t>
      </w:r>
    </w:p>
    <w:tbl>
      <w:tblPr>
        <w:tblW w:w="9826" w:type="dxa"/>
        <w:jc w:val="center"/>
        <w:tblLook w:val="0000" w:firstRow="0" w:lastRow="0" w:firstColumn="0" w:lastColumn="0" w:noHBand="0" w:noVBand="0"/>
      </w:tblPr>
      <w:tblGrid>
        <w:gridCol w:w="1420"/>
        <w:gridCol w:w="1386"/>
        <w:gridCol w:w="2020"/>
        <w:gridCol w:w="1670"/>
        <w:gridCol w:w="1800"/>
        <w:gridCol w:w="1530"/>
      </w:tblGrid>
      <w:tr w:rsidR="00FA4B9F" w:rsidRPr="00966DC4" w14:paraId="1095D16D" w14:textId="77777777">
        <w:trPr>
          <w:trHeight w:val="1635"/>
          <w:jc w:val="center"/>
        </w:trPr>
        <w:tc>
          <w:tcPr>
            <w:tcW w:w="1420" w:type="dxa"/>
            <w:tcBorders>
              <w:top w:val="single" w:sz="8" w:space="0" w:color="auto"/>
              <w:left w:val="single" w:sz="8" w:space="0" w:color="auto"/>
              <w:bottom w:val="single" w:sz="8" w:space="0" w:color="auto"/>
              <w:right w:val="single" w:sz="8" w:space="0" w:color="auto"/>
            </w:tcBorders>
            <w:vAlign w:val="bottom"/>
          </w:tcPr>
          <w:p w14:paraId="0BD83EAF" w14:textId="77777777" w:rsidR="00FA4B9F" w:rsidRPr="00966DC4" w:rsidRDefault="00FA4B9F">
            <w:pPr>
              <w:jc w:val="center"/>
              <w:rPr>
                <w:rFonts w:ascii="Arial" w:hAnsi="Arial" w:cs="Arial"/>
                <w:sz w:val="20"/>
                <w:szCs w:val="20"/>
              </w:rPr>
            </w:pPr>
            <w:r w:rsidRPr="00966DC4">
              <w:rPr>
                <w:rFonts w:ascii="Arial" w:hAnsi="Arial" w:cs="Arial"/>
                <w:sz w:val="20"/>
                <w:szCs w:val="20"/>
              </w:rPr>
              <w:t>Category of evaluator</w:t>
            </w:r>
          </w:p>
        </w:tc>
        <w:tc>
          <w:tcPr>
            <w:tcW w:w="1386" w:type="dxa"/>
            <w:tcBorders>
              <w:top w:val="single" w:sz="8" w:space="0" w:color="auto"/>
              <w:left w:val="nil"/>
              <w:bottom w:val="single" w:sz="8" w:space="0" w:color="auto"/>
              <w:right w:val="single" w:sz="4" w:space="0" w:color="auto"/>
            </w:tcBorders>
            <w:vAlign w:val="bottom"/>
          </w:tcPr>
          <w:p w14:paraId="01E971C8" w14:textId="77777777" w:rsidR="00FA4B9F" w:rsidRPr="00966DC4" w:rsidRDefault="00FA4B9F">
            <w:pPr>
              <w:jc w:val="center"/>
              <w:rPr>
                <w:rFonts w:ascii="Arial" w:hAnsi="Arial" w:cs="Arial"/>
                <w:sz w:val="20"/>
                <w:szCs w:val="20"/>
              </w:rPr>
            </w:pPr>
            <w:r w:rsidRPr="00966DC4">
              <w:rPr>
                <w:rFonts w:ascii="Arial" w:hAnsi="Arial" w:cs="Arial"/>
                <w:sz w:val="20"/>
                <w:szCs w:val="20"/>
              </w:rPr>
              <w:t>Number of people trained</w:t>
            </w:r>
          </w:p>
        </w:tc>
        <w:tc>
          <w:tcPr>
            <w:tcW w:w="2020" w:type="dxa"/>
            <w:tcBorders>
              <w:top w:val="single" w:sz="8" w:space="0" w:color="auto"/>
              <w:left w:val="nil"/>
              <w:bottom w:val="single" w:sz="8" w:space="0" w:color="auto"/>
              <w:right w:val="single" w:sz="4" w:space="0" w:color="auto"/>
            </w:tcBorders>
            <w:vAlign w:val="bottom"/>
          </w:tcPr>
          <w:p w14:paraId="73BEC495" w14:textId="77777777" w:rsidR="00FA4B9F" w:rsidRPr="00966DC4" w:rsidRDefault="00FA4B9F">
            <w:pPr>
              <w:jc w:val="center"/>
              <w:rPr>
                <w:rFonts w:ascii="Arial" w:hAnsi="Arial" w:cs="Arial"/>
                <w:sz w:val="20"/>
                <w:szCs w:val="20"/>
              </w:rPr>
            </w:pPr>
            <w:r w:rsidRPr="00966DC4">
              <w:rPr>
                <w:rFonts w:ascii="Arial" w:hAnsi="Arial" w:cs="Arial"/>
                <w:sz w:val="20"/>
                <w:szCs w:val="20"/>
              </w:rPr>
              <w:t>% of people trained (e.g., percent of teachers who are trained, percent of principals who are trained, etc.)</w:t>
            </w:r>
          </w:p>
        </w:tc>
        <w:tc>
          <w:tcPr>
            <w:tcW w:w="1670" w:type="dxa"/>
            <w:tcBorders>
              <w:top w:val="single" w:sz="8" w:space="0" w:color="auto"/>
              <w:left w:val="nil"/>
              <w:bottom w:val="single" w:sz="8" w:space="0" w:color="auto"/>
              <w:right w:val="single" w:sz="4" w:space="0" w:color="auto"/>
            </w:tcBorders>
            <w:vAlign w:val="bottom"/>
          </w:tcPr>
          <w:p w14:paraId="78888F40" w14:textId="77777777" w:rsidR="00FA4B9F" w:rsidRPr="00966DC4" w:rsidRDefault="00FA4B9F">
            <w:pPr>
              <w:jc w:val="center"/>
              <w:rPr>
                <w:rFonts w:ascii="Arial" w:hAnsi="Arial" w:cs="Arial"/>
                <w:sz w:val="20"/>
                <w:szCs w:val="20"/>
              </w:rPr>
            </w:pPr>
            <w:r w:rsidRPr="00966DC4">
              <w:rPr>
                <w:rFonts w:ascii="Arial" w:hAnsi="Arial" w:cs="Arial"/>
                <w:sz w:val="20"/>
                <w:szCs w:val="20"/>
              </w:rPr>
              <w:t>Total number of hours of training received per evaluator</w:t>
            </w:r>
          </w:p>
        </w:tc>
        <w:tc>
          <w:tcPr>
            <w:tcW w:w="1800" w:type="dxa"/>
            <w:tcBorders>
              <w:top w:val="single" w:sz="8" w:space="0" w:color="auto"/>
              <w:left w:val="nil"/>
              <w:bottom w:val="single" w:sz="8" w:space="0" w:color="auto"/>
              <w:right w:val="single" w:sz="8" w:space="0" w:color="auto"/>
            </w:tcBorders>
            <w:vAlign w:val="bottom"/>
          </w:tcPr>
          <w:p w14:paraId="29EC95B1" w14:textId="77777777" w:rsidR="00FA4B9F" w:rsidRPr="00966DC4" w:rsidRDefault="00FA4B9F">
            <w:pPr>
              <w:jc w:val="center"/>
              <w:rPr>
                <w:rFonts w:ascii="Arial" w:hAnsi="Arial" w:cs="Arial"/>
                <w:sz w:val="20"/>
                <w:szCs w:val="20"/>
              </w:rPr>
            </w:pPr>
            <w:r w:rsidRPr="00966DC4">
              <w:rPr>
                <w:rFonts w:ascii="Arial" w:hAnsi="Arial" w:cs="Arial"/>
                <w:sz w:val="20"/>
                <w:szCs w:val="20"/>
              </w:rPr>
              <w:t>Number of educators who have been evaluated using this rubric</w:t>
            </w:r>
          </w:p>
        </w:tc>
        <w:tc>
          <w:tcPr>
            <w:tcW w:w="1530" w:type="dxa"/>
            <w:tcBorders>
              <w:top w:val="single" w:sz="8" w:space="0" w:color="auto"/>
              <w:left w:val="nil"/>
              <w:bottom w:val="single" w:sz="8" w:space="0" w:color="auto"/>
              <w:right w:val="single" w:sz="8" w:space="0" w:color="auto"/>
            </w:tcBorders>
            <w:vAlign w:val="bottom"/>
          </w:tcPr>
          <w:p w14:paraId="7437827C" w14:textId="77777777" w:rsidR="00FA4B9F" w:rsidRPr="00966DC4" w:rsidRDefault="00FA4B9F">
            <w:pPr>
              <w:jc w:val="center"/>
              <w:rPr>
                <w:rFonts w:ascii="Arial" w:hAnsi="Arial" w:cs="Arial"/>
                <w:sz w:val="20"/>
                <w:szCs w:val="20"/>
              </w:rPr>
            </w:pPr>
            <w:r w:rsidRPr="00966DC4">
              <w:rPr>
                <w:rFonts w:ascii="Arial" w:hAnsi="Arial" w:cs="Arial"/>
                <w:sz w:val="20"/>
                <w:szCs w:val="20"/>
              </w:rPr>
              <w:t>% of educators evaluated using this rubric</w:t>
            </w:r>
          </w:p>
        </w:tc>
      </w:tr>
      <w:tr w:rsidR="00FA4B9F" w:rsidRPr="00966DC4" w14:paraId="51F5846D" w14:textId="77777777">
        <w:trPr>
          <w:trHeight w:val="255"/>
          <w:jc w:val="center"/>
        </w:trPr>
        <w:tc>
          <w:tcPr>
            <w:tcW w:w="1420" w:type="dxa"/>
            <w:tcBorders>
              <w:top w:val="single" w:sz="4" w:space="0" w:color="auto"/>
              <w:left w:val="single" w:sz="8" w:space="0" w:color="auto"/>
              <w:bottom w:val="single" w:sz="4" w:space="0" w:color="auto"/>
              <w:right w:val="single" w:sz="8" w:space="0" w:color="auto"/>
            </w:tcBorders>
            <w:vAlign w:val="bottom"/>
          </w:tcPr>
          <w:p w14:paraId="5E8FF82B" w14:textId="77777777" w:rsidR="00FA4B9F" w:rsidRPr="00082B05" w:rsidRDefault="00FA4B9F">
            <w:pPr>
              <w:rPr>
                <w:rFonts w:ascii="Arial" w:hAnsi="Arial" w:cs="Arial"/>
                <w:i/>
                <w:iCs/>
                <w:sz w:val="20"/>
                <w:szCs w:val="20"/>
              </w:rPr>
            </w:pPr>
            <w:r w:rsidRPr="00082B05">
              <w:rPr>
                <w:rFonts w:ascii="Arial" w:hAnsi="Arial" w:cs="Arial"/>
                <w:i/>
                <w:iCs/>
                <w:sz w:val="20"/>
                <w:szCs w:val="20"/>
              </w:rPr>
              <w:t>Teacher*</w:t>
            </w:r>
          </w:p>
        </w:tc>
        <w:tc>
          <w:tcPr>
            <w:tcW w:w="1386" w:type="dxa"/>
            <w:tcBorders>
              <w:top w:val="single" w:sz="4" w:space="0" w:color="auto"/>
              <w:left w:val="nil"/>
              <w:bottom w:val="single" w:sz="4" w:space="0" w:color="auto"/>
              <w:right w:val="single" w:sz="4" w:space="0" w:color="auto"/>
            </w:tcBorders>
            <w:vAlign w:val="bottom"/>
          </w:tcPr>
          <w:p w14:paraId="543084F4" w14:textId="77777777" w:rsidR="00FA4B9F" w:rsidRPr="00082B05" w:rsidRDefault="00FA4B9F">
            <w:pPr>
              <w:rPr>
                <w:rFonts w:ascii="Arial" w:hAnsi="Arial" w:cs="Arial"/>
                <w:sz w:val="20"/>
                <w:szCs w:val="20"/>
              </w:rPr>
            </w:pPr>
            <w:r w:rsidRPr="00082B05">
              <w:rPr>
                <w:rFonts w:ascii="Arial" w:hAnsi="Arial" w:cs="Arial"/>
                <w:sz w:val="20"/>
                <w:szCs w:val="20"/>
              </w:rPr>
              <w:t> </w:t>
            </w:r>
          </w:p>
        </w:tc>
        <w:tc>
          <w:tcPr>
            <w:tcW w:w="2020" w:type="dxa"/>
            <w:tcBorders>
              <w:top w:val="single" w:sz="4" w:space="0" w:color="auto"/>
              <w:left w:val="nil"/>
              <w:bottom w:val="single" w:sz="4" w:space="0" w:color="auto"/>
              <w:right w:val="single" w:sz="4" w:space="0" w:color="auto"/>
            </w:tcBorders>
            <w:vAlign w:val="bottom"/>
          </w:tcPr>
          <w:p w14:paraId="64695DBA" w14:textId="77777777" w:rsidR="00FA4B9F" w:rsidRPr="0088514E" w:rsidRDefault="00FA4B9F">
            <w:pPr>
              <w:rPr>
                <w:rFonts w:ascii="Arial" w:hAnsi="Arial" w:cs="Arial"/>
                <w:sz w:val="20"/>
                <w:szCs w:val="20"/>
              </w:rPr>
            </w:pPr>
            <w:r w:rsidRPr="0088514E">
              <w:rPr>
                <w:rFonts w:ascii="Arial" w:hAnsi="Arial" w:cs="Arial"/>
                <w:sz w:val="20"/>
                <w:szCs w:val="20"/>
              </w:rPr>
              <w:t> </w:t>
            </w:r>
          </w:p>
        </w:tc>
        <w:tc>
          <w:tcPr>
            <w:tcW w:w="1670" w:type="dxa"/>
            <w:tcBorders>
              <w:top w:val="nil"/>
              <w:left w:val="nil"/>
              <w:bottom w:val="single" w:sz="4" w:space="0" w:color="auto"/>
              <w:right w:val="single" w:sz="4" w:space="0" w:color="auto"/>
            </w:tcBorders>
            <w:vAlign w:val="bottom"/>
          </w:tcPr>
          <w:p w14:paraId="393DA7A6" w14:textId="77777777" w:rsidR="00FA4B9F" w:rsidRPr="00ED7927" w:rsidRDefault="00FA4B9F">
            <w:pPr>
              <w:rPr>
                <w:rFonts w:ascii="Arial" w:hAnsi="Arial" w:cs="Arial"/>
                <w:sz w:val="20"/>
                <w:szCs w:val="20"/>
              </w:rPr>
            </w:pPr>
            <w:r w:rsidRPr="00ED7927">
              <w:rPr>
                <w:rFonts w:ascii="Arial" w:hAnsi="Arial" w:cs="Arial"/>
                <w:sz w:val="20"/>
                <w:szCs w:val="20"/>
              </w:rPr>
              <w:t> </w:t>
            </w:r>
          </w:p>
        </w:tc>
        <w:tc>
          <w:tcPr>
            <w:tcW w:w="1800" w:type="dxa"/>
            <w:tcBorders>
              <w:top w:val="single" w:sz="4" w:space="0" w:color="auto"/>
              <w:left w:val="nil"/>
              <w:bottom w:val="single" w:sz="4" w:space="0" w:color="auto"/>
              <w:right w:val="nil"/>
            </w:tcBorders>
            <w:vAlign w:val="bottom"/>
          </w:tcPr>
          <w:p w14:paraId="0D55678B" w14:textId="77777777" w:rsidR="00FA4B9F" w:rsidRPr="000F7786" w:rsidRDefault="00FA4B9F">
            <w:pPr>
              <w:rPr>
                <w:rFonts w:ascii="Arial" w:hAnsi="Arial" w:cs="Arial"/>
                <w:sz w:val="20"/>
                <w:szCs w:val="20"/>
              </w:rPr>
            </w:pPr>
            <w:r w:rsidRPr="000F7786">
              <w:rPr>
                <w:rFonts w:ascii="Arial" w:hAnsi="Arial" w:cs="Arial"/>
                <w:sz w:val="20"/>
                <w:szCs w:val="20"/>
              </w:rPr>
              <w:t> </w:t>
            </w:r>
          </w:p>
        </w:tc>
        <w:tc>
          <w:tcPr>
            <w:tcW w:w="1530" w:type="dxa"/>
            <w:tcBorders>
              <w:top w:val="single" w:sz="4" w:space="0" w:color="auto"/>
              <w:left w:val="single" w:sz="4" w:space="0" w:color="auto"/>
              <w:bottom w:val="single" w:sz="4" w:space="0" w:color="auto"/>
              <w:right w:val="single" w:sz="8" w:space="0" w:color="auto"/>
            </w:tcBorders>
            <w:vAlign w:val="bottom"/>
          </w:tcPr>
          <w:p w14:paraId="207209FA" w14:textId="77777777" w:rsidR="00FA4B9F" w:rsidRPr="00386555" w:rsidRDefault="00FA4B9F">
            <w:pPr>
              <w:rPr>
                <w:rFonts w:ascii="Arial" w:hAnsi="Arial" w:cs="Arial"/>
                <w:sz w:val="20"/>
                <w:szCs w:val="20"/>
              </w:rPr>
            </w:pPr>
            <w:r w:rsidRPr="00386555">
              <w:rPr>
                <w:rFonts w:ascii="Arial" w:hAnsi="Arial" w:cs="Arial"/>
                <w:sz w:val="20"/>
                <w:szCs w:val="20"/>
              </w:rPr>
              <w:t> </w:t>
            </w:r>
          </w:p>
        </w:tc>
      </w:tr>
      <w:tr w:rsidR="00FA4B9F" w:rsidRPr="00966DC4" w14:paraId="51AF3EF4" w14:textId="77777777">
        <w:trPr>
          <w:trHeight w:val="255"/>
          <w:jc w:val="center"/>
        </w:trPr>
        <w:tc>
          <w:tcPr>
            <w:tcW w:w="1420" w:type="dxa"/>
            <w:tcBorders>
              <w:top w:val="nil"/>
              <w:left w:val="single" w:sz="8" w:space="0" w:color="auto"/>
              <w:bottom w:val="single" w:sz="4" w:space="0" w:color="auto"/>
              <w:right w:val="single" w:sz="8" w:space="0" w:color="auto"/>
            </w:tcBorders>
            <w:vAlign w:val="bottom"/>
          </w:tcPr>
          <w:p w14:paraId="52E623CF" w14:textId="77777777" w:rsidR="00FA4B9F" w:rsidRPr="00082B05" w:rsidRDefault="00FA4B9F">
            <w:pPr>
              <w:rPr>
                <w:rFonts w:ascii="Arial" w:hAnsi="Arial" w:cs="Arial"/>
                <w:i/>
                <w:iCs/>
                <w:sz w:val="20"/>
                <w:szCs w:val="20"/>
              </w:rPr>
            </w:pPr>
            <w:r w:rsidRPr="00082B05">
              <w:rPr>
                <w:rFonts w:ascii="Arial" w:hAnsi="Arial" w:cs="Arial"/>
                <w:i/>
                <w:iCs/>
                <w:sz w:val="20"/>
                <w:szCs w:val="20"/>
              </w:rPr>
              <w:t>Principal*</w:t>
            </w:r>
          </w:p>
        </w:tc>
        <w:tc>
          <w:tcPr>
            <w:tcW w:w="1386" w:type="dxa"/>
            <w:tcBorders>
              <w:top w:val="nil"/>
              <w:left w:val="nil"/>
              <w:bottom w:val="single" w:sz="4" w:space="0" w:color="auto"/>
              <w:right w:val="single" w:sz="4" w:space="0" w:color="auto"/>
            </w:tcBorders>
            <w:vAlign w:val="bottom"/>
          </w:tcPr>
          <w:p w14:paraId="61F8B0B6" w14:textId="77777777" w:rsidR="00FA4B9F" w:rsidRPr="00082B05" w:rsidRDefault="00FA4B9F">
            <w:pPr>
              <w:rPr>
                <w:rFonts w:ascii="Arial" w:hAnsi="Arial" w:cs="Arial"/>
                <w:sz w:val="20"/>
                <w:szCs w:val="20"/>
              </w:rPr>
            </w:pPr>
            <w:r w:rsidRPr="00082B05">
              <w:rPr>
                <w:rFonts w:ascii="Arial" w:hAnsi="Arial" w:cs="Arial"/>
                <w:sz w:val="20"/>
                <w:szCs w:val="20"/>
              </w:rPr>
              <w:t> </w:t>
            </w:r>
          </w:p>
        </w:tc>
        <w:tc>
          <w:tcPr>
            <w:tcW w:w="2020" w:type="dxa"/>
            <w:tcBorders>
              <w:top w:val="nil"/>
              <w:left w:val="nil"/>
              <w:bottom w:val="single" w:sz="4" w:space="0" w:color="auto"/>
              <w:right w:val="single" w:sz="4" w:space="0" w:color="auto"/>
            </w:tcBorders>
            <w:vAlign w:val="bottom"/>
          </w:tcPr>
          <w:p w14:paraId="1CA02144" w14:textId="77777777" w:rsidR="00FA4B9F" w:rsidRPr="0088514E" w:rsidRDefault="00FA4B9F">
            <w:pPr>
              <w:rPr>
                <w:rFonts w:ascii="Arial" w:hAnsi="Arial" w:cs="Arial"/>
                <w:sz w:val="20"/>
                <w:szCs w:val="20"/>
              </w:rPr>
            </w:pPr>
            <w:r w:rsidRPr="0088514E">
              <w:rPr>
                <w:rFonts w:ascii="Arial" w:hAnsi="Arial" w:cs="Arial"/>
                <w:sz w:val="20"/>
                <w:szCs w:val="20"/>
              </w:rPr>
              <w:t> </w:t>
            </w:r>
          </w:p>
        </w:tc>
        <w:tc>
          <w:tcPr>
            <w:tcW w:w="1670" w:type="dxa"/>
            <w:tcBorders>
              <w:top w:val="nil"/>
              <w:left w:val="nil"/>
              <w:bottom w:val="single" w:sz="4" w:space="0" w:color="auto"/>
              <w:right w:val="single" w:sz="4" w:space="0" w:color="auto"/>
            </w:tcBorders>
            <w:vAlign w:val="bottom"/>
          </w:tcPr>
          <w:p w14:paraId="4628FDCD" w14:textId="77777777" w:rsidR="00FA4B9F" w:rsidRPr="00ED7927" w:rsidRDefault="00FA4B9F">
            <w:pPr>
              <w:rPr>
                <w:rFonts w:ascii="Arial" w:hAnsi="Arial" w:cs="Arial"/>
                <w:sz w:val="20"/>
                <w:szCs w:val="20"/>
              </w:rPr>
            </w:pPr>
            <w:r w:rsidRPr="00ED7927">
              <w:rPr>
                <w:rFonts w:ascii="Arial" w:hAnsi="Arial" w:cs="Arial"/>
                <w:sz w:val="20"/>
                <w:szCs w:val="20"/>
              </w:rPr>
              <w:t> </w:t>
            </w:r>
          </w:p>
        </w:tc>
        <w:tc>
          <w:tcPr>
            <w:tcW w:w="1800" w:type="dxa"/>
            <w:tcBorders>
              <w:top w:val="nil"/>
              <w:left w:val="nil"/>
              <w:bottom w:val="single" w:sz="4" w:space="0" w:color="auto"/>
              <w:right w:val="nil"/>
            </w:tcBorders>
            <w:vAlign w:val="bottom"/>
          </w:tcPr>
          <w:p w14:paraId="2D9D81FB" w14:textId="77777777" w:rsidR="00FA4B9F" w:rsidRPr="000F7786" w:rsidRDefault="00FA4B9F">
            <w:pPr>
              <w:rPr>
                <w:rFonts w:ascii="Arial" w:hAnsi="Arial" w:cs="Arial"/>
                <w:sz w:val="20"/>
                <w:szCs w:val="20"/>
              </w:rPr>
            </w:pPr>
            <w:r w:rsidRPr="000F7786">
              <w:rPr>
                <w:rFonts w:ascii="Arial" w:hAnsi="Arial" w:cs="Arial"/>
                <w:sz w:val="20"/>
                <w:szCs w:val="20"/>
              </w:rPr>
              <w:t> </w:t>
            </w:r>
          </w:p>
        </w:tc>
        <w:tc>
          <w:tcPr>
            <w:tcW w:w="1530" w:type="dxa"/>
            <w:tcBorders>
              <w:top w:val="nil"/>
              <w:left w:val="single" w:sz="4" w:space="0" w:color="auto"/>
              <w:bottom w:val="single" w:sz="4" w:space="0" w:color="auto"/>
              <w:right w:val="single" w:sz="8" w:space="0" w:color="auto"/>
            </w:tcBorders>
            <w:vAlign w:val="bottom"/>
          </w:tcPr>
          <w:p w14:paraId="0E90523A" w14:textId="77777777" w:rsidR="00FA4B9F" w:rsidRPr="00386555" w:rsidRDefault="00FA4B9F">
            <w:pPr>
              <w:rPr>
                <w:rFonts w:ascii="Arial" w:hAnsi="Arial" w:cs="Arial"/>
                <w:sz w:val="20"/>
                <w:szCs w:val="20"/>
              </w:rPr>
            </w:pPr>
            <w:r w:rsidRPr="00386555">
              <w:rPr>
                <w:rFonts w:ascii="Arial" w:hAnsi="Arial" w:cs="Arial"/>
                <w:sz w:val="20"/>
                <w:szCs w:val="20"/>
              </w:rPr>
              <w:t> </w:t>
            </w:r>
          </w:p>
        </w:tc>
      </w:tr>
      <w:tr w:rsidR="00FA4B9F" w:rsidRPr="00966DC4" w14:paraId="0515210E" w14:textId="77777777">
        <w:trPr>
          <w:trHeight w:val="510"/>
          <w:jc w:val="center"/>
        </w:trPr>
        <w:tc>
          <w:tcPr>
            <w:tcW w:w="1420" w:type="dxa"/>
            <w:tcBorders>
              <w:top w:val="nil"/>
              <w:left w:val="single" w:sz="8" w:space="0" w:color="auto"/>
              <w:bottom w:val="single" w:sz="4" w:space="0" w:color="auto"/>
              <w:right w:val="single" w:sz="8" w:space="0" w:color="auto"/>
            </w:tcBorders>
            <w:vAlign w:val="bottom"/>
          </w:tcPr>
          <w:p w14:paraId="4B0F0635" w14:textId="77777777" w:rsidR="00FA4B9F" w:rsidRPr="00082B05" w:rsidRDefault="00FA4B9F">
            <w:pPr>
              <w:rPr>
                <w:rFonts w:ascii="Arial" w:hAnsi="Arial" w:cs="Arial"/>
                <w:i/>
                <w:iCs/>
                <w:sz w:val="20"/>
                <w:szCs w:val="20"/>
              </w:rPr>
            </w:pPr>
            <w:r w:rsidRPr="00082B05">
              <w:rPr>
                <w:rFonts w:ascii="Arial" w:hAnsi="Arial" w:cs="Arial"/>
                <w:i/>
                <w:iCs/>
                <w:sz w:val="20"/>
                <w:szCs w:val="20"/>
              </w:rPr>
              <w:t>District administrator</w:t>
            </w:r>
          </w:p>
        </w:tc>
        <w:tc>
          <w:tcPr>
            <w:tcW w:w="1386" w:type="dxa"/>
            <w:tcBorders>
              <w:top w:val="nil"/>
              <w:left w:val="nil"/>
              <w:bottom w:val="single" w:sz="4" w:space="0" w:color="auto"/>
              <w:right w:val="single" w:sz="4" w:space="0" w:color="auto"/>
            </w:tcBorders>
            <w:vAlign w:val="bottom"/>
          </w:tcPr>
          <w:p w14:paraId="1A6E0ADB" w14:textId="77777777" w:rsidR="00FA4B9F" w:rsidRPr="00082B05" w:rsidRDefault="00FA4B9F">
            <w:pPr>
              <w:rPr>
                <w:rFonts w:ascii="Arial" w:hAnsi="Arial" w:cs="Arial"/>
                <w:sz w:val="20"/>
                <w:szCs w:val="20"/>
              </w:rPr>
            </w:pPr>
            <w:r w:rsidRPr="00082B05">
              <w:rPr>
                <w:rFonts w:ascii="Arial" w:hAnsi="Arial" w:cs="Arial"/>
                <w:sz w:val="20"/>
                <w:szCs w:val="20"/>
              </w:rPr>
              <w:t> </w:t>
            </w:r>
          </w:p>
        </w:tc>
        <w:tc>
          <w:tcPr>
            <w:tcW w:w="2020" w:type="dxa"/>
            <w:tcBorders>
              <w:top w:val="nil"/>
              <w:left w:val="nil"/>
              <w:bottom w:val="single" w:sz="4" w:space="0" w:color="auto"/>
              <w:right w:val="single" w:sz="4" w:space="0" w:color="auto"/>
            </w:tcBorders>
            <w:vAlign w:val="bottom"/>
          </w:tcPr>
          <w:p w14:paraId="0AA320BE" w14:textId="77777777" w:rsidR="00FA4B9F" w:rsidRPr="0088514E" w:rsidRDefault="00FA4B9F">
            <w:pPr>
              <w:rPr>
                <w:rFonts w:ascii="Arial" w:hAnsi="Arial" w:cs="Arial"/>
                <w:sz w:val="20"/>
                <w:szCs w:val="20"/>
              </w:rPr>
            </w:pPr>
            <w:r w:rsidRPr="0088514E">
              <w:rPr>
                <w:rFonts w:ascii="Arial" w:hAnsi="Arial" w:cs="Arial"/>
                <w:sz w:val="20"/>
                <w:szCs w:val="20"/>
              </w:rPr>
              <w:t> </w:t>
            </w:r>
          </w:p>
        </w:tc>
        <w:tc>
          <w:tcPr>
            <w:tcW w:w="1670" w:type="dxa"/>
            <w:tcBorders>
              <w:top w:val="nil"/>
              <w:left w:val="nil"/>
              <w:bottom w:val="single" w:sz="4" w:space="0" w:color="auto"/>
              <w:right w:val="single" w:sz="4" w:space="0" w:color="auto"/>
            </w:tcBorders>
            <w:vAlign w:val="bottom"/>
          </w:tcPr>
          <w:p w14:paraId="2F2BE0CE" w14:textId="77777777" w:rsidR="00FA4B9F" w:rsidRPr="00ED7927" w:rsidRDefault="00FA4B9F">
            <w:pPr>
              <w:rPr>
                <w:rFonts w:ascii="Arial" w:hAnsi="Arial" w:cs="Arial"/>
                <w:sz w:val="20"/>
                <w:szCs w:val="20"/>
              </w:rPr>
            </w:pPr>
            <w:r w:rsidRPr="00ED7927">
              <w:rPr>
                <w:rFonts w:ascii="Arial" w:hAnsi="Arial" w:cs="Arial"/>
                <w:sz w:val="20"/>
                <w:szCs w:val="20"/>
              </w:rPr>
              <w:t> </w:t>
            </w:r>
          </w:p>
        </w:tc>
        <w:tc>
          <w:tcPr>
            <w:tcW w:w="1800" w:type="dxa"/>
            <w:tcBorders>
              <w:top w:val="nil"/>
              <w:left w:val="nil"/>
              <w:bottom w:val="single" w:sz="4" w:space="0" w:color="auto"/>
              <w:right w:val="nil"/>
            </w:tcBorders>
            <w:vAlign w:val="bottom"/>
          </w:tcPr>
          <w:p w14:paraId="415C1920" w14:textId="77777777" w:rsidR="00FA4B9F" w:rsidRPr="000F7786" w:rsidRDefault="00FA4B9F">
            <w:pPr>
              <w:rPr>
                <w:rFonts w:ascii="Arial" w:hAnsi="Arial" w:cs="Arial"/>
                <w:sz w:val="20"/>
                <w:szCs w:val="20"/>
              </w:rPr>
            </w:pPr>
            <w:r w:rsidRPr="000F7786">
              <w:rPr>
                <w:rFonts w:ascii="Arial" w:hAnsi="Arial" w:cs="Arial"/>
                <w:sz w:val="20"/>
                <w:szCs w:val="20"/>
              </w:rPr>
              <w:t> </w:t>
            </w:r>
          </w:p>
        </w:tc>
        <w:tc>
          <w:tcPr>
            <w:tcW w:w="1530" w:type="dxa"/>
            <w:tcBorders>
              <w:top w:val="nil"/>
              <w:left w:val="single" w:sz="4" w:space="0" w:color="auto"/>
              <w:bottom w:val="single" w:sz="4" w:space="0" w:color="auto"/>
              <w:right w:val="single" w:sz="8" w:space="0" w:color="auto"/>
            </w:tcBorders>
            <w:vAlign w:val="bottom"/>
          </w:tcPr>
          <w:p w14:paraId="053CB5BF" w14:textId="77777777" w:rsidR="00FA4B9F" w:rsidRPr="00386555" w:rsidRDefault="00FA4B9F">
            <w:pPr>
              <w:rPr>
                <w:rFonts w:ascii="Arial" w:hAnsi="Arial" w:cs="Arial"/>
                <w:sz w:val="20"/>
                <w:szCs w:val="20"/>
              </w:rPr>
            </w:pPr>
            <w:r w:rsidRPr="00386555">
              <w:rPr>
                <w:rFonts w:ascii="Arial" w:hAnsi="Arial" w:cs="Arial"/>
                <w:sz w:val="20"/>
                <w:szCs w:val="20"/>
              </w:rPr>
              <w:t> </w:t>
            </w:r>
          </w:p>
        </w:tc>
      </w:tr>
      <w:tr w:rsidR="00FA4B9F" w:rsidRPr="00966DC4" w14:paraId="3418A3D1" w14:textId="77777777">
        <w:trPr>
          <w:trHeight w:val="270"/>
          <w:jc w:val="center"/>
        </w:trPr>
        <w:tc>
          <w:tcPr>
            <w:tcW w:w="1420" w:type="dxa"/>
            <w:tcBorders>
              <w:top w:val="nil"/>
              <w:left w:val="single" w:sz="8" w:space="0" w:color="auto"/>
              <w:bottom w:val="single" w:sz="8" w:space="0" w:color="auto"/>
              <w:right w:val="single" w:sz="8" w:space="0" w:color="auto"/>
            </w:tcBorders>
            <w:vAlign w:val="bottom"/>
          </w:tcPr>
          <w:p w14:paraId="16A1C033" w14:textId="77777777" w:rsidR="00FA4B9F" w:rsidRPr="00082B05" w:rsidRDefault="00FA4B9F">
            <w:pPr>
              <w:rPr>
                <w:rFonts w:ascii="Arial" w:hAnsi="Arial" w:cs="Arial"/>
                <w:i/>
                <w:iCs/>
                <w:sz w:val="20"/>
                <w:szCs w:val="20"/>
              </w:rPr>
            </w:pPr>
            <w:r w:rsidRPr="00082B05">
              <w:rPr>
                <w:rFonts w:ascii="Arial" w:hAnsi="Arial" w:cs="Arial"/>
                <w:i/>
                <w:iCs/>
                <w:sz w:val="20"/>
                <w:szCs w:val="20"/>
              </w:rPr>
              <w:t>Other (specify)</w:t>
            </w:r>
          </w:p>
        </w:tc>
        <w:tc>
          <w:tcPr>
            <w:tcW w:w="1386" w:type="dxa"/>
            <w:tcBorders>
              <w:top w:val="nil"/>
              <w:left w:val="nil"/>
              <w:bottom w:val="single" w:sz="8" w:space="0" w:color="auto"/>
              <w:right w:val="single" w:sz="4" w:space="0" w:color="auto"/>
            </w:tcBorders>
            <w:vAlign w:val="bottom"/>
          </w:tcPr>
          <w:p w14:paraId="56571B26" w14:textId="77777777" w:rsidR="00FA4B9F" w:rsidRPr="00082B05" w:rsidRDefault="00FA4B9F">
            <w:pPr>
              <w:rPr>
                <w:rFonts w:ascii="Arial" w:hAnsi="Arial" w:cs="Arial"/>
                <w:sz w:val="20"/>
                <w:szCs w:val="20"/>
              </w:rPr>
            </w:pPr>
            <w:r w:rsidRPr="00082B05">
              <w:rPr>
                <w:rFonts w:ascii="Arial" w:hAnsi="Arial" w:cs="Arial"/>
                <w:sz w:val="20"/>
                <w:szCs w:val="20"/>
              </w:rPr>
              <w:t> </w:t>
            </w:r>
          </w:p>
        </w:tc>
        <w:tc>
          <w:tcPr>
            <w:tcW w:w="2020" w:type="dxa"/>
            <w:tcBorders>
              <w:top w:val="nil"/>
              <w:left w:val="nil"/>
              <w:bottom w:val="single" w:sz="8" w:space="0" w:color="auto"/>
              <w:right w:val="single" w:sz="4" w:space="0" w:color="auto"/>
            </w:tcBorders>
            <w:vAlign w:val="bottom"/>
          </w:tcPr>
          <w:p w14:paraId="66B96A9A" w14:textId="77777777" w:rsidR="00FA4B9F" w:rsidRPr="0088514E" w:rsidRDefault="00FA4B9F">
            <w:pPr>
              <w:rPr>
                <w:rFonts w:ascii="Arial" w:hAnsi="Arial" w:cs="Arial"/>
                <w:sz w:val="20"/>
                <w:szCs w:val="20"/>
              </w:rPr>
            </w:pPr>
            <w:r w:rsidRPr="0088514E">
              <w:rPr>
                <w:rFonts w:ascii="Arial" w:hAnsi="Arial" w:cs="Arial"/>
                <w:sz w:val="20"/>
                <w:szCs w:val="20"/>
              </w:rPr>
              <w:t> </w:t>
            </w:r>
          </w:p>
        </w:tc>
        <w:tc>
          <w:tcPr>
            <w:tcW w:w="1670" w:type="dxa"/>
            <w:tcBorders>
              <w:top w:val="nil"/>
              <w:left w:val="nil"/>
              <w:bottom w:val="single" w:sz="8" w:space="0" w:color="auto"/>
              <w:right w:val="single" w:sz="4" w:space="0" w:color="auto"/>
            </w:tcBorders>
            <w:vAlign w:val="bottom"/>
          </w:tcPr>
          <w:p w14:paraId="723B8210" w14:textId="77777777" w:rsidR="00FA4B9F" w:rsidRPr="00ED7927" w:rsidRDefault="00FA4B9F">
            <w:pPr>
              <w:rPr>
                <w:rFonts w:ascii="Arial" w:hAnsi="Arial" w:cs="Arial"/>
                <w:sz w:val="20"/>
                <w:szCs w:val="20"/>
              </w:rPr>
            </w:pPr>
            <w:r w:rsidRPr="00ED7927">
              <w:rPr>
                <w:rFonts w:ascii="Arial" w:hAnsi="Arial" w:cs="Arial"/>
                <w:sz w:val="20"/>
                <w:szCs w:val="20"/>
              </w:rPr>
              <w:t> </w:t>
            </w:r>
          </w:p>
        </w:tc>
        <w:tc>
          <w:tcPr>
            <w:tcW w:w="1800" w:type="dxa"/>
            <w:tcBorders>
              <w:top w:val="nil"/>
              <w:left w:val="nil"/>
              <w:bottom w:val="single" w:sz="8" w:space="0" w:color="auto"/>
              <w:right w:val="nil"/>
            </w:tcBorders>
            <w:vAlign w:val="bottom"/>
          </w:tcPr>
          <w:p w14:paraId="6FF9A422" w14:textId="77777777" w:rsidR="00FA4B9F" w:rsidRPr="000F7786" w:rsidRDefault="00FA4B9F">
            <w:pPr>
              <w:rPr>
                <w:rFonts w:ascii="Arial" w:hAnsi="Arial" w:cs="Arial"/>
                <w:sz w:val="20"/>
                <w:szCs w:val="20"/>
              </w:rPr>
            </w:pPr>
            <w:r w:rsidRPr="000F7786">
              <w:rPr>
                <w:rFonts w:ascii="Arial" w:hAnsi="Arial" w:cs="Arial"/>
                <w:sz w:val="20"/>
                <w:szCs w:val="20"/>
              </w:rPr>
              <w:t> </w:t>
            </w:r>
          </w:p>
        </w:tc>
        <w:tc>
          <w:tcPr>
            <w:tcW w:w="1530" w:type="dxa"/>
            <w:tcBorders>
              <w:top w:val="nil"/>
              <w:left w:val="single" w:sz="4" w:space="0" w:color="auto"/>
              <w:bottom w:val="single" w:sz="8" w:space="0" w:color="auto"/>
              <w:right w:val="single" w:sz="8" w:space="0" w:color="auto"/>
            </w:tcBorders>
            <w:vAlign w:val="bottom"/>
          </w:tcPr>
          <w:p w14:paraId="571AA429" w14:textId="77777777" w:rsidR="00FA4B9F" w:rsidRPr="00386555" w:rsidRDefault="00FA4B9F">
            <w:pPr>
              <w:rPr>
                <w:rFonts w:ascii="Arial" w:hAnsi="Arial" w:cs="Arial"/>
                <w:sz w:val="20"/>
                <w:szCs w:val="20"/>
              </w:rPr>
            </w:pPr>
            <w:r w:rsidRPr="00386555">
              <w:rPr>
                <w:rFonts w:ascii="Arial" w:hAnsi="Arial" w:cs="Arial"/>
                <w:sz w:val="20"/>
                <w:szCs w:val="20"/>
              </w:rPr>
              <w:t> </w:t>
            </w:r>
          </w:p>
        </w:tc>
      </w:tr>
      <w:tr w:rsidR="00FA4B9F" w:rsidRPr="00966DC4" w14:paraId="3E366781" w14:textId="77777777">
        <w:trPr>
          <w:trHeight w:val="255"/>
          <w:jc w:val="center"/>
        </w:trPr>
        <w:tc>
          <w:tcPr>
            <w:tcW w:w="8296" w:type="dxa"/>
            <w:gridSpan w:val="5"/>
            <w:noWrap/>
            <w:vAlign w:val="bottom"/>
          </w:tcPr>
          <w:p w14:paraId="30516A7C" w14:textId="77777777" w:rsidR="00FA4B9F" w:rsidRPr="00966DC4" w:rsidRDefault="00FA4B9F">
            <w:pPr>
              <w:rPr>
                <w:rFonts w:ascii="Arial" w:hAnsi="Arial" w:cs="Arial"/>
                <w:sz w:val="20"/>
                <w:szCs w:val="20"/>
              </w:rPr>
            </w:pPr>
            <w:r w:rsidRPr="00966DC4">
              <w:rPr>
                <w:rFonts w:ascii="Arial" w:hAnsi="Arial" w:cs="Arial"/>
                <w:sz w:val="20"/>
                <w:szCs w:val="20"/>
              </w:rPr>
              <w:t>*If a subpopulation of a category, please identify (e.g., elementary teachers 3-5; elementary principals, etc)</w:t>
            </w:r>
          </w:p>
        </w:tc>
        <w:tc>
          <w:tcPr>
            <w:tcW w:w="1530" w:type="dxa"/>
            <w:vAlign w:val="bottom"/>
          </w:tcPr>
          <w:p w14:paraId="3E6EDD8E" w14:textId="77777777" w:rsidR="00FA4B9F" w:rsidRPr="00082B05" w:rsidRDefault="00FA4B9F">
            <w:pPr>
              <w:rPr>
                <w:rFonts w:ascii="Arial" w:hAnsi="Arial" w:cs="Arial"/>
                <w:sz w:val="20"/>
                <w:szCs w:val="20"/>
              </w:rPr>
            </w:pPr>
          </w:p>
        </w:tc>
      </w:tr>
    </w:tbl>
    <w:p w14:paraId="482D8E50" w14:textId="77777777" w:rsidR="00FA4B9F" w:rsidRPr="00966DC4" w:rsidRDefault="00FA4B9F">
      <w:pPr>
        <w:rPr>
          <w:rFonts w:ascii="Arial" w:hAnsi="Arial" w:cs="Arial"/>
          <w:sz w:val="24"/>
        </w:rPr>
      </w:pPr>
    </w:p>
    <w:p w14:paraId="16B973B9" w14:textId="77777777" w:rsidR="00FA4B9F" w:rsidRPr="00966DC4" w:rsidRDefault="00FA4B9F">
      <w:pPr>
        <w:jc w:val="center"/>
        <w:rPr>
          <w:rFonts w:ascii="Arial" w:hAnsi="Arial" w:cs="Arial"/>
          <w:b/>
          <w:i/>
          <w:smallCaps/>
          <w:sz w:val="24"/>
        </w:rPr>
      </w:pPr>
      <w:r w:rsidRPr="00966DC4">
        <w:rPr>
          <w:rFonts w:ascii="Arial" w:hAnsi="Arial" w:cs="Arial"/>
          <w:b/>
          <w:i/>
          <w:smallCaps/>
          <w:sz w:val="24"/>
        </w:rPr>
        <w:t>Differentiated Ratings Summary</w:t>
      </w:r>
    </w:p>
    <w:tbl>
      <w:tblPr>
        <w:tblW w:w="9819" w:type="dxa"/>
        <w:jc w:val="center"/>
        <w:tblLook w:val="0000" w:firstRow="0" w:lastRow="0" w:firstColumn="0" w:lastColumn="0" w:noHBand="0" w:noVBand="0"/>
      </w:tblPr>
      <w:tblGrid>
        <w:gridCol w:w="1620"/>
        <w:gridCol w:w="1889"/>
        <w:gridCol w:w="1643"/>
        <w:gridCol w:w="1437"/>
        <w:gridCol w:w="1540"/>
        <w:gridCol w:w="1690"/>
      </w:tblGrid>
      <w:tr w:rsidR="00FA4B9F" w:rsidRPr="00966DC4" w14:paraId="5C13B6DD" w14:textId="77777777" w:rsidTr="00A96372">
        <w:trPr>
          <w:trHeight w:val="238"/>
          <w:jc w:val="center"/>
        </w:trPr>
        <w:tc>
          <w:tcPr>
            <w:tcW w:w="1620" w:type="dxa"/>
            <w:vMerge w:val="restart"/>
            <w:tcBorders>
              <w:top w:val="single" w:sz="8" w:space="0" w:color="auto"/>
              <w:left w:val="single" w:sz="8" w:space="0" w:color="auto"/>
              <w:bottom w:val="single" w:sz="8" w:space="0" w:color="000000"/>
              <w:right w:val="single" w:sz="8" w:space="0" w:color="auto"/>
            </w:tcBorders>
            <w:vAlign w:val="bottom"/>
          </w:tcPr>
          <w:p w14:paraId="63993FD2" w14:textId="77777777" w:rsidR="00FA4B9F" w:rsidRPr="00966DC4" w:rsidRDefault="00FA4B9F">
            <w:pPr>
              <w:rPr>
                <w:rFonts w:ascii="Arial" w:hAnsi="Arial" w:cs="Arial"/>
                <w:sz w:val="20"/>
                <w:szCs w:val="20"/>
              </w:rPr>
            </w:pPr>
            <w:r w:rsidRPr="00966DC4">
              <w:rPr>
                <w:rFonts w:ascii="Arial" w:hAnsi="Arial" w:cs="Arial"/>
                <w:sz w:val="20"/>
                <w:szCs w:val="20"/>
              </w:rPr>
              <w:t>School Year</w:t>
            </w:r>
          </w:p>
        </w:tc>
        <w:tc>
          <w:tcPr>
            <w:tcW w:w="1889" w:type="dxa"/>
            <w:vMerge w:val="restart"/>
            <w:tcBorders>
              <w:top w:val="single" w:sz="8" w:space="0" w:color="auto"/>
              <w:left w:val="single" w:sz="8" w:space="0" w:color="auto"/>
              <w:bottom w:val="single" w:sz="8" w:space="0" w:color="000000"/>
              <w:right w:val="single" w:sz="8" w:space="0" w:color="auto"/>
            </w:tcBorders>
            <w:vAlign w:val="bottom"/>
          </w:tcPr>
          <w:p w14:paraId="09323D4D" w14:textId="77777777" w:rsidR="00FA4B9F" w:rsidRPr="00966DC4" w:rsidRDefault="00FA4B9F">
            <w:pPr>
              <w:rPr>
                <w:rFonts w:ascii="Arial" w:hAnsi="Arial" w:cs="Arial"/>
                <w:sz w:val="20"/>
                <w:szCs w:val="20"/>
              </w:rPr>
            </w:pPr>
            <w:r w:rsidRPr="00966DC4">
              <w:rPr>
                <w:rFonts w:ascii="Arial" w:hAnsi="Arial" w:cs="Arial"/>
                <w:sz w:val="20"/>
                <w:szCs w:val="20"/>
              </w:rPr>
              <w:t>Identify teacher or principal*</w:t>
            </w:r>
          </w:p>
        </w:tc>
        <w:tc>
          <w:tcPr>
            <w:tcW w:w="6310" w:type="dxa"/>
            <w:gridSpan w:val="4"/>
            <w:tcBorders>
              <w:top w:val="single" w:sz="8" w:space="0" w:color="auto"/>
              <w:left w:val="nil"/>
              <w:bottom w:val="single" w:sz="4" w:space="0" w:color="auto"/>
              <w:right w:val="single" w:sz="8" w:space="0" w:color="000000"/>
            </w:tcBorders>
            <w:vAlign w:val="bottom"/>
          </w:tcPr>
          <w:p w14:paraId="67665690" w14:textId="77777777" w:rsidR="00FA4B9F" w:rsidRPr="00966DC4" w:rsidRDefault="00FA4B9F">
            <w:pPr>
              <w:jc w:val="center"/>
              <w:rPr>
                <w:rFonts w:ascii="Arial" w:hAnsi="Arial" w:cs="Arial"/>
                <w:sz w:val="20"/>
                <w:szCs w:val="20"/>
              </w:rPr>
            </w:pPr>
            <w:r w:rsidRPr="00966DC4">
              <w:rPr>
                <w:rFonts w:ascii="Arial" w:hAnsi="Arial" w:cs="Arial"/>
                <w:sz w:val="20"/>
                <w:szCs w:val="20"/>
              </w:rPr>
              <w:t>Distribution of ratings (total number/percent)</w:t>
            </w:r>
          </w:p>
        </w:tc>
      </w:tr>
      <w:tr w:rsidR="00FA4B9F" w:rsidRPr="00966DC4" w14:paraId="3D3B3DD0" w14:textId="77777777" w:rsidTr="00A96372">
        <w:trPr>
          <w:trHeight w:val="252"/>
          <w:jc w:val="center"/>
        </w:trPr>
        <w:tc>
          <w:tcPr>
            <w:tcW w:w="0" w:type="auto"/>
            <w:vMerge/>
            <w:tcBorders>
              <w:top w:val="single" w:sz="8" w:space="0" w:color="auto"/>
              <w:left w:val="single" w:sz="8" w:space="0" w:color="auto"/>
              <w:bottom w:val="single" w:sz="8" w:space="0" w:color="000000"/>
              <w:right w:val="single" w:sz="8" w:space="0" w:color="auto"/>
            </w:tcBorders>
            <w:vAlign w:val="center"/>
          </w:tcPr>
          <w:p w14:paraId="7B5B3358" w14:textId="77777777" w:rsidR="00FA4B9F" w:rsidRPr="00966DC4" w:rsidRDefault="00FA4B9F">
            <w:pPr>
              <w:rPr>
                <w:rFonts w:ascii="Arial" w:hAnsi="Arial" w:cs="Arial"/>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tcPr>
          <w:p w14:paraId="74CDA8DB" w14:textId="77777777" w:rsidR="00FA4B9F" w:rsidRPr="00966DC4" w:rsidRDefault="00FA4B9F">
            <w:pPr>
              <w:rPr>
                <w:rFonts w:ascii="Arial" w:hAnsi="Arial" w:cs="Arial"/>
                <w:sz w:val="20"/>
                <w:szCs w:val="20"/>
              </w:rPr>
            </w:pPr>
          </w:p>
        </w:tc>
        <w:tc>
          <w:tcPr>
            <w:tcW w:w="1643" w:type="dxa"/>
            <w:tcBorders>
              <w:top w:val="nil"/>
              <w:left w:val="nil"/>
              <w:bottom w:val="single" w:sz="8" w:space="0" w:color="auto"/>
              <w:right w:val="single" w:sz="4" w:space="0" w:color="auto"/>
            </w:tcBorders>
            <w:vAlign w:val="bottom"/>
          </w:tcPr>
          <w:p w14:paraId="10D3DD5C" w14:textId="77777777" w:rsidR="00FA4B9F" w:rsidRPr="00966DC4" w:rsidRDefault="00FA4B9F">
            <w:pPr>
              <w:jc w:val="center"/>
              <w:rPr>
                <w:rFonts w:ascii="Arial" w:hAnsi="Arial" w:cs="Arial"/>
                <w:sz w:val="20"/>
                <w:szCs w:val="20"/>
              </w:rPr>
            </w:pPr>
            <w:r w:rsidRPr="00966DC4">
              <w:rPr>
                <w:rFonts w:ascii="Arial" w:hAnsi="Arial" w:cs="Arial"/>
                <w:sz w:val="20"/>
                <w:szCs w:val="20"/>
              </w:rPr>
              <w:t xml:space="preserve">Highly Effective </w:t>
            </w:r>
          </w:p>
        </w:tc>
        <w:tc>
          <w:tcPr>
            <w:tcW w:w="1437" w:type="dxa"/>
            <w:tcBorders>
              <w:top w:val="nil"/>
              <w:left w:val="nil"/>
              <w:bottom w:val="single" w:sz="8" w:space="0" w:color="auto"/>
              <w:right w:val="single" w:sz="4" w:space="0" w:color="auto"/>
            </w:tcBorders>
            <w:vAlign w:val="bottom"/>
          </w:tcPr>
          <w:p w14:paraId="2ADFD961" w14:textId="77777777" w:rsidR="00FA4B9F" w:rsidRPr="00966DC4" w:rsidRDefault="00FA4B9F">
            <w:pPr>
              <w:jc w:val="center"/>
              <w:rPr>
                <w:rFonts w:ascii="Arial" w:hAnsi="Arial" w:cs="Arial"/>
                <w:sz w:val="20"/>
                <w:szCs w:val="20"/>
              </w:rPr>
            </w:pPr>
            <w:r w:rsidRPr="00966DC4">
              <w:rPr>
                <w:rFonts w:ascii="Arial" w:hAnsi="Arial" w:cs="Arial"/>
                <w:sz w:val="20"/>
                <w:szCs w:val="20"/>
              </w:rPr>
              <w:t xml:space="preserve">Effective </w:t>
            </w:r>
          </w:p>
        </w:tc>
        <w:tc>
          <w:tcPr>
            <w:tcW w:w="1540" w:type="dxa"/>
            <w:tcBorders>
              <w:top w:val="nil"/>
              <w:left w:val="nil"/>
              <w:bottom w:val="single" w:sz="8" w:space="0" w:color="auto"/>
              <w:right w:val="single" w:sz="4" w:space="0" w:color="auto"/>
            </w:tcBorders>
            <w:vAlign w:val="bottom"/>
          </w:tcPr>
          <w:p w14:paraId="68A3389A" w14:textId="77777777" w:rsidR="00FA4B9F" w:rsidRPr="00966DC4" w:rsidRDefault="00FA4B9F">
            <w:pPr>
              <w:jc w:val="center"/>
              <w:rPr>
                <w:rFonts w:ascii="Arial" w:hAnsi="Arial" w:cs="Arial"/>
                <w:sz w:val="20"/>
                <w:szCs w:val="20"/>
              </w:rPr>
            </w:pPr>
            <w:r w:rsidRPr="00966DC4">
              <w:rPr>
                <w:rFonts w:ascii="Arial" w:hAnsi="Arial" w:cs="Arial"/>
                <w:sz w:val="20"/>
                <w:szCs w:val="20"/>
              </w:rPr>
              <w:t xml:space="preserve">Developing </w:t>
            </w:r>
          </w:p>
        </w:tc>
        <w:tc>
          <w:tcPr>
            <w:tcW w:w="1688" w:type="dxa"/>
            <w:tcBorders>
              <w:top w:val="nil"/>
              <w:left w:val="nil"/>
              <w:bottom w:val="single" w:sz="8" w:space="0" w:color="auto"/>
              <w:right w:val="single" w:sz="8" w:space="0" w:color="auto"/>
            </w:tcBorders>
            <w:vAlign w:val="bottom"/>
          </w:tcPr>
          <w:p w14:paraId="58BF4808" w14:textId="77777777" w:rsidR="00FA4B9F" w:rsidRPr="00966DC4" w:rsidRDefault="00FA4B9F">
            <w:pPr>
              <w:jc w:val="center"/>
              <w:rPr>
                <w:rFonts w:ascii="Arial" w:hAnsi="Arial" w:cs="Arial"/>
                <w:sz w:val="20"/>
                <w:szCs w:val="20"/>
              </w:rPr>
            </w:pPr>
            <w:r w:rsidRPr="00966DC4">
              <w:rPr>
                <w:rFonts w:ascii="Arial" w:hAnsi="Arial" w:cs="Arial"/>
                <w:sz w:val="20"/>
                <w:szCs w:val="20"/>
              </w:rPr>
              <w:t>Ineffective</w:t>
            </w:r>
          </w:p>
        </w:tc>
      </w:tr>
      <w:tr w:rsidR="00FA4B9F" w:rsidRPr="00966DC4" w14:paraId="15FE0DA5" w14:textId="77777777" w:rsidTr="00A96372">
        <w:trPr>
          <w:trHeight w:val="238"/>
          <w:jc w:val="center"/>
        </w:trPr>
        <w:tc>
          <w:tcPr>
            <w:tcW w:w="1620" w:type="dxa"/>
            <w:tcBorders>
              <w:top w:val="nil"/>
              <w:left w:val="single" w:sz="8" w:space="0" w:color="auto"/>
              <w:bottom w:val="single" w:sz="4" w:space="0" w:color="auto"/>
              <w:right w:val="single" w:sz="8" w:space="0" w:color="auto"/>
            </w:tcBorders>
            <w:vAlign w:val="bottom"/>
          </w:tcPr>
          <w:p w14:paraId="24BF256A" w14:textId="77777777" w:rsidR="00FA4B9F" w:rsidRPr="00082B05" w:rsidRDefault="00FA4B9F">
            <w:pPr>
              <w:rPr>
                <w:rFonts w:ascii="Arial" w:hAnsi="Arial" w:cs="Arial"/>
                <w:sz w:val="20"/>
                <w:szCs w:val="20"/>
              </w:rPr>
            </w:pPr>
            <w:r w:rsidRPr="00082B05">
              <w:rPr>
                <w:rFonts w:ascii="Arial" w:hAnsi="Arial" w:cs="Arial"/>
                <w:sz w:val="20"/>
                <w:szCs w:val="20"/>
              </w:rPr>
              <w:t> </w:t>
            </w:r>
          </w:p>
        </w:tc>
        <w:tc>
          <w:tcPr>
            <w:tcW w:w="1889" w:type="dxa"/>
            <w:tcBorders>
              <w:top w:val="nil"/>
              <w:left w:val="nil"/>
              <w:bottom w:val="single" w:sz="4" w:space="0" w:color="auto"/>
              <w:right w:val="single" w:sz="8" w:space="0" w:color="auto"/>
            </w:tcBorders>
            <w:vAlign w:val="bottom"/>
          </w:tcPr>
          <w:p w14:paraId="540B069C" w14:textId="77777777" w:rsidR="00FA4B9F" w:rsidRPr="00082B05" w:rsidRDefault="00FA4B9F">
            <w:pPr>
              <w:rPr>
                <w:rFonts w:ascii="Arial" w:hAnsi="Arial" w:cs="Arial"/>
                <w:sz w:val="20"/>
                <w:szCs w:val="20"/>
              </w:rPr>
            </w:pPr>
            <w:r w:rsidRPr="00082B05">
              <w:rPr>
                <w:rFonts w:ascii="Arial" w:hAnsi="Arial" w:cs="Arial"/>
                <w:sz w:val="20"/>
                <w:szCs w:val="20"/>
              </w:rPr>
              <w:t> </w:t>
            </w:r>
          </w:p>
        </w:tc>
        <w:tc>
          <w:tcPr>
            <w:tcW w:w="1643" w:type="dxa"/>
            <w:tcBorders>
              <w:top w:val="nil"/>
              <w:left w:val="nil"/>
              <w:bottom w:val="single" w:sz="4" w:space="0" w:color="auto"/>
              <w:right w:val="single" w:sz="4" w:space="0" w:color="auto"/>
            </w:tcBorders>
            <w:vAlign w:val="bottom"/>
          </w:tcPr>
          <w:p w14:paraId="460963DE" w14:textId="77777777" w:rsidR="00FA4B9F" w:rsidRPr="0088514E" w:rsidRDefault="00FA4B9F">
            <w:pPr>
              <w:rPr>
                <w:rFonts w:ascii="Arial" w:hAnsi="Arial" w:cs="Arial"/>
                <w:sz w:val="20"/>
                <w:szCs w:val="20"/>
              </w:rPr>
            </w:pPr>
            <w:r w:rsidRPr="0088514E">
              <w:rPr>
                <w:rFonts w:ascii="Arial" w:hAnsi="Arial" w:cs="Arial"/>
                <w:sz w:val="20"/>
                <w:szCs w:val="20"/>
              </w:rPr>
              <w:t> </w:t>
            </w:r>
          </w:p>
        </w:tc>
        <w:tc>
          <w:tcPr>
            <w:tcW w:w="1437" w:type="dxa"/>
            <w:tcBorders>
              <w:top w:val="nil"/>
              <w:left w:val="nil"/>
              <w:bottom w:val="single" w:sz="4" w:space="0" w:color="auto"/>
              <w:right w:val="single" w:sz="4" w:space="0" w:color="auto"/>
            </w:tcBorders>
            <w:vAlign w:val="bottom"/>
          </w:tcPr>
          <w:p w14:paraId="71490347" w14:textId="77777777" w:rsidR="00FA4B9F" w:rsidRPr="00ED7927" w:rsidRDefault="00FA4B9F">
            <w:pPr>
              <w:rPr>
                <w:rFonts w:ascii="Arial" w:hAnsi="Arial" w:cs="Arial"/>
                <w:sz w:val="20"/>
                <w:szCs w:val="20"/>
              </w:rPr>
            </w:pPr>
            <w:r w:rsidRPr="00ED7927">
              <w:rPr>
                <w:rFonts w:ascii="Arial" w:hAnsi="Arial" w:cs="Arial"/>
                <w:sz w:val="20"/>
                <w:szCs w:val="20"/>
              </w:rPr>
              <w:t> </w:t>
            </w:r>
          </w:p>
        </w:tc>
        <w:tc>
          <w:tcPr>
            <w:tcW w:w="1540" w:type="dxa"/>
            <w:tcBorders>
              <w:top w:val="nil"/>
              <w:left w:val="nil"/>
              <w:bottom w:val="single" w:sz="4" w:space="0" w:color="auto"/>
              <w:right w:val="single" w:sz="4" w:space="0" w:color="auto"/>
            </w:tcBorders>
            <w:vAlign w:val="bottom"/>
          </w:tcPr>
          <w:p w14:paraId="190FAD83" w14:textId="77777777" w:rsidR="00FA4B9F" w:rsidRPr="000F7786" w:rsidRDefault="00FA4B9F">
            <w:pPr>
              <w:rPr>
                <w:rFonts w:ascii="Arial" w:hAnsi="Arial" w:cs="Arial"/>
                <w:sz w:val="20"/>
                <w:szCs w:val="20"/>
              </w:rPr>
            </w:pPr>
            <w:r w:rsidRPr="000F7786">
              <w:rPr>
                <w:rFonts w:ascii="Arial" w:hAnsi="Arial" w:cs="Arial"/>
                <w:sz w:val="20"/>
                <w:szCs w:val="20"/>
              </w:rPr>
              <w:t> </w:t>
            </w:r>
          </w:p>
        </w:tc>
        <w:tc>
          <w:tcPr>
            <w:tcW w:w="1688" w:type="dxa"/>
            <w:tcBorders>
              <w:top w:val="nil"/>
              <w:left w:val="nil"/>
              <w:bottom w:val="single" w:sz="4" w:space="0" w:color="auto"/>
              <w:right w:val="single" w:sz="4" w:space="0" w:color="auto"/>
            </w:tcBorders>
            <w:vAlign w:val="bottom"/>
          </w:tcPr>
          <w:p w14:paraId="098031AA" w14:textId="77777777" w:rsidR="00FA4B9F" w:rsidRPr="00386555" w:rsidRDefault="00FA4B9F">
            <w:pPr>
              <w:rPr>
                <w:rFonts w:ascii="Arial" w:hAnsi="Arial" w:cs="Arial"/>
                <w:sz w:val="20"/>
                <w:szCs w:val="20"/>
              </w:rPr>
            </w:pPr>
            <w:r w:rsidRPr="00386555">
              <w:rPr>
                <w:rFonts w:ascii="Arial" w:hAnsi="Arial" w:cs="Arial"/>
                <w:sz w:val="20"/>
                <w:szCs w:val="20"/>
              </w:rPr>
              <w:t> </w:t>
            </w:r>
          </w:p>
        </w:tc>
      </w:tr>
      <w:tr w:rsidR="00FA4B9F" w:rsidRPr="00966DC4" w14:paraId="32DD0B49" w14:textId="77777777" w:rsidTr="00A96372">
        <w:trPr>
          <w:trHeight w:val="238"/>
          <w:jc w:val="center"/>
        </w:trPr>
        <w:tc>
          <w:tcPr>
            <w:tcW w:w="1620" w:type="dxa"/>
            <w:tcBorders>
              <w:top w:val="nil"/>
              <w:left w:val="single" w:sz="8" w:space="0" w:color="auto"/>
              <w:bottom w:val="single" w:sz="4" w:space="0" w:color="auto"/>
              <w:right w:val="single" w:sz="8" w:space="0" w:color="auto"/>
            </w:tcBorders>
            <w:vAlign w:val="bottom"/>
          </w:tcPr>
          <w:p w14:paraId="4E5E1FF9" w14:textId="77777777" w:rsidR="00FA4B9F" w:rsidRPr="00082B05" w:rsidRDefault="00FA4B9F">
            <w:pPr>
              <w:rPr>
                <w:rFonts w:ascii="Arial" w:hAnsi="Arial" w:cs="Arial"/>
                <w:sz w:val="20"/>
                <w:szCs w:val="20"/>
              </w:rPr>
            </w:pPr>
            <w:r w:rsidRPr="00082B05">
              <w:rPr>
                <w:rFonts w:ascii="Arial" w:hAnsi="Arial" w:cs="Arial"/>
                <w:sz w:val="20"/>
                <w:szCs w:val="20"/>
              </w:rPr>
              <w:t> </w:t>
            </w:r>
          </w:p>
        </w:tc>
        <w:tc>
          <w:tcPr>
            <w:tcW w:w="1889" w:type="dxa"/>
            <w:tcBorders>
              <w:top w:val="nil"/>
              <w:left w:val="nil"/>
              <w:bottom w:val="single" w:sz="4" w:space="0" w:color="auto"/>
              <w:right w:val="single" w:sz="8" w:space="0" w:color="auto"/>
            </w:tcBorders>
            <w:vAlign w:val="bottom"/>
          </w:tcPr>
          <w:p w14:paraId="0BFD73AB" w14:textId="77777777" w:rsidR="00FA4B9F" w:rsidRPr="00082B05" w:rsidRDefault="00FA4B9F">
            <w:pPr>
              <w:rPr>
                <w:rFonts w:ascii="Arial" w:hAnsi="Arial" w:cs="Arial"/>
                <w:sz w:val="20"/>
                <w:szCs w:val="20"/>
              </w:rPr>
            </w:pPr>
            <w:r w:rsidRPr="00082B05">
              <w:rPr>
                <w:rFonts w:ascii="Arial" w:hAnsi="Arial" w:cs="Arial"/>
                <w:sz w:val="20"/>
                <w:szCs w:val="20"/>
              </w:rPr>
              <w:t> </w:t>
            </w:r>
          </w:p>
        </w:tc>
        <w:tc>
          <w:tcPr>
            <w:tcW w:w="1643" w:type="dxa"/>
            <w:tcBorders>
              <w:top w:val="nil"/>
              <w:left w:val="nil"/>
              <w:bottom w:val="single" w:sz="4" w:space="0" w:color="auto"/>
              <w:right w:val="single" w:sz="4" w:space="0" w:color="auto"/>
            </w:tcBorders>
            <w:vAlign w:val="bottom"/>
          </w:tcPr>
          <w:p w14:paraId="154B234B" w14:textId="77777777" w:rsidR="00FA4B9F" w:rsidRPr="0088514E" w:rsidRDefault="00FA4B9F">
            <w:pPr>
              <w:rPr>
                <w:rFonts w:ascii="Arial" w:hAnsi="Arial" w:cs="Arial"/>
                <w:sz w:val="20"/>
                <w:szCs w:val="20"/>
              </w:rPr>
            </w:pPr>
            <w:r w:rsidRPr="0088514E">
              <w:rPr>
                <w:rFonts w:ascii="Arial" w:hAnsi="Arial" w:cs="Arial"/>
                <w:sz w:val="20"/>
                <w:szCs w:val="20"/>
              </w:rPr>
              <w:t> </w:t>
            </w:r>
          </w:p>
        </w:tc>
        <w:tc>
          <w:tcPr>
            <w:tcW w:w="1437" w:type="dxa"/>
            <w:tcBorders>
              <w:top w:val="nil"/>
              <w:left w:val="nil"/>
              <w:bottom w:val="single" w:sz="4" w:space="0" w:color="auto"/>
              <w:right w:val="single" w:sz="4" w:space="0" w:color="auto"/>
            </w:tcBorders>
            <w:vAlign w:val="bottom"/>
          </w:tcPr>
          <w:p w14:paraId="7E95A240" w14:textId="77777777" w:rsidR="00FA4B9F" w:rsidRPr="00ED7927" w:rsidRDefault="00FA4B9F">
            <w:pPr>
              <w:rPr>
                <w:rFonts w:ascii="Arial" w:hAnsi="Arial" w:cs="Arial"/>
                <w:sz w:val="20"/>
                <w:szCs w:val="20"/>
              </w:rPr>
            </w:pPr>
            <w:r w:rsidRPr="00ED7927">
              <w:rPr>
                <w:rFonts w:ascii="Arial" w:hAnsi="Arial" w:cs="Arial"/>
                <w:sz w:val="20"/>
                <w:szCs w:val="20"/>
              </w:rPr>
              <w:t> </w:t>
            </w:r>
          </w:p>
        </w:tc>
        <w:tc>
          <w:tcPr>
            <w:tcW w:w="1540" w:type="dxa"/>
            <w:tcBorders>
              <w:top w:val="nil"/>
              <w:left w:val="nil"/>
              <w:bottom w:val="single" w:sz="4" w:space="0" w:color="auto"/>
              <w:right w:val="single" w:sz="4" w:space="0" w:color="auto"/>
            </w:tcBorders>
            <w:vAlign w:val="bottom"/>
          </w:tcPr>
          <w:p w14:paraId="4D7E5F52" w14:textId="77777777" w:rsidR="00FA4B9F" w:rsidRPr="000F7786" w:rsidRDefault="00FA4B9F">
            <w:pPr>
              <w:rPr>
                <w:rFonts w:ascii="Arial" w:hAnsi="Arial" w:cs="Arial"/>
                <w:sz w:val="20"/>
                <w:szCs w:val="20"/>
              </w:rPr>
            </w:pPr>
            <w:r w:rsidRPr="000F7786">
              <w:rPr>
                <w:rFonts w:ascii="Arial" w:hAnsi="Arial" w:cs="Arial"/>
                <w:sz w:val="20"/>
                <w:szCs w:val="20"/>
              </w:rPr>
              <w:t> </w:t>
            </w:r>
          </w:p>
        </w:tc>
        <w:tc>
          <w:tcPr>
            <w:tcW w:w="1688" w:type="dxa"/>
            <w:tcBorders>
              <w:top w:val="nil"/>
              <w:left w:val="nil"/>
              <w:bottom w:val="single" w:sz="4" w:space="0" w:color="auto"/>
              <w:right w:val="single" w:sz="4" w:space="0" w:color="auto"/>
            </w:tcBorders>
            <w:vAlign w:val="bottom"/>
          </w:tcPr>
          <w:p w14:paraId="041BA030" w14:textId="77777777" w:rsidR="00FA4B9F" w:rsidRPr="00386555" w:rsidRDefault="00FA4B9F">
            <w:pPr>
              <w:rPr>
                <w:rFonts w:ascii="Arial" w:hAnsi="Arial" w:cs="Arial"/>
                <w:sz w:val="20"/>
                <w:szCs w:val="20"/>
              </w:rPr>
            </w:pPr>
            <w:r w:rsidRPr="00386555">
              <w:rPr>
                <w:rFonts w:ascii="Arial" w:hAnsi="Arial" w:cs="Arial"/>
                <w:sz w:val="20"/>
                <w:szCs w:val="20"/>
              </w:rPr>
              <w:t> </w:t>
            </w:r>
          </w:p>
        </w:tc>
      </w:tr>
      <w:tr w:rsidR="00FA4B9F" w:rsidRPr="00966DC4" w14:paraId="15CA3511" w14:textId="77777777" w:rsidTr="00A96372">
        <w:trPr>
          <w:trHeight w:val="238"/>
          <w:jc w:val="center"/>
        </w:trPr>
        <w:tc>
          <w:tcPr>
            <w:tcW w:w="1620" w:type="dxa"/>
            <w:tcBorders>
              <w:top w:val="nil"/>
              <w:left w:val="single" w:sz="8" w:space="0" w:color="auto"/>
              <w:bottom w:val="single" w:sz="4" w:space="0" w:color="auto"/>
              <w:right w:val="single" w:sz="8" w:space="0" w:color="auto"/>
            </w:tcBorders>
            <w:vAlign w:val="bottom"/>
          </w:tcPr>
          <w:p w14:paraId="6506ABAF" w14:textId="77777777" w:rsidR="00FA4B9F" w:rsidRPr="00082B05" w:rsidRDefault="00FA4B9F">
            <w:pPr>
              <w:rPr>
                <w:rFonts w:ascii="Arial" w:hAnsi="Arial" w:cs="Arial"/>
                <w:sz w:val="20"/>
                <w:szCs w:val="20"/>
              </w:rPr>
            </w:pPr>
            <w:r w:rsidRPr="00082B05">
              <w:rPr>
                <w:rFonts w:ascii="Arial" w:hAnsi="Arial" w:cs="Arial"/>
                <w:sz w:val="20"/>
                <w:szCs w:val="20"/>
              </w:rPr>
              <w:t> </w:t>
            </w:r>
          </w:p>
        </w:tc>
        <w:tc>
          <w:tcPr>
            <w:tcW w:w="1889" w:type="dxa"/>
            <w:tcBorders>
              <w:top w:val="nil"/>
              <w:left w:val="nil"/>
              <w:bottom w:val="single" w:sz="4" w:space="0" w:color="auto"/>
              <w:right w:val="single" w:sz="8" w:space="0" w:color="auto"/>
            </w:tcBorders>
            <w:vAlign w:val="bottom"/>
          </w:tcPr>
          <w:p w14:paraId="4BF5534E" w14:textId="77777777" w:rsidR="00FA4B9F" w:rsidRPr="00082B05" w:rsidRDefault="00FA4B9F">
            <w:pPr>
              <w:rPr>
                <w:rFonts w:ascii="Arial" w:hAnsi="Arial" w:cs="Arial"/>
                <w:sz w:val="20"/>
                <w:szCs w:val="20"/>
              </w:rPr>
            </w:pPr>
            <w:r w:rsidRPr="00082B05">
              <w:rPr>
                <w:rFonts w:ascii="Arial" w:hAnsi="Arial" w:cs="Arial"/>
                <w:sz w:val="20"/>
                <w:szCs w:val="20"/>
              </w:rPr>
              <w:t> </w:t>
            </w:r>
          </w:p>
        </w:tc>
        <w:tc>
          <w:tcPr>
            <w:tcW w:w="1643" w:type="dxa"/>
            <w:tcBorders>
              <w:top w:val="nil"/>
              <w:left w:val="nil"/>
              <w:bottom w:val="single" w:sz="4" w:space="0" w:color="auto"/>
              <w:right w:val="single" w:sz="4" w:space="0" w:color="auto"/>
            </w:tcBorders>
            <w:vAlign w:val="bottom"/>
          </w:tcPr>
          <w:p w14:paraId="1D89C568" w14:textId="77777777" w:rsidR="00FA4B9F" w:rsidRPr="0088514E" w:rsidRDefault="00FA4B9F">
            <w:pPr>
              <w:rPr>
                <w:rFonts w:ascii="Arial" w:hAnsi="Arial" w:cs="Arial"/>
                <w:sz w:val="20"/>
                <w:szCs w:val="20"/>
              </w:rPr>
            </w:pPr>
            <w:r w:rsidRPr="0088514E">
              <w:rPr>
                <w:rFonts w:ascii="Arial" w:hAnsi="Arial" w:cs="Arial"/>
                <w:sz w:val="20"/>
                <w:szCs w:val="20"/>
              </w:rPr>
              <w:t> </w:t>
            </w:r>
          </w:p>
        </w:tc>
        <w:tc>
          <w:tcPr>
            <w:tcW w:w="1437" w:type="dxa"/>
            <w:tcBorders>
              <w:top w:val="nil"/>
              <w:left w:val="nil"/>
              <w:bottom w:val="single" w:sz="4" w:space="0" w:color="auto"/>
              <w:right w:val="single" w:sz="4" w:space="0" w:color="auto"/>
            </w:tcBorders>
            <w:vAlign w:val="bottom"/>
          </w:tcPr>
          <w:p w14:paraId="4966FA1A" w14:textId="77777777" w:rsidR="00FA4B9F" w:rsidRPr="00ED7927" w:rsidRDefault="00FA4B9F">
            <w:pPr>
              <w:rPr>
                <w:rFonts w:ascii="Arial" w:hAnsi="Arial" w:cs="Arial"/>
                <w:sz w:val="20"/>
                <w:szCs w:val="20"/>
              </w:rPr>
            </w:pPr>
            <w:r w:rsidRPr="00ED7927">
              <w:rPr>
                <w:rFonts w:ascii="Arial" w:hAnsi="Arial" w:cs="Arial"/>
                <w:sz w:val="20"/>
                <w:szCs w:val="20"/>
              </w:rPr>
              <w:t> </w:t>
            </w:r>
          </w:p>
        </w:tc>
        <w:tc>
          <w:tcPr>
            <w:tcW w:w="1540" w:type="dxa"/>
            <w:tcBorders>
              <w:top w:val="nil"/>
              <w:left w:val="nil"/>
              <w:bottom w:val="single" w:sz="4" w:space="0" w:color="auto"/>
              <w:right w:val="single" w:sz="4" w:space="0" w:color="auto"/>
            </w:tcBorders>
            <w:vAlign w:val="bottom"/>
          </w:tcPr>
          <w:p w14:paraId="0E9590B0" w14:textId="77777777" w:rsidR="00FA4B9F" w:rsidRPr="000F7786" w:rsidRDefault="00FA4B9F">
            <w:pPr>
              <w:rPr>
                <w:rFonts w:ascii="Arial" w:hAnsi="Arial" w:cs="Arial"/>
                <w:sz w:val="20"/>
                <w:szCs w:val="20"/>
              </w:rPr>
            </w:pPr>
            <w:r w:rsidRPr="000F7786">
              <w:rPr>
                <w:rFonts w:ascii="Arial" w:hAnsi="Arial" w:cs="Arial"/>
                <w:sz w:val="20"/>
                <w:szCs w:val="20"/>
              </w:rPr>
              <w:t> </w:t>
            </w:r>
          </w:p>
        </w:tc>
        <w:tc>
          <w:tcPr>
            <w:tcW w:w="1688" w:type="dxa"/>
            <w:tcBorders>
              <w:top w:val="nil"/>
              <w:left w:val="nil"/>
              <w:bottom w:val="single" w:sz="4" w:space="0" w:color="auto"/>
              <w:right w:val="single" w:sz="4" w:space="0" w:color="auto"/>
            </w:tcBorders>
            <w:vAlign w:val="bottom"/>
          </w:tcPr>
          <w:p w14:paraId="1ADC703B" w14:textId="77777777" w:rsidR="00FA4B9F" w:rsidRPr="00386555" w:rsidRDefault="00FA4B9F">
            <w:pPr>
              <w:rPr>
                <w:rFonts w:ascii="Arial" w:hAnsi="Arial" w:cs="Arial"/>
                <w:sz w:val="20"/>
                <w:szCs w:val="20"/>
              </w:rPr>
            </w:pPr>
            <w:r w:rsidRPr="00386555">
              <w:rPr>
                <w:rFonts w:ascii="Arial" w:hAnsi="Arial" w:cs="Arial"/>
                <w:sz w:val="20"/>
                <w:szCs w:val="20"/>
              </w:rPr>
              <w:t> </w:t>
            </w:r>
          </w:p>
        </w:tc>
      </w:tr>
      <w:tr w:rsidR="00FA4B9F" w:rsidRPr="00966DC4" w14:paraId="726E3984" w14:textId="77777777" w:rsidTr="00A96372">
        <w:trPr>
          <w:trHeight w:val="252"/>
          <w:jc w:val="center"/>
        </w:trPr>
        <w:tc>
          <w:tcPr>
            <w:tcW w:w="1620" w:type="dxa"/>
            <w:tcBorders>
              <w:top w:val="nil"/>
              <w:left w:val="single" w:sz="8" w:space="0" w:color="auto"/>
              <w:bottom w:val="single" w:sz="8" w:space="0" w:color="auto"/>
              <w:right w:val="single" w:sz="8" w:space="0" w:color="auto"/>
            </w:tcBorders>
            <w:vAlign w:val="bottom"/>
          </w:tcPr>
          <w:p w14:paraId="09629868" w14:textId="77777777" w:rsidR="00FA4B9F" w:rsidRPr="00082B05" w:rsidRDefault="00FA4B9F">
            <w:pPr>
              <w:rPr>
                <w:rFonts w:ascii="Arial" w:hAnsi="Arial" w:cs="Arial"/>
                <w:sz w:val="20"/>
                <w:szCs w:val="20"/>
              </w:rPr>
            </w:pPr>
            <w:r w:rsidRPr="00082B05">
              <w:rPr>
                <w:rFonts w:ascii="Arial" w:hAnsi="Arial" w:cs="Arial"/>
                <w:sz w:val="20"/>
                <w:szCs w:val="20"/>
              </w:rPr>
              <w:t> </w:t>
            </w:r>
          </w:p>
        </w:tc>
        <w:tc>
          <w:tcPr>
            <w:tcW w:w="1889" w:type="dxa"/>
            <w:tcBorders>
              <w:top w:val="nil"/>
              <w:left w:val="nil"/>
              <w:bottom w:val="single" w:sz="8" w:space="0" w:color="auto"/>
              <w:right w:val="single" w:sz="8" w:space="0" w:color="auto"/>
            </w:tcBorders>
            <w:vAlign w:val="bottom"/>
          </w:tcPr>
          <w:p w14:paraId="267D8F58" w14:textId="77777777" w:rsidR="00FA4B9F" w:rsidRPr="00082B05" w:rsidRDefault="00FA4B9F">
            <w:pPr>
              <w:rPr>
                <w:rFonts w:ascii="Arial" w:hAnsi="Arial" w:cs="Arial"/>
                <w:sz w:val="20"/>
                <w:szCs w:val="20"/>
              </w:rPr>
            </w:pPr>
            <w:r w:rsidRPr="00082B05">
              <w:rPr>
                <w:rFonts w:ascii="Arial" w:hAnsi="Arial" w:cs="Arial"/>
                <w:sz w:val="20"/>
                <w:szCs w:val="20"/>
              </w:rPr>
              <w:t> </w:t>
            </w:r>
          </w:p>
        </w:tc>
        <w:tc>
          <w:tcPr>
            <w:tcW w:w="1643" w:type="dxa"/>
            <w:tcBorders>
              <w:top w:val="nil"/>
              <w:left w:val="nil"/>
              <w:bottom w:val="single" w:sz="8" w:space="0" w:color="auto"/>
              <w:right w:val="single" w:sz="4" w:space="0" w:color="auto"/>
            </w:tcBorders>
            <w:vAlign w:val="bottom"/>
          </w:tcPr>
          <w:p w14:paraId="39F0FA56" w14:textId="77777777" w:rsidR="00FA4B9F" w:rsidRPr="0088514E" w:rsidRDefault="00FA4B9F">
            <w:pPr>
              <w:rPr>
                <w:rFonts w:ascii="Arial" w:hAnsi="Arial" w:cs="Arial"/>
                <w:sz w:val="20"/>
                <w:szCs w:val="20"/>
              </w:rPr>
            </w:pPr>
            <w:r w:rsidRPr="0088514E">
              <w:rPr>
                <w:rFonts w:ascii="Arial" w:hAnsi="Arial" w:cs="Arial"/>
                <w:sz w:val="20"/>
                <w:szCs w:val="20"/>
              </w:rPr>
              <w:t> </w:t>
            </w:r>
          </w:p>
        </w:tc>
        <w:tc>
          <w:tcPr>
            <w:tcW w:w="1437" w:type="dxa"/>
            <w:tcBorders>
              <w:top w:val="nil"/>
              <w:left w:val="nil"/>
              <w:bottom w:val="single" w:sz="8" w:space="0" w:color="auto"/>
              <w:right w:val="single" w:sz="4" w:space="0" w:color="auto"/>
            </w:tcBorders>
            <w:vAlign w:val="bottom"/>
          </w:tcPr>
          <w:p w14:paraId="6CC08723" w14:textId="77777777" w:rsidR="00FA4B9F" w:rsidRPr="00ED7927" w:rsidRDefault="00FA4B9F">
            <w:pPr>
              <w:rPr>
                <w:rFonts w:ascii="Arial" w:hAnsi="Arial" w:cs="Arial"/>
                <w:sz w:val="20"/>
                <w:szCs w:val="20"/>
              </w:rPr>
            </w:pPr>
            <w:r w:rsidRPr="00ED7927">
              <w:rPr>
                <w:rFonts w:ascii="Arial" w:hAnsi="Arial" w:cs="Arial"/>
                <w:sz w:val="20"/>
                <w:szCs w:val="20"/>
              </w:rPr>
              <w:t> </w:t>
            </w:r>
          </w:p>
        </w:tc>
        <w:tc>
          <w:tcPr>
            <w:tcW w:w="1540" w:type="dxa"/>
            <w:tcBorders>
              <w:top w:val="nil"/>
              <w:left w:val="nil"/>
              <w:bottom w:val="single" w:sz="8" w:space="0" w:color="auto"/>
              <w:right w:val="single" w:sz="4" w:space="0" w:color="auto"/>
            </w:tcBorders>
            <w:vAlign w:val="bottom"/>
          </w:tcPr>
          <w:p w14:paraId="310D3803" w14:textId="77777777" w:rsidR="00FA4B9F" w:rsidRPr="000F7786" w:rsidRDefault="00FA4B9F">
            <w:pPr>
              <w:rPr>
                <w:rFonts w:ascii="Arial" w:hAnsi="Arial" w:cs="Arial"/>
                <w:sz w:val="20"/>
                <w:szCs w:val="20"/>
              </w:rPr>
            </w:pPr>
            <w:r w:rsidRPr="000F7786">
              <w:rPr>
                <w:rFonts w:ascii="Arial" w:hAnsi="Arial" w:cs="Arial"/>
                <w:sz w:val="20"/>
                <w:szCs w:val="20"/>
              </w:rPr>
              <w:t> </w:t>
            </w:r>
          </w:p>
        </w:tc>
        <w:tc>
          <w:tcPr>
            <w:tcW w:w="1688" w:type="dxa"/>
            <w:tcBorders>
              <w:top w:val="nil"/>
              <w:left w:val="nil"/>
              <w:bottom w:val="single" w:sz="8" w:space="0" w:color="auto"/>
              <w:right w:val="single" w:sz="4" w:space="0" w:color="auto"/>
            </w:tcBorders>
            <w:vAlign w:val="bottom"/>
          </w:tcPr>
          <w:p w14:paraId="632A8CF3" w14:textId="77777777" w:rsidR="00FA4B9F" w:rsidRPr="00386555" w:rsidRDefault="00FA4B9F">
            <w:pPr>
              <w:rPr>
                <w:rFonts w:ascii="Arial" w:hAnsi="Arial" w:cs="Arial"/>
                <w:sz w:val="20"/>
                <w:szCs w:val="20"/>
              </w:rPr>
            </w:pPr>
            <w:r w:rsidRPr="00386555">
              <w:rPr>
                <w:rFonts w:ascii="Arial" w:hAnsi="Arial" w:cs="Arial"/>
                <w:sz w:val="20"/>
                <w:szCs w:val="20"/>
              </w:rPr>
              <w:t> </w:t>
            </w:r>
          </w:p>
        </w:tc>
      </w:tr>
    </w:tbl>
    <w:p w14:paraId="09A164BC" w14:textId="77777777" w:rsidR="00FA4B9F" w:rsidRPr="00966DC4" w:rsidRDefault="00FA4B9F">
      <w:pPr>
        <w:rPr>
          <w:rFonts w:ascii="Arial" w:hAnsi="Arial" w:cs="Arial"/>
          <w:sz w:val="24"/>
        </w:rPr>
      </w:pPr>
    </w:p>
    <w:p w14:paraId="0FA22371" w14:textId="77777777" w:rsidR="00FA4B9F" w:rsidRPr="00966DC4" w:rsidRDefault="001F7BC9">
      <w:pPr>
        <w:pageBreakBefore/>
        <w:tabs>
          <w:tab w:val="left" w:pos="2340"/>
        </w:tabs>
        <w:jc w:val="center"/>
        <w:rPr>
          <w:rFonts w:ascii="Arial" w:hAnsi="Arial" w:cs="Arial"/>
          <w:b/>
          <w:bCs/>
          <w:sz w:val="24"/>
        </w:rPr>
      </w:pPr>
      <w:r w:rsidRPr="00966DC4">
        <w:rPr>
          <w:rFonts w:ascii="Arial" w:hAnsi="Arial" w:cs="Arial"/>
          <w:noProof/>
        </w:rPr>
        <mc:AlternateContent>
          <mc:Choice Requires="wps">
            <w:drawing>
              <wp:anchor distT="0" distB="0" distL="114935" distR="114935" simplePos="0" relativeHeight="251666432" behindDoc="0" locked="0" layoutInCell="1" allowOverlap="1" wp14:anchorId="5EBFBE66" wp14:editId="7CF83B19">
                <wp:simplePos x="0" y="0"/>
                <wp:positionH relativeFrom="column">
                  <wp:posOffset>5610225</wp:posOffset>
                </wp:positionH>
                <wp:positionV relativeFrom="paragraph">
                  <wp:posOffset>-571500</wp:posOffset>
                </wp:positionV>
                <wp:extent cx="869950" cy="306070"/>
                <wp:effectExtent l="9525" t="5080" r="6350" b="1270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306070"/>
                        </a:xfrm>
                        <a:prstGeom prst="rect">
                          <a:avLst/>
                        </a:prstGeom>
                        <a:solidFill>
                          <a:srgbClr val="333333"/>
                        </a:solidFill>
                        <a:ln w="6350">
                          <a:solidFill>
                            <a:srgbClr val="000000"/>
                          </a:solidFill>
                          <a:miter lim="800000"/>
                          <a:headEnd/>
                          <a:tailEnd/>
                        </a:ln>
                      </wps:spPr>
                      <wps:txbx>
                        <w:txbxContent>
                          <w:p w14:paraId="18E9234D" w14:textId="77777777" w:rsidR="00FA4B9F" w:rsidRDefault="00FA4B9F">
                            <w:pPr>
                              <w:jc w:val="center"/>
                              <w:rPr>
                                <w:rFonts w:ascii="Times New Roman" w:hAnsi="Times New Roman"/>
                                <w:b/>
                                <w:bCs/>
                                <w:i/>
                                <w:iCs/>
                                <w:color w:val="FFFFFF"/>
                                <w:sz w:val="24"/>
                              </w:rPr>
                            </w:pPr>
                            <w:r>
                              <w:rPr>
                                <w:rFonts w:ascii="Times New Roman" w:hAnsi="Times New Roman"/>
                                <w:b/>
                                <w:bCs/>
                                <w:color w:val="FFFFFF"/>
                                <w:sz w:val="24"/>
                              </w:rPr>
                              <w:t xml:space="preserve">FORM </w:t>
                            </w:r>
                            <w:r>
                              <w:rPr>
                                <w:rFonts w:ascii="Times New Roman" w:hAnsi="Times New Roman"/>
                                <w:b/>
                                <w:bCs/>
                                <w:iCs/>
                                <w:color w:val="FFFFFF"/>
                                <w:sz w:val="24"/>
                              </w:rPr>
                              <w:t>D</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FBE66" id="Text Box 47" o:spid="_x0000_s1070" type="#_x0000_t202" style="position:absolute;left:0;text-align:left;margin-left:441.75pt;margin-top:-45pt;width:68.5pt;height:24.1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" fillcolor="#333" strokeweight=".5pt">
                <v:textbox inset="7.45pt,3.85pt,7.45pt,3.85pt">
                  <w:txbxContent>
                    <w:p w14:paraId="18E9234D" w14:textId="77777777" w:rsidR="00FA4B9F" w:rsidRDefault="00FA4B9F">
                      <w:pPr>
                        <w:jc w:val="center"/>
                        <w:rPr>
                          <w:rFonts w:ascii="Times New Roman" w:hAnsi="Times New Roman"/>
                          <w:b/>
                          <w:bCs/>
                          <w:i/>
                          <w:iCs/>
                          <w:color w:val="FFFFFF"/>
                          <w:sz w:val="24"/>
                        </w:rPr>
                      </w:pPr>
                      <w:r>
                        <w:rPr>
                          <w:rFonts w:ascii="Times New Roman" w:hAnsi="Times New Roman"/>
                          <w:b/>
                          <w:bCs/>
                          <w:color w:val="FFFFFF"/>
                          <w:sz w:val="24"/>
                        </w:rPr>
                        <w:t xml:space="preserve">FORM </w:t>
                      </w:r>
                      <w:r>
                        <w:rPr>
                          <w:rFonts w:ascii="Times New Roman" w:hAnsi="Times New Roman"/>
                          <w:b/>
                          <w:bCs/>
                          <w:iCs/>
                          <w:color w:val="FFFFFF"/>
                          <w:sz w:val="24"/>
                        </w:rPr>
                        <w:t>D</w:t>
                      </w:r>
                    </w:p>
                  </w:txbxContent>
                </v:textbox>
              </v:shape>
            </w:pict>
          </mc:Fallback>
        </mc:AlternateContent>
      </w:r>
      <w:r w:rsidRPr="00966DC4">
        <w:rPr>
          <w:rFonts w:ascii="Arial" w:hAnsi="Arial" w:cs="Arial"/>
          <w:noProof/>
        </w:rPr>
        <w:drawing>
          <wp:anchor distT="0" distB="0" distL="114935" distR="114935" simplePos="0" relativeHeight="251667456" behindDoc="0" locked="0" layoutInCell="1" allowOverlap="1" wp14:anchorId="5A002B70" wp14:editId="538F3D2E">
            <wp:simplePos x="0" y="0"/>
            <wp:positionH relativeFrom="page">
              <wp:posOffset>-1238250</wp:posOffset>
            </wp:positionH>
            <wp:positionV relativeFrom="page">
              <wp:posOffset>1078230</wp:posOffset>
            </wp:positionV>
            <wp:extent cx="594995" cy="610235"/>
            <wp:effectExtent l="0" t="0" r="0" b="0"/>
            <wp:wrapNone/>
            <wp:docPr id="48" name="Pictur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995" cy="6102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A4B9F" w:rsidRPr="00966DC4">
        <w:rPr>
          <w:rFonts w:ascii="Arial" w:hAnsi="Arial" w:cs="Arial"/>
          <w:b/>
          <w:bCs/>
          <w:smallCaps/>
          <w:sz w:val="24"/>
        </w:rPr>
        <w:t>TEACHER AND PRINCIPAL PRACTICE RUBRIC VARIANCE                            Assurances and Signature</w:t>
      </w:r>
    </w:p>
    <w:p w14:paraId="5A3660CB" w14:textId="77777777" w:rsidR="00FA4B9F" w:rsidRPr="00966DC4" w:rsidRDefault="001F7BC9">
      <w:pPr>
        <w:tabs>
          <w:tab w:val="left" w:pos="2340"/>
        </w:tabs>
        <w:jc w:val="center"/>
        <w:rPr>
          <w:rFonts w:ascii="Arial" w:hAnsi="Arial" w:cs="Arial"/>
          <w:b/>
          <w:bCs/>
          <w:smallCaps/>
          <w:sz w:val="24"/>
        </w:rPr>
      </w:pPr>
      <w:r w:rsidRPr="00966DC4">
        <w:rPr>
          <w:rFonts w:ascii="Arial" w:hAnsi="Arial" w:cs="Arial"/>
          <w:noProof/>
        </w:rPr>
        <w:drawing>
          <wp:anchor distT="0" distB="0" distL="114935" distR="114935" simplePos="0" relativeHeight="251665408" behindDoc="0" locked="0" layoutInCell="1" allowOverlap="1" wp14:anchorId="392AF137" wp14:editId="3F74AD36">
            <wp:simplePos x="0" y="0"/>
            <wp:positionH relativeFrom="page">
              <wp:posOffset>-1238250</wp:posOffset>
            </wp:positionH>
            <wp:positionV relativeFrom="page">
              <wp:posOffset>1078230</wp:posOffset>
            </wp:positionV>
            <wp:extent cx="594995" cy="610235"/>
            <wp:effectExtent l="0" t="0" r="0" b="0"/>
            <wp:wrapNone/>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995" cy="6102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32C352B" w14:textId="77777777" w:rsidR="00080E3D" w:rsidRPr="008D1B2E" w:rsidRDefault="00FA4B9F" w:rsidP="00966DC4">
      <w:pPr>
        <w:tabs>
          <w:tab w:val="left" w:pos="2340"/>
        </w:tabs>
        <w:ind w:left="-360" w:right="-360"/>
        <w:jc w:val="both"/>
        <w:rPr>
          <w:rFonts w:ascii="Arial" w:hAnsi="Arial" w:cs="Arial"/>
          <w:sz w:val="24"/>
        </w:rPr>
      </w:pPr>
      <w:r w:rsidRPr="008D1B2E">
        <w:rPr>
          <w:rFonts w:ascii="Arial" w:hAnsi="Arial" w:cs="Arial"/>
          <w:sz w:val="24"/>
        </w:rPr>
        <w:t>In submitting this application for consideration of a Teacher and/or Principal Practice Rubric Variance by the NYS Education Department</w:t>
      </w:r>
      <w:r w:rsidR="00FB12D3" w:rsidRPr="008D1B2E">
        <w:rPr>
          <w:rFonts w:ascii="Arial" w:hAnsi="Arial" w:cs="Arial"/>
          <w:sz w:val="24"/>
        </w:rPr>
        <w:t xml:space="preserve"> and </w:t>
      </w:r>
      <w:r w:rsidR="00080E3D" w:rsidRPr="008D1B2E">
        <w:rPr>
          <w:rFonts w:ascii="Arial" w:hAnsi="Arial" w:cs="Arial"/>
          <w:sz w:val="24"/>
        </w:rPr>
        <w:t>to be included in the State Education Department’s Teacher and Principal Practice Rubric Service Provider list, I certify that:</w:t>
      </w:r>
    </w:p>
    <w:p w14:paraId="0200A245" w14:textId="77777777" w:rsidR="00080E3D" w:rsidRPr="008D1B2E" w:rsidRDefault="00080E3D" w:rsidP="00080E3D">
      <w:pPr>
        <w:tabs>
          <w:tab w:val="left" w:pos="2340"/>
        </w:tabs>
        <w:ind w:left="-360" w:right="-360"/>
        <w:jc w:val="both"/>
        <w:rPr>
          <w:rFonts w:ascii="Arial" w:hAnsi="Arial" w:cs="Arial"/>
          <w:sz w:val="24"/>
        </w:rPr>
      </w:pPr>
    </w:p>
    <w:p w14:paraId="6D5DD70D" w14:textId="77777777" w:rsidR="00080E3D" w:rsidRPr="008D1B2E" w:rsidRDefault="00080E3D" w:rsidP="00080E3D">
      <w:pPr>
        <w:numPr>
          <w:ilvl w:val="0"/>
          <w:numId w:val="37"/>
        </w:numPr>
        <w:tabs>
          <w:tab w:val="left" w:pos="180"/>
          <w:tab w:val="left" w:pos="2340"/>
        </w:tabs>
        <w:ind w:left="180" w:right="-360" w:hanging="540"/>
        <w:jc w:val="both"/>
        <w:rPr>
          <w:rFonts w:ascii="Arial" w:hAnsi="Arial" w:cs="Arial"/>
          <w:sz w:val="22"/>
          <w:szCs w:val="22"/>
        </w:rPr>
      </w:pPr>
      <w:r w:rsidRPr="008D1B2E">
        <w:rPr>
          <w:rFonts w:ascii="Arial" w:hAnsi="Arial" w:cs="Arial"/>
          <w:sz w:val="22"/>
          <w:szCs w:val="22"/>
        </w:rPr>
        <w:t>The organization will comply with all applicable Federal, State and local health, safety, and civil rights laws.</w:t>
      </w:r>
    </w:p>
    <w:p w14:paraId="44101173" w14:textId="77777777" w:rsidR="00080E3D" w:rsidRPr="008D1B2E" w:rsidRDefault="00080E3D" w:rsidP="00080E3D">
      <w:pPr>
        <w:tabs>
          <w:tab w:val="left" w:pos="180"/>
          <w:tab w:val="left" w:pos="2340"/>
        </w:tabs>
        <w:ind w:left="-360" w:right="-360"/>
        <w:jc w:val="both"/>
        <w:rPr>
          <w:rFonts w:ascii="Arial" w:hAnsi="Arial" w:cs="Arial"/>
          <w:sz w:val="22"/>
          <w:szCs w:val="22"/>
        </w:rPr>
      </w:pPr>
    </w:p>
    <w:p w14:paraId="377A3FC5" w14:textId="77777777" w:rsidR="00080E3D" w:rsidRPr="008D1B2E" w:rsidRDefault="00080E3D" w:rsidP="00080E3D">
      <w:pPr>
        <w:numPr>
          <w:ilvl w:val="0"/>
          <w:numId w:val="37"/>
        </w:numPr>
        <w:tabs>
          <w:tab w:val="left" w:pos="180"/>
          <w:tab w:val="left" w:pos="2340"/>
        </w:tabs>
        <w:ind w:left="180" w:right="-360" w:hanging="540"/>
        <w:jc w:val="both"/>
        <w:rPr>
          <w:rFonts w:ascii="Arial" w:hAnsi="Arial" w:cs="Arial"/>
          <w:sz w:val="22"/>
          <w:szCs w:val="22"/>
        </w:rPr>
      </w:pPr>
      <w:r w:rsidRPr="008D1B2E">
        <w:rPr>
          <w:rFonts w:ascii="Arial" w:hAnsi="Arial" w:cs="Arial"/>
          <w:sz w:val="22"/>
          <w:szCs w:val="22"/>
        </w:rPr>
        <w:t>All individuals employed by or otherwise associated with the organization, who will have direct contact with eligible teachers, principals, or students, will be subject to all of the fingerprint and criminal history record check requirements contained in law, including, Education Law §§305(30), 1125(3), 1604(39), 1604(40), 1709(39), 1709(40), 1804(9), 1804(10), 1950(4)(ll), 1950(4)(mm), 2503(18), 2503(19), 2554(25), 2554(26), 2590-h (20), 2854(3)(a-2), 2854(3)(a-3), 3035 and Part 87 of the regulations of the Commissioner of Education.</w:t>
      </w:r>
    </w:p>
    <w:p w14:paraId="67ED3DFC" w14:textId="77777777" w:rsidR="00080E3D" w:rsidRPr="008D1B2E" w:rsidRDefault="00080E3D" w:rsidP="00080E3D">
      <w:pPr>
        <w:tabs>
          <w:tab w:val="left" w:pos="180"/>
          <w:tab w:val="left" w:pos="2340"/>
        </w:tabs>
        <w:ind w:left="-360" w:right="-360"/>
        <w:jc w:val="both"/>
        <w:rPr>
          <w:rFonts w:ascii="Arial" w:hAnsi="Arial" w:cs="Arial"/>
          <w:sz w:val="22"/>
          <w:szCs w:val="22"/>
        </w:rPr>
      </w:pPr>
    </w:p>
    <w:p w14:paraId="136FC916" w14:textId="77777777" w:rsidR="00080E3D" w:rsidRPr="008D1B2E" w:rsidRDefault="00080E3D" w:rsidP="00080E3D">
      <w:pPr>
        <w:numPr>
          <w:ilvl w:val="0"/>
          <w:numId w:val="37"/>
        </w:numPr>
        <w:tabs>
          <w:tab w:val="left" w:pos="180"/>
          <w:tab w:val="left" w:pos="2340"/>
        </w:tabs>
        <w:ind w:left="180" w:right="-360" w:hanging="540"/>
        <w:jc w:val="both"/>
        <w:rPr>
          <w:rFonts w:ascii="Arial" w:hAnsi="Arial" w:cs="Arial"/>
          <w:sz w:val="22"/>
          <w:szCs w:val="22"/>
        </w:rPr>
      </w:pPr>
      <w:r w:rsidRPr="008D1B2E">
        <w:rPr>
          <w:rFonts w:ascii="Arial" w:hAnsi="Arial" w:cs="Arial"/>
          <w:sz w:val="22"/>
          <w:szCs w:val="22"/>
        </w:rPr>
        <w:t>All instruction and content will be secular, neutral, and non-ideological.</w:t>
      </w:r>
    </w:p>
    <w:p w14:paraId="428210FB" w14:textId="77777777" w:rsidR="00080E3D" w:rsidRPr="008D1B2E" w:rsidRDefault="00080E3D" w:rsidP="00080E3D">
      <w:pPr>
        <w:tabs>
          <w:tab w:val="left" w:pos="180"/>
          <w:tab w:val="left" w:pos="2340"/>
        </w:tabs>
        <w:ind w:left="-360" w:right="-360"/>
        <w:jc w:val="both"/>
        <w:rPr>
          <w:rFonts w:ascii="Arial" w:hAnsi="Arial" w:cs="Arial"/>
          <w:sz w:val="22"/>
          <w:szCs w:val="22"/>
        </w:rPr>
      </w:pPr>
    </w:p>
    <w:p w14:paraId="12D24BAC" w14:textId="59F7876E" w:rsidR="00080E3D" w:rsidRPr="008D1B2E" w:rsidRDefault="00080E3D" w:rsidP="00080E3D">
      <w:pPr>
        <w:numPr>
          <w:ilvl w:val="0"/>
          <w:numId w:val="37"/>
        </w:numPr>
        <w:tabs>
          <w:tab w:val="left" w:pos="180"/>
          <w:tab w:val="left" w:pos="2340"/>
        </w:tabs>
        <w:ind w:left="180" w:right="-360" w:hanging="540"/>
        <w:jc w:val="both"/>
        <w:rPr>
          <w:rFonts w:ascii="Arial" w:hAnsi="Arial" w:cs="Arial"/>
          <w:sz w:val="22"/>
          <w:szCs w:val="22"/>
        </w:rPr>
      </w:pPr>
      <w:r w:rsidRPr="008D1B2E">
        <w:rPr>
          <w:rFonts w:ascii="Arial" w:hAnsi="Arial" w:cs="Arial"/>
          <w:sz w:val="22"/>
          <w:szCs w:val="22"/>
        </w:rPr>
        <w:t>All instruction and content provided to LEA’s will be aligned to the applicable professional standards of practice for teachers and/or principals, including</w:t>
      </w:r>
      <w:r w:rsidR="00207299">
        <w:rPr>
          <w:rFonts w:ascii="Arial" w:hAnsi="Arial" w:cs="Arial"/>
          <w:sz w:val="22"/>
          <w:szCs w:val="22"/>
        </w:rPr>
        <w:t>,</w:t>
      </w:r>
      <w:r w:rsidRPr="008D1B2E">
        <w:rPr>
          <w:rFonts w:ascii="Arial" w:hAnsi="Arial" w:cs="Arial"/>
          <w:sz w:val="22"/>
          <w:szCs w:val="22"/>
        </w:rPr>
        <w:t xml:space="preserve"> but not limited to, the New York State Teaching Standards, </w:t>
      </w:r>
      <w:r w:rsidR="000D11BB" w:rsidRPr="008D1B2E">
        <w:rPr>
          <w:rFonts w:ascii="Arial" w:hAnsi="Arial" w:cs="Arial"/>
          <w:sz w:val="22"/>
          <w:szCs w:val="22"/>
        </w:rPr>
        <w:t xml:space="preserve">2015 PSEL </w:t>
      </w:r>
      <w:r w:rsidRPr="008D1B2E">
        <w:rPr>
          <w:rFonts w:ascii="Arial" w:hAnsi="Arial" w:cs="Arial"/>
          <w:sz w:val="22"/>
          <w:szCs w:val="22"/>
        </w:rPr>
        <w:t>Leadership standards</w:t>
      </w:r>
      <w:r w:rsidR="000D11BB" w:rsidRPr="008D1B2E">
        <w:rPr>
          <w:rFonts w:ascii="Arial" w:hAnsi="Arial" w:cs="Arial"/>
          <w:sz w:val="22"/>
          <w:szCs w:val="22"/>
        </w:rPr>
        <w:t xml:space="preserve"> (New York Version)</w:t>
      </w:r>
      <w:r w:rsidRPr="008D1B2E">
        <w:rPr>
          <w:rFonts w:ascii="Arial" w:hAnsi="Arial" w:cs="Arial"/>
          <w:sz w:val="22"/>
          <w:szCs w:val="22"/>
        </w:rPr>
        <w:t xml:space="preserve">, New York State Education Law, and the Commissioner’s regulations.  </w:t>
      </w:r>
    </w:p>
    <w:p w14:paraId="28ADBAD6" w14:textId="77777777" w:rsidR="00080E3D" w:rsidRPr="008D1B2E" w:rsidRDefault="00080E3D" w:rsidP="00080E3D">
      <w:pPr>
        <w:tabs>
          <w:tab w:val="left" w:pos="180"/>
          <w:tab w:val="left" w:pos="2340"/>
        </w:tabs>
        <w:ind w:left="-360" w:right="-360"/>
        <w:jc w:val="both"/>
        <w:rPr>
          <w:rFonts w:ascii="Arial" w:hAnsi="Arial" w:cs="Arial"/>
          <w:sz w:val="22"/>
          <w:szCs w:val="22"/>
        </w:rPr>
      </w:pPr>
    </w:p>
    <w:p w14:paraId="2BE563CF" w14:textId="77777777" w:rsidR="00080E3D" w:rsidRPr="008D1B2E" w:rsidRDefault="00080E3D" w:rsidP="00080E3D">
      <w:pPr>
        <w:numPr>
          <w:ilvl w:val="0"/>
          <w:numId w:val="37"/>
        </w:numPr>
        <w:tabs>
          <w:tab w:val="left" w:pos="180"/>
          <w:tab w:val="left" w:pos="2340"/>
        </w:tabs>
        <w:ind w:left="180" w:right="-360" w:hanging="540"/>
        <w:jc w:val="both"/>
        <w:rPr>
          <w:rFonts w:ascii="Arial" w:hAnsi="Arial" w:cs="Arial"/>
          <w:sz w:val="22"/>
          <w:szCs w:val="22"/>
        </w:rPr>
      </w:pPr>
      <w:r w:rsidRPr="008D1B2E">
        <w:rPr>
          <w:rFonts w:ascii="Arial" w:hAnsi="Arial" w:cs="Arial"/>
          <w:sz w:val="22"/>
          <w:szCs w:val="22"/>
        </w:rPr>
        <w:t>The organization is fiscally sound and will be able to complete services to the eligible local educational agency.</w:t>
      </w:r>
    </w:p>
    <w:p w14:paraId="1A32BB4B" w14:textId="77777777" w:rsidR="00080E3D" w:rsidRPr="00966DC4" w:rsidRDefault="00080E3D" w:rsidP="00080E3D">
      <w:pPr>
        <w:tabs>
          <w:tab w:val="left" w:pos="180"/>
          <w:tab w:val="left" w:pos="2340"/>
        </w:tabs>
        <w:ind w:left="-360" w:right="-360"/>
        <w:jc w:val="both"/>
        <w:rPr>
          <w:rFonts w:ascii="Arial" w:hAnsi="Arial" w:cs="Arial"/>
          <w:sz w:val="24"/>
        </w:rPr>
      </w:pPr>
    </w:p>
    <w:p w14:paraId="2747DD7A" w14:textId="77777777" w:rsidR="00080E3D" w:rsidRPr="00966DC4" w:rsidRDefault="00080E3D" w:rsidP="00080E3D">
      <w:pPr>
        <w:tabs>
          <w:tab w:val="left" w:pos="2340"/>
        </w:tabs>
        <w:ind w:left="-360" w:right="-360"/>
        <w:jc w:val="both"/>
        <w:rPr>
          <w:rFonts w:ascii="Arial" w:hAnsi="Arial" w:cs="Arial"/>
          <w:sz w:val="24"/>
        </w:rPr>
      </w:pPr>
      <w:r w:rsidRPr="00966DC4">
        <w:rPr>
          <w:rFonts w:ascii="Arial" w:hAnsi="Arial" w:cs="Arial"/>
          <w:sz w:val="24"/>
        </w:rPr>
        <w:t>The undersigned hereby certifies that I am an individual authorized to act on behalf of the organization in submitting this application and assurances.  I certify that all of the information provided herein is true and accurate, to the best of my knowledge.  I understand that, if any of the information contained herein is found to have been deliberately misrepresented, that may constitute grounds for denying the applicant’s request for approval to be placed in the list of Teacher and Principal Practice Rubric Service Providers or for removal from that same list.  I further certify that the organization will comply with all of the assurances set forth herein.</w:t>
      </w:r>
    </w:p>
    <w:p w14:paraId="0B0851C3" w14:textId="77777777" w:rsidR="00FA4B9F" w:rsidRPr="00966DC4" w:rsidRDefault="00FA4B9F">
      <w:pPr>
        <w:tabs>
          <w:tab w:val="left" w:pos="2340"/>
        </w:tabs>
        <w:ind w:left="-360" w:right="-360"/>
        <w:jc w:val="both"/>
        <w:rPr>
          <w:rFonts w:ascii="Arial" w:hAnsi="Arial" w:cs="Arial"/>
          <w:sz w:val="24"/>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4"/>
        <w:gridCol w:w="4970"/>
      </w:tblGrid>
      <w:tr w:rsidR="00FA4B9F" w:rsidRPr="00966DC4" w14:paraId="212F6A57" w14:textId="77777777">
        <w:tc>
          <w:tcPr>
            <w:tcW w:w="5364" w:type="dxa"/>
            <w:tcBorders>
              <w:top w:val="single" w:sz="4" w:space="0" w:color="000000"/>
              <w:left w:val="single" w:sz="4" w:space="0" w:color="000000"/>
              <w:bottom w:val="single" w:sz="4" w:space="0" w:color="000000"/>
              <w:right w:val="single" w:sz="4" w:space="0" w:color="000000"/>
            </w:tcBorders>
          </w:tcPr>
          <w:p w14:paraId="59356168" w14:textId="77777777" w:rsidR="00FA4B9F" w:rsidRPr="00966DC4" w:rsidRDefault="00FA4B9F">
            <w:pPr>
              <w:pStyle w:val="Footer"/>
              <w:tabs>
                <w:tab w:val="left" w:pos="2340"/>
              </w:tabs>
              <w:rPr>
                <w:rFonts w:ascii="Arial" w:hAnsi="Arial" w:cs="Arial"/>
                <w:smallCaps/>
              </w:rPr>
            </w:pPr>
            <w:r w:rsidRPr="00966DC4">
              <w:rPr>
                <w:rFonts w:ascii="Arial" w:hAnsi="Arial" w:cs="Arial"/>
              </w:rPr>
              <w:t xml:space="preserve">1. Name of Organization </w:t>
            </w:r>
            <w:r w:rsidRPr="00966DC4">
              <w:rPr>
                <w:rFonts w:ascii="Arial" w:hAnsi="Arial" w:cs="Arial"/>
                <w:smallCaps/>
              </w:rPr>
              <w:t>(please print/type)</w:t>
            </w:r>
          </w:p>
          <w:p w14:paraId="6FE6BC21" w14:textId="77777777" w:rsidR="00FA4B9F" w:rsidRPr="00966DC4" w:rsidRDefault="00FA4B9F">
            <w:pPr>
              <w:pStyle w:val="Footer"/>
              <w:tabs>
                <w:tab w:val="left" w:pos="2340"/>
              </w:tabs>
              <w:rPr>
                <w:rFonts w:ascii="Arial" w:hAnsi="Arial" w:cs="Arial"/>
                <w:smallCaps/>
              </w:rPr>
            </w:pPr>
          </w:p>
          <w:p w14:paraId="01CC26AB" w14:textId="77777777" w:rsidR="00FA4B9F" w:rsidRPr="00966DC4" w:rsidRDefault="00FA4B9F">
            <w:pPr>
              <w:pStyle w:val="Footer"/>
              <w:tabs>
                <w:tab w:val="left" w:pos="2340"/>
              </w:tabs>
              <w:rPr>
                <w:rFonts w:ascii="Arial" w:hAnsi="Arial" w:cs="Arial"/>
                <w:smallCaps/>
              </w:rPr>
            </w:pPr>
            <w:r w:rsidRPr="00966DC4">
              <w:rPr>
                <w:rFonts w:ascii="Arial" w:hAnsi="Arial" w:cs="Arial"/>
              </w:rPr>
              <w:fldChar w:fldCharType="begin">
                <w:ffData>
                  <w:name w:val="Text23"/>
                  <w:enabled/>
                  <w:calcOnExit w:val="0"/>
                  <w:textInput/>
                </w:ffData>
              </w:fldChar>
            </w:r>
            <w:r w:rsidRPr="00966DC4">
              <w:rPr>
                <w:rFonts w:ascii="Arial" w:hAnsi="Arial" w:cs="Arial"/>
              </w:rPr>
              <w:instrText xml:space="preserve"> FORMTEXT </w:instrText>
            </w:r>
            <w:r w:rsidRPr="00966DC4">
              <w:rPr>
                <w:rFonts w:ascii="Arial" w:hAnsi="Arial" w:cs="Arial"/>
              </w:rPr>
            </w:r>
            <w:r w:rsidRPr="00966DC4">
              <w:rPr>
                <w:rFonts w:ascii="Arial" w:hAnsi="Arial" w:cs="Arial"/>
              </w:rPr>
              <w:fldChar w:fldCharType="separate"/>
            </w:r>
            <w:r w:rsidRPr="00966DC4">
              <w:rPr>
                <w:rFonts w:ascii="Arial" w:hAnsi="Arial" w:cs="Arial"/>
                <w:noProof/>
              </w:rPr>
              <w:t>     </w:t>
            </w:r>
            <w:r w:rsidRPr="00966DC4">
              <w:rPr>
                <w:rFonts w:ascii="Arial" w:hAnsi="Arial" w:cs="Arial"/>
              </w:rPr>
              <w:fldChar w:fldCharType="end"/>
            </w:r>
          </w:p>
        </w:tc>
        <w:tc>
          <w:tcPr>
            <w:tcW w:w="4970" w:type="dxa"/>
            <w:tcBorders>
              <w:top w:val="single" w:sz="4" w:space="0" w:color="000000"/>
              <w:left w:val="single" w:sz="4" w:space="0" w:color="000000"/>
              <w:bottom w:val="single" w:sz="4" w:space="0" w:color="000000"/>
              <w:right w:val="single" w:sz="4" w:space="0" w:color="000000"/>
            </w:tcBorders>
          </w:tcPr>
          <w:p w14:paraId="0FF41829" w14:textId="77777777" w:rsidR="00FA4B9F" w:rsidRPr="00966DC4" w:rsidRDefault="00FA4B9F">
            <w:pPr>
              <w:pStyle w:val="Footer"/>
              <w:tabs>
                <w:tab w:val="left" w:pos="2340"/>
              </w:tabs>
              <w:rPr>
                <w:rFonts w:ascii="Arial" w:hAnsi="Arial" w:cs="Arial"/>
                <w:smallCaps/>
              </w:rPr>
            </w:pPr>
            <w:r w:rsidRPr="00966DC4">
              <w:rPr>
                <w:rFonts w:ascii="Arial" w:hAnsi="Arial" w:cs="Arial"/>
              </w:rPr>
              <w:t>4. Signature of Authorized Representative</w:t>
            </w:r>
            <w:r w:rsidRPr="00966DC4">
              <w:rPr>
                <w:rFonts w:ascii="Arial" w:hAnsi="Arial" w:cs="Arial"/>
              </w:rPr>
              <w:br/>
            </w:r>
            <w:r w:rsidRPr="00966DC4">
              <w:rPr>
                <w:rFonts w:ascii="Arial" w:hAnsi="Arial" w:cs="Arial"/>
                <w:smallCaps/>
              </w:rPr>
              <w:t xml:space="preserve">(Please use </w:t>
            </w:r>
            <w:r w:rsidRPr="00966DC4">
              <w:rPr>
                <w:rFonts w:ascii="Arial" w:hAnsi="Arial" w:cs="Arial"/>
                <w:b/>
                <w:smallCaps/>
              </w:rPr>
              <w:t>Black/Blue</w:t>
            </w:r>
            <w:r w:rsidRPr="00966DC4">
              <w:rPr>
                <w:rFonts w:ascii="Arial" w:hAnsi="Arial" w:cs="Arial"/>
                <w:smallCaps/>
              </w:rPr>
              <w:t xml:space="preserve"> ink)</w:t>
            </w:r>
          </w:p>
          <w:p w14:paraId="224F8C8E" w14:textId="77777777" w:rsidR="00FA4B9F" w:rsidRPr="00966DC4" w:rsidRDefault="00FA4B9F">
            <w:pPr>
              <w:pStyle w:val="Footer"/>
              <w:tabs>
                <w:tab w:val="left" w:pos="2340"/>
              </w:tabs>
              <w:rPr>
                <w:rFonts w:ascii="Arial" w:hAnsi="Arial" w:cs="Arial"/>
                <w:smallCaps/>
              </w:rPr>
            </w:pPr>
          </w:p>
          <w:p w14:paraId="60CFDBC8" w14:textId="77777777" w:rsidR="00FA4B9F" w:rsidRPr="00966DC4" w:rsidRDefault="00FA4B9F">
            <w:pPr>
              <w:pStyle w:val="Footer"/>
              <w:tabs>
                <w:tab w:val="left" w:pos="2340"/>
              </w:tabs>
              <w:rPr>
                <w:rFonts w:ascii="Arial" w:hAnsi="Arial" w:cs="Arial"/>
                <w:smallCaps/>
              </w:rPr>
            </w:pPr>
          </w:p>
        </w:tc>
      </w:tr>
      <w:tr w:rsidR="00FA4B9F" w:rsidRPr="00966DC4" w14:paraId="5554D82D" w14:textId="77777777">
        <w:tc>
          <w:tcPr>
            <w:tcW w:w="5364" w:type="dxa"/>
            <w:tcBorders>
              <w:top w:val="single" w:sz="4" w:space="0" w:color="000000"/>
              <w:left w:val="single" w:sz="4" w:space="0" w:color="000000"/>
              <w:bottom w:val="single" w:sz="4" w:space="0" w:color="000000"/>
              <w:right w:val="single" w:sz="4" w:space="0" w:color="000000"/>
            </w:tcBorders>
          </w:tcPr>
          <w:p w14:paraId="330F478D" w14:textId="77777777" w:rsidR="00FA4B9F" w:rsidRPr="00966DC4" w:rsidRDefault="00FA4B9F">
            <w:pPr>
              <w:pStyle w:val="Footer"/>
              <w:tabs>
                <w:tab w:val="left" w:pos="2340"/>
              </w:tabs>
              <w:rPr>
                <w:rFonts w:ascii="Arial" w:hAnsi="Arial" w:cs="Arial"/>
              </w:rPr>
            </w:pPr>
            <w:r w:rsidRPr="00966DC4">
              <w:rPr>
                <w:rFonts w:ascii="Arial" w:hAnsi="Arial" w:cs="Arial"/>
              </w:rPr>
              <w:t xml:space="preserve">2. Name of Authorized Representative </w:t>
            </w:r>
          </w:p>
          <w:p w14:paraId="6C38ABAF" w14:textId="77777777" w:rsidR="00FA4B9F" w:rsidRPr="00966DC4" w:rsidRDefault="00FA4B9F">
            <w:pPr>
              <w:pStyle w:val="Footer"/>
              <w:tabs>
                <w:tab w:val="left" w:pos="2340"/>
              </w:tabs>
              <w:rPr>
                <w:rFonts w:ascii="Arial" w:hAnsi="Arial" w:cs="Arial"/>
                <w:smallCaps/>
              </w:rPr>
            </w:pPr>
            <w:r w:rsidRPr="00966DC4">
              <w:rPr>
                <w:rFonts w:ascii="Arial" w:hAnsi="Arial" w:cs="Arial"/>
                <w:smallCaps/>
              </w:rPr>
              <w:t>(please print/type)</w:t>
            </w:r>
          </w:p>
          <w:p w14:paraId="551F5302" w14:textId="77777777" w:rsidR="00FA4B9F" w:rsidRPr="00966DC4" w:rsidRDefault="00FA4B9F">
            <w:pPr>
              <w:pStyle w:val="Footer"/>
              <w:tabs>
                <w:tab w:val="left" w:pos="2340"/>
              </w:tabs>
              <w:rPr>
                <w:rFonts w:ascii="Arial" w:hAnsi="Arial" w:cs="Arial"/>
                <w:smallCaps/>
              </w:rPr>
            </w:pPr>
          </w:p>
          <w:p w14:paraId="2DC04613" w14:textId="77777777" w:rsidR="00FA4B9F" w:rsidRPr="00966DC4" w:rsidRDefault="00FA4B9F">
            <w:pPr>
              <w:pStyle w:val="Footer"/>
              <w:tabs>
                <w:tab w:val="left" w:pos="2340"/>
              </w:tabs>
              <w:rPr>
                <w:rFonts w:ascii="Arial" w:hAnsi="Arial" w:cs="Arial"/>
              </w:rPr>
            </w:pPr>
            <w:r w:rsidRPr="00966DC4">
              <w:rPr>
                <w:rFonts w:ascii="Arial" w:hAnsi="Arial" w:cs="Arial"/>
              </w:rPr>
              <w:fldChar w:fldCharType="begin">
                <w:ffData>
                  <w:name w:val="Text23"/>
                  <w:enabled/>
                  <w:calcOnExit w:val="0"/>
                  <w:textInput/>
                </w:ffData>
              </w:fldChar>
            </w:r>
            <w:r w:rsidRPr="00966DC4">
              <w:rPr>
                <w:rFonts w:ascii="Arial" w:hAnsi="Arial" w:cs="Arial"/>
              </w:rPr>
              <w:instrText xml:space="preserve"> FORMTEXT </w:instrText>
            </w:r>
            <w:r w:rsidRPr="00966DC4">
              <w:rPr>
                <w:rFonts w:ascii="Arial" w:hAnsi="Arial" w:cs="Arial"/>
              </w:rPr>
            </w:r>
            <w:r w:rsidRPr="00966DC4">
              <w:rPr>
                <w:rFonts w:ascii="Arial" w:hAnsi="Arial" w:cs="Arial"/>
              </w:rPr>
              <w:fldChar w:fldCharType="separate"/>
            </w:r>
            <w:r w:rsidRPr="00966DC4">
              <w:rPr>
                <w:rFonts w:ascii="Arial" w:hAnsi="Arial" w:cs="Arial"/>
                <w:noProof/>
              </w:rPr>
              <w:t>     </w:t>
            </w:r>
            <w:r w:rsidRPr="00966DC4">
              <w:rPr>
                <w:rFonts w:ascii="Arial" w:hAnsi="Arial" w:cs="Arial"/>
              </w:rPr>
              <w:fldChar w:fldCharType="end"/>
            </w:r>
          </w:p>
          <w:p w14:paraId="444D1248" w14:textId="77777777" w:rsidR="00FA4B9F" w:rsidRPr="00966DC4" w:rsidRDefault="00FA4B9F">
            <w:pPr>
              <w:pStyle w:val="Footer"/>
              <w:tabs>
                <w:tab w:val="left" w:pos="2340"/>
              </w:tabs>
              <w:rPr>
                <w:rFonts w:ascii="Arial" w:hAnsi="Arial" w:cs="Arial"/>
                <w:smallCaps/>
              </w:rPr>
            </w:pPr>
          </w:p>
        </w:tc>
        <w:tc>
          <w:tcPr>
            <w:tcW w:w="4970" w:type="dxa"/>
            <w:tcBorders>
              <w:top w:val="single" w:sz="4" w:space="0" w:color="000000"/>
              <w:left w:val="single" w:sz="4" w:space="0" w:color="000000"/>
              <w:bottom w:val="single" w:sz="4" w:space="0" w:color="000000"/>
              <w:right w:val="single" w:sz="4" w:space="0" w:color="000000"/>
            </w:tcBorders>
          </w:tcPr>
          <w:p w14:paraId="5BC323A7" w14:textId="77777777" w:rsidR="00FA4B9F" w:rsidRPr="00966DC4" w:rsidRDefault="00FA4B9F">
            <w:pPr>
              <w:pStyle w:val="Footer"/>
              <w:tabs>
                <w:tab w:val="left" w:pos="2340"/>
              </w:tabs>
              <w:rPr>
                <w:rFonts w:ascii="Arial" w:hAnsi="Arial" w:cs="Arial"/>
              </w:rPr>
            </w:pPr>
            <w:r w:rsidRPr="00966DC4">
              <w:rPr>
                <w:rFonts w:ascii="Arial" w:hAnsi="Arial" w:cs="Arial"/>
              </w:rPr>
              <w:t>5. Date Signed</w:t>
            </w:r>
          </w:p>
          <w:p w14:paraId="683BB327" w14:textId="77777777" w:rsidR="00FA4B9F" w:rsidRPr="00966DC4" w:rsidRDefault="00FA4B9F">
            <w:pPr>
              <w:pStyle w:val="Footer"/>
              <w:tabs>
                <w:tab w:val="left" w:pos="2340"/>
              </w:tabs>
              <w:rPr>
                <w:rFonts w:ascii="Arial" w:hAnsi="Arial" w:cs="Arial"/>
              </w:rPr>
            </w:pPr>
          </w:p>
        </w:tc>
      </w:tr>
      <w:tr w:rsidR="00FA4B9F" w:rsidRPr="00966DC4" w14:paraId="0F2CF9D9" w14:textId="77777777" w:rsidTr="00966DC4">
        <w:trPr>
          <w:gridAfter w:val="1"/>
          <w:wAfter w:w="4970" w:type="dxa"/>
          <w:trHeight w:val="73"/>
        </w:trPr>
        <w:tc>
          <w:tcPr>
            <w:tcW w:w="5364" w:type="dxa"/>
            <w:tcBorders>
              <w:top w:val="single" w:sz="4" w:space="0" w:color="000000"/>
              <w:left w:val="single" w:sz="4" w:space="0" w:color="000000"/>
              <w:bottom w:val="single" w:sz="4" w:space="0" w:color="000000"/>
              <w:right w:val="single" w:sz="4" w:space="0" w:color="000000"/>
            </w:tcBorders>
          </w:tcPr>
          <w:p w14:paraId="32F61D9A" w14:textId="77777777" w:rsidR="00FA4B9F" w:rsidRPr="00966DC4" w:rsidRDefault="00FA4B9F">
            <w:pPr>
              <w:pStyle w:val="Footer"/>
              <w:tabs>
                <w:tab w:val="left" w:pos="2340"/>
              </w:tabs>
              <w:rPr>
                <w:rFonts w:ascii="Arial" w:hAnsi="Arial" w:cs="Arial"/>
              </w:rPr>
            </w:pPr>
            <w:r w:rsidRPr="00966DC4">
              <w:rPr>
                <w:rFonts w:ascii="Arial" w:hAnsi="Arial" w:cs="Arial"/>
              </w:rPr>
              <w:t xml:space="preserve">3. Title of Authorized Representative </w:t>
            </w:r>
          </w:p>
          <w:p w14:paraId="26DA5BF6" w14:textId="77777777" w:rsidR="00FA4B9F" w:rsidRPr="00966DC4" w:rsidRDefault="00FA4B9F">
            <w:pPr>
              <w:pStyle w:val="Footer"/>
              <w:tabs>
                <w:tab w:val="left" w:pos="2340"/>
              </w:tabs>
              <w:rPr>
                <w:rFonts w:ascii="Arial" w:hAnsi="Arial" w:cs="Arial"/>
                <w:smallCaps/>
              </w:rPr>
            </w:pPr>
            <w:r w:rsidRPr="00966DC4">
              <w:rPr>
                <w:rFonts w:ascii="Arial" w:hAnsi="Arial" w:cs="Arial"/>
                <w:smallCaps/>
              </w:rPr>
              <w:t>(please print/type)</w:t>
            </w:r>
          </w:p>
          <w:p w14:paraId="2206BCFE" w14:textId="77777777" w:rsidR="00FA4B9F" w:rsidRPr="00966DC4" w:rsidRDefault="00FA4B9F">
            <w:pPr>
              <w:pStyle w:val="Footer"/>
              <w:tabs>
                <w:tab w:val="left" w:pos="2340"/>
              </w:tabs>
              <w:rPr>
                <w:rFonts w:ascii="Arial" w:hAnsi="Arial" w:cs="Arial"/>
                <w:smallCaps/>
              </w:rPr>
            </w:pPr>
          </w:p>
          <w:p w14:paraId="778D20D4" w14:textId="77777777" w:rsidR="00FA4B9F" w:rsidRPr="00966DC4" w:rsidRDefault="00FA4B9F">
            <w:pPr>
              <w:pStyle w:val="Footer"/>
              <w:tabs>
                <w:tab w:val="left" w:pos="2340"/>
              </w:tabs>
              <w:rPr>
                <w:rFonts w:ascii="Arial" w:hAnsi="Arial" w:cs="Arial"/>
              </w:rPr>
            </w:pPr>
            <w:r w:rsidRPr="00966DC4">
              <w:rPr>
                <w:rFonts w:ascii="Arial" w:hAnsi="Arial" w:cs="Arial"/>
              </w:rPr>
              <w:fldChar w:fldCharType="begin">
                <w:ffData>
                  <w:name w:val="Text23"/>
                  <w:enabled/>
                  <w:calcOnExit w:val="0"/>
                  <w:textInput/>
                </w:ffData>
              </w:fldChar>
            </w:r>
            <w:r w:rsidRPr="00966DC4">
              <w:rPr>
                <w:rFonts w:ascii="Arial" w:hAnsi="Arial" w:cs="Arial"/>
              </w:rPr>
              <w:instrText xml:space="preserve"> FORMTEXT </w:instrText>
            </w:r>
            <w:r w:rsidRPr="00966DC4">
              <w:rPr>
                <w:rFonts w:ascii="Arial" w:hAnsi="Arial" w:cs="Arial"/>
              </w:rPr>
            </w:r>
            <w:r w:rsidRPr="00966DC4">
              <w:rPr>
                <w:rFonts w:ascii="Arial" w:hAnsi="Arial" w:cs="Arial"/>
              </w:rPr>
              <w:fldChar w:fldCharType="separate"/>
            </w:r>
            <w:r w:rsidRPr="00966DC4">
              <w:rPr>
                <w:rFonts w:ascii="Arial" w:hAnsi="Arial" w:cs="Arial"/>
                <w:noProof/>
              </w:rPr>
              <w:t>     </w:t>
            </w:r>
            <w:r w:rsidRPr="00966DC4">
              <w:rPr>
                <w:rFonts w:ascii="Arial" w:hAnsi="Arial" w:cs="Arial"/>
              </w:rPr>
              <w:fldChar w:fldCharType="end"/>
            </w:r>
          </w:p>
          <w:p w14:paraId="7C316CEF" w14:textId="77777777" w:rsidR="00FA4B9F" w:rsidRPr="00966DC4" w:rsidRDefault="00FA4B9F">
            <w:pPr>
              <w:pStyle w:val="Footer"/>
              <w:tabs>
                <w:tab w:val="left" w:pos="2340"/>
              </w:tabs>
              <w:rPr>
                <w:rFonts w:ascii="Arial" w:hAnsi="Arial" w:cs="Arial"/>
                <w:smallCaps/>
              </w:rPr>
            </w:pPr>
          </w:p>
        </w:tc>
      </w:tr>
    </w:tbl>
    <w:p w14:paraId="4B79B866" w14:textId="77777777" w:rsidR="00FA4B9F" w:rsidRPr="00966DC4" w:rsidRDefault="00FA4B9F">
      <w:pPr>
        <w:jc w:val="both"/>
        <w:rPr>
          <w:rFonts w:ascii="Arial" w:hAnsi="Arial" w:cs="Arial"/>
          <w:sz w:val="24"/>
        </w:rPr>
      </w:pPr>
    </w:p>
    <w:p w14:paraId="17A3EE3C" w14:textId="77777777" w:rsidR="00FA4B9F" w:rsidRPr="00966DC4" w:rsidRDefault="00FA4B9F">
      <w:pPr>
        <w:rPr>
          <w:rFonts w:ascii="Arial" w:hAnsi="Arial" w:cs="Arial"/>
          <w:sz w:val="24"/>
        </w:rPr>
      </w:pPr>
    </w:p>
    <w:p w14:paraId="06F72AB9" w14:textId="77777777" w:rsidR="00FA4B9F" w:rsidRPr="00966DC4" w:rsidRDefault="00FA4B9F">
      <w:pPr>
        <w:rPr>
          <w:rFonts w:ascii="Arial" w:hAnsi="Arial" w:cs="Arial"/>
          <w:sz w:val="24"/>
        </w:rPr>
      </w:pPr>
    </w:p>
    <w:p w14:paraId="532EB427" w14:textId="77777777" w:rsidR="00FA4B9F" w:rsidRPr="00966DC4" w:rsidRDefault="00FA4B9F">
      <w:pPr>
        <w:rPr>
          <w:rFonts w:ascii="Arial" w:hAnsi="Arial" w:cs="Arial"/>
          <w:sz w:val="24"/>
        </w:rPr>
      </w:pPr>
    </w:p>
    <w:p w14:paraId="41C217CE" w14:textId="77777777" w:rsidR="00FA4B9F" w:rsidRPr="00966DC4" w:rsidRDefault="00FA4B9F">
      <w:pPr>
        <w:rPr>
          <w:rFonts w:ascii="Arial" w:hAnsi="Arial" w:cs="Arial"/>
          <w:sz w:val="24"/>
        </w:rPr>
      </w:pPr>
    </w:p>
    <w:p w14:paraId="4E18194B" w14:textId="77777777" w:rsidR="00FA4B9F" w:rsidRPr="00082B05" w:rsidRDefault="001F7BC9">
      <w:pPr>
        <w:jc w:val="center"/>
        <w:rPr>
          <w:rFonts w:ascii="Arial" w:hAnsi="Arial" w:cs="Arial"/>
          <w:b/>
          <w:sz w:val="26"/>
          <w:szCs w:val="26"/>
          <w:lang w:eastAsia="en-US"/>
        </w:rPr>
      </w:pPr>
      <w:r w:rsidRPr="00082B05">
        <w:rPr>
          <w:rFonts w:ascii="Arial" w:hAnsi="Arial" w:cs="Arial"/>
          <w:b/>
          <w:noProof/>
          <w:sz w:val="26"/>
          <w:szCs w:val="26"/>
          <w:lang w:eastAsia="en-US"/>
        </w:rPr>
        <mc:AlternateContent>
          <mc:Choice Requires="wps">
            <w:drawing>
              <wp:anchor distT="0" distB="0" distL="114935" distR="114935" simplePos="0" relativeHeight="251669504" behindDoc="0" locked="0" layoutInCell="1" allowOverlap="1" wp14:anchorId="7A25CF79" wp14:editId="17955384">
                <wp:simplePos x="0" y="0"/>
                <wp:positionH relativeFrom="column">
                  <wp:posOffset>5682615</wp:posOffset>
                </wp:positionH>
                <wp:positionV relativeFrom="paragraph">
                  <wp:posOffset>-571500</wp:posOffset>
                </wp:positionV>
                <wp:extent cx="869950" cy="306070"/>
                <wp:effectExtent l="5715" t="10795" r="10160" b="6985"/>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306070"/>
                        </a:xfrm>
                        <a:prstGeom prst="rect">
                          <a:avLst/>
                        </a:prstGeom>
                        <a:solidFill>
                          <a:srgbClr val="333333"/>
                        </a:solidFill>
                        <a:ln w="6350">
                          <a:solidFill>
                            <a:srgbClr val="000000"/>
                          </a:solidFill>
                          <a:miter lim="800000"/>
                          <a:headEnd/>
                          <a:tailEnd/>
                        </a:ln>
                      </wps:spPr>
                      <wps:txbx>
                        <w:txbxContent>
                          <w:p w14:paraId="5AC32492" w14:textId="77777777" w:rsidR="00E63C88" w:rsidRDefault="00E63C88" w:rsidP="00E63C88">
                            <w:pPr>
                              <w:jc w:val="center"/>
                              <w:rPr>
                                <w:rFonts w:ascii="Times New Roman" w:hAnsi="Times New Roman"/>
                                <w:b/>
                                <w:bCs/>
                                <w:i/>
                                <w:iCs/>
                                <w:color w:val="FFFFFF"/>
                                <w:sz w:val="24"/>
                              </w:rPr>
                            </w:pPr>
                            <w:r>
                              <w:rPr>
                                <w:rFonts w:ascii="Times New Roman" w:hAnsi="Times New Roman"/>
                                <w:b/>
                                <w:bCs/>
                                <w:color w:val="FFFFFF"/>
                                <w:sz w:val="24"/>
                              </w:rPr>
                              <w:t xml:space="preserve">FORM </w:t>
                            </w:r>
                            <w:r>
                              <w:rPr>
                                <w:rFonts w:ascii="Times New Roman" w:hAnsi="Times New Roman"/>
                                <w:b/>
                                <w:bCs/>
                                <w:iCs/>
                                <w:color w:val="FFFFFF"/>
                                <w:sz w:val="24"/>
                              </w:rPr>
                              <w:t>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5CF79" id="Text Box 51" o:spid="_x0000_s1071" type="#_x0000_t202" style="position:absolute;left:0;text-align:left;margin-left:447.45pt;margin-top:-45pt;width:68.5pt;height:24.1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" fillcolor="#333" strokeweight=".5pt">
                <v:textbox inset="7.45pt,3.85pt,7.45pt,3.85pt">
                  <w:txbxContent>
                    <w:p w14:paraId="5AC32492" w14:textId="77777777" w:rsidR="00E63C88" w:rsidRDefault="00E63C88" w:rsidP="00E63C88">
                      <w:pPr>
                        <w:jc w:val="center"/>
                        <w:rPr>
                          <w:rFonts w:ascii="Times New Roman" w:hAnsi="Times New Roman"/>
                          <w:b/>
                          <w:bCs/>
                          <w:i/>
                          <w:iCs/>
                          <w:color w:val="FFFFFF"/>
                          <w:sz w:val="24"/>
                        </w:rPr>
                      </w:pPr>
                      <w:r>
                        <w:rPr>
                          <w:rFonts w:ascii="Times New Roman" w:hAnsi="Times New Roman"/>
                          <w:b/>
                          <w:bCs/>
                          <w:color w:val="FFFFFF"/>
                          <w:sz w:val="24"/>
                        </w:rPr>
                        <w:t xml:space="preserve">FORM </w:t>
                      </w:r>
                      <w:r>
                        <w:rPr>
                          <w:rFonts w:ascii="Times New Roman" w:hAnsi="Times New Roman"/>
                          <w:b/>
                          <w:bCs/>
                          <w:iCs/>
                          <w:color w:val="FFFFFF"/>
                          <w:sz w:val="24"/>
                        </w:rPr>
                        <w:t>E</w:t>
                      </w:r>
                    </w:p>
                  </w:txbxContent>
                </v:textbox>
              </v:shape>
            </w:pict>
          </mc:Fallback>
        </mc:AlternateContent>
      </w:r>
      <w:r w:rsidRPr="00966DC4">
        <w:rPr>
          <w:rFonts w:ascii="Arial" w:hAnsi="Arial" w:cs="Arial"/>
          <w:noProof/>
        </w:rPr>
        <w:drawing>
          <wp:anchor distT="0" distB="0" distL="114935" distR="114935" simplePos="0" relativeHeight="251668480" behindDoc="0" locked="0" layoutInCell="1" allowOverlap="1" wp14:anchorId="56B19A7C" wp14:editId="76807557">
            <wp:simplePos x="0" y="0"/>
            <wp:positionH relativeFrom="page">
              <wp:posOffset>693420</wp:posOffset>
            </wp:positionH>
            <wp:positionV relativeFrom="page">
              <wp:posOffset>582295</wp:posOffset>
            </wp:positionV>
            <wp:extent cx="712470" cy="730250"/>
            <wp:effectExtent l="0" t="0" r="0" b="0"/>
            <wp:wrapNone/>
            <wp:docPr id="49" name="Picture 49" descr="NYSE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7302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A4B9F" w:rsidRPr="00082B05">
        <w:rPr>
          <w:rFonts w:ascii="Arial" w:hAnsi="Arial" w:cs="Arial"/>
          <w:b/>
          <w:sz w:val="26"/>
          <w:szCs w:val="26"/>
          <w:lang w:eastAsia="en-US"/>
        </w:rPr>
        <w:t>Request for Exemption from Disclosure</w:t>
      </w:r>
    </w:p>
    <w:p w14:paraId="0D8F3BD3" w14:textId="77777777" w:rsidR="00FA4B9F" w:rsidRPr="00082B05" w:rsidRDefault="00FA4B9F">
      <w:pPr>
        <w:jc w:val="center"/>
        <w:rPr>
          <w:rFonts w:ascii="Arial" w:hAnsi="Arial" w:cs="Arial"/>
          <w:b/>
          <w:sz w:val="26"/>
          <w:szCs w:val="26"/>
          <w:lang w:eastAsia="en-US"/>
        </w:rPr>
      </w:pPr>
      <w:r w:rsidRPr="00082B05">
        <w:rPr>
          <w:rFonts w:ascii="Arial" w:hAnsi="Arial" w:cs="Arial"/>
          <w:b/>
          <w:sz w:val="26"/>
          <w:szCs w:val="26"/>
          <w:lang w:eastAsia="en-US"/>
        </w:rPr>
        <w:t>Pursuant to the Freedom of Information Law</w:t>
      </w:r>
    </w:p>
    <w:p w14:paraId="4AF6BE81" w14:textId="77777777" w:rsidR="00FA4B9F" w:rsidRPr="00ED7927" w:rsidRDefault="00FA4B9F">
      <w:pPr>
        <w:jc w:val="both"/>
        <w:rPr>
          <w:rFonts w:ascii="Arial" w:hAnsi="Arial" w:cs="Arial"/>
          <w:sz w:val="22"/>
          <w:szCs w:val="22"/>
          <w:lang w:eastAsia="en-US"/>
        </w:rPr>
      </w:pPr>
    </w:p>
    <w:p w14:paraId="76F7452F" w14:textId="77777777" w:rsidR="00FA4B9F" w:rsidRPr="008D1B2E" w:rsidRDefault="00FA4B9F">
      <w:pPr>
        <w:jc w:val="both"/>
        <w:rPr>
          <w:rFonts w:ascii="Arial" w:hAnsi="Arial" w:cs="Arial"/>
          <w:sz w:val="22"/>
          <w:szCs w:val="22"/>
          <w:lang w:eastAsia="en-US"/>
        </w:rPr>
      </w:pPr>
      <w:r w:rsidRPr="008D1B2E">
        <w:rPr>
          <w:rFonts w:ascii="Arial" w:hAnsi="Arial" w:cs="Arial"/>
          <w:sz w:val="22"/>
          <w:szCs w:val="22"/>
          <w:lang w:eastAsia="en-US"/>
        </w:rPr>
        <w:t>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w:t>
      </w:r>
    </w:p>
    <w:p w14:paraId="0726129D" w14:textId="77777777" w:rsidR="00FA4B9F" w:rsidRPr="008D1B2E" w:rsidRDefault="00FA4B9F">
      <w:pPr>
        <w:jc w:val="both"/>
        <w:rPr>
          <w:rFonts w:ascii="Arial" w:hAnsi="Arial" w:cs="Arial"/>
          <w:sz w:val="22"/>
          <w:szCs w:val="22"/>
          <w:lang w:eastAsia="en-US"/>
        </w:rPr>
      </w:pPr>
    </w:p>
    <w:p w14:paraId="5AA4D24C" w14:textId="77777777" w:rsidR="00FA4B9F" w:rsidRPr="008D1B2E" w:rsidRDefault="00FA4B9F">
      <w:pPr>
        <w:jc w:val="both"/>
        <w:rPr>
          <w:rFonts w:ascii="Arial" w:hAnsi="Arial" w:cs="Arial"/>
          <w:sz w:val="22"/>
          <w:szCs w:val="22"/>
          <w:lang w:eastAsia="en-US"/>
        </w:rPr>
      </w:pPr>
      <w:r w:rsidRPr="008D1B2E">
        <w:rPr>
          <w:rFonts w:ascii="Arial" w:hAnsi="Arial" w:cs="Arial"/>
          <w:sz w:val="22"/>
          <w:szCs w:val="22"/>
          <w:lang w:eastAsia="en-US"/>
        </w:rPr>
        <w:t xml:space="preserve">Any proprietary materials submitted as part of, or in support of, an applicant’s proposal, which applicant considers confidential or otherwise excepted from disclosure under the Freedom of Information Law, must be specifically so identified, and the basis for such confidentiality or other exception must be specifically set forth. </w:t>
      </w:r>
    </w:p>
    <w:p w14:paraId="00248F78" w14:textId="77777777" w:rsidR="00FA4B9F" w:rsidRPr="008D1B2E" w:rsidRDefault="00FA4B9F">
      <w:pPr>
        <w:jc w:val="both"/>
        <w:rPr>
          <w:rFonts w:ascii="Arial" w:hAnsi="Arial" w:cs="Arial"/>
          <w:sz w:val="22"/>
          <w:szCs w:val="22"/>
          <w:lang w:eastAsia="en-US"/>
        </w:rPr>
      </w:pPr>
    </w:p>
    <w:p w14:paraId="15A0AA9D" w14:textId="77777777" w:rsidR="00FA4B9F" w:rsidRPr="008D1B2E" w:rsidRDefault="00FA4B9F">
      <w:pPr>
        <w:jc w:val="both"/>
        <w:rPr>
          <w:rFonts w:ascii="Arial" w:hAnsi="Arial" w:cs="Arial"/>
          <w:sz w:val="22"/>
          <w:szCs w:val="22"/>
          <w:lang w:eastAsia="en-US"/>
        </w:rPr>
      </w:pPr>
      <w:r w:rsidRPr="008D1B2E">
        <w:rPr>
          <w:rFonts w:ascii="Arial" w:hAnsi="Arial" w:cs="Arial"/>
          <w:sz w:val="22"/>
          <w:szCs w:val="22"/>
          <w:lang w:eastAsia="en-US"/>
        </w:rPr>
        <w:t xml:space="preserve">Please list </w:t>
      </w:r>
      <w:r w:rsidRPr="008D1B2E">
        <w:rPr>
          <w:rFonts w:ascii="Arial" w:hAnsi="Arial" w:cs="Arial"/>
          <w:b/>
          <w:sz w:val="22"/>
          <w:szCs w:val="22"/>
          <w:lang w:eastAsia="en-US"/>
        </w:rPr>
        <w:t>all</w:t>
      </w:r>
      <w:r w:rsidRPr="008D1B2E">
        <w:rPr>
          <w:rFonts w:ascii="Arial" w:hAnsi="Arial" w:cs="Arial"/>
          <w:sz w:val="22"/>
          <w:szCs w:val="22"/>
          <w:lang w:eastAsia="en-US"/>
        </w:rPr>
        <w:t xml:space="preserve"> such documents for every portion of the proposal on the form below</w:t>
      </w:r>
      <w:r w:rsidR="00507CB1" w:rsidRPr="008D1B2E">
        <w:rPr>
          <w:rFonts w:ascii="Arial" w:hAnsi="Arial" w:cs="Arial"/>
          <w:sz w:val="22"/>
          <w:szCs w:val="22"/>
          <w:lang w:eastAsia="en-US"/>
        </w:rPr>
        <w:t xml:space="preserve"> </w:t>
      </w:r>
      <w:r w:rsidRPr="008D1B2E">
        <w:rPr>
          <w:rFonts w:ascii="Arial" w:hAnsi="Arial" w:cs="Arial"/>
          <w:sz w:val="22"/>
          <w:szCs w:val="22"/>
          <w:lang w:eastAsia="en-US"/>
        </w:rPr>
        <w:t>and include a copy of this document with each separate portion of the proposal (technical, cost, appendices).   Materials which are not indicated below may be released in their entirety upon request without notice to you.</w:t>
      </w:r>
    </w:p>
    <w:p w14:paraId="4FBE0F78" w14:textId="77777777" w:rsidR="00FA4B9F" w:rsidRPr="008D1B2E" w:rsidRDefault="00FA4B9F">
      <w:pPr>
        <w:jc w:val="both"/>
        <w:rPr>
          <w:rFonts w:ascii="Arial" w:hAnsi="Arial" w:cs="Arial"/>
          <w:sz w:val="22"/>
          <w:szCs w:val="22"/>
          <w:lang w:eastAsia="en-US"/>
        </w:rPr>
      </w:pPr>
    </w:p>
    <w:p w14:paraId="49644CE9" w14:textId="77777777" w:rsidR="00FA4B9F" w:rsidRPr="008D1B2E" w:rsidRDefault="00FA4B9F">
      <w:pPr>
        <w:jc w:val="both"/>
        <w:rPr>
          <w:rFonts w:ascii="Arial" w:hAnsi="Arial" w:cs="Arial"/>
          <w:sz w:val="22"/>
          <w:szCs w:val="22"/>
          <w:lang w:eastAsia="en-US"/>
        </w:rPr>
      </w:pPr>
      <w:r w:rsidRPr="008D1B2E">
        <w:rPr>
          <w:rFonts w:ascii="Arial" w:hAnsi="Arial" w:cs="Arial"/>
          <w:sz w:val="22"/>
          <w:szCs w:val="22"/>
          <w:lang w:eastAsia="en-US"/>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14:paraId="27E75C4A" w14:textId="77777777" w:rsidR="00FA4B9F" w:rsidRPr="00966DC4" w:rsidRDefault="00FA4B9F">
      <w:pPr>
        <w:jc w:val="both"/>
        <w:rPr>
          <w:rFonts w:ascii="Arial"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3128"/>
        <w:gridCol w:w="3090"/>
      </w:tblGrid>
      <w:tr w:rsidR="00FA4B9F" w:rsidRPr="00966DC4" w14:paraId="619B1EEE" w14:textId="77777777" w:rsidTr="00A96372">
        <w:trPr>
          <w:cantSplit/>
          <w:trHeight w:val="576"/>
        </w:trPr>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14:paraId="71CC4DF5" w14:textId="77777777" w:rsidR="00FA4B9F" w:rsidRPr="00966DC4" w:rsidRDefault="00FA4B9F" w:rsidP="00E153D1">
            <w:pPr>
              <w:jc w:val="center"/>
              <w:rPr>
                <w:rFonts w:ascii="Arial" w:hAnsi="Arial" w:cs="Arial"/>
                <w:b/>
                <w:sz w:val="22"/>
                <w:szCs w:val="22"/>
                <w:lang w:eastAsia="en-US"/>
              </w:rPr>
            </w:pPr>
            <w:r w:rsidRPr="00966DC4">
              <w:rPr>
                <w:rFonts w:ascii="Arial" w:hAnsi="Arial" w:cs="Arial"/>
                <w:b/>
                <w:sz w:val="22"/>
                <w:szCs w:val="22"/>
                <w:lang w:eastAsia="en-US"/>
              </w:rPr>
              <w:t xml:space="preserve">Material for which </w:t>
            </w:r>
          </w:p>
          <w:p w14:paraId="45D7B05B" w14:textId="77777777" w:rsidR="00FA4B9F" w:rsidRPr="00966DC4" w:rsidRDefault="00FA4B9F" w:rsidP="00E153D1">
            <w:pPr>
              <w:jc w:val="center"/>
              <w:rPr>
                <w:rFonts w:ascii="Arial" w:hAnsi="Arial" w:cs="Arial"/>
                <w:b/>
                <w:sz w:val="22"/>
                <w:szCs w:val="22"/>
                <w:lang w:eastAsia="en-US"/>
              </w:rPr>
            </w:pPr>
            <w:r w:rsidRPr="00966DC4">
              <w:rPr>
                <w:rFonts w:ascii="Arial" w:hAnsi="Arial" w:cs="Arial"/>
                <w:b/>
                <w:sz w:val="22"/>
                <w:szCs w:val="22"/>
                <w:lang w:eastAsia="en-US"/>
              </w:rPr>
              <w:t>Exemption is Requested</w:t>
            </w:r>
          </w:p>
        </w:tc>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14:paraId="7E9572BD" w14:textId="77777777" w:rsidR="00FA4B9F" w:rsidRPr="00966DC4" w:rsidRDefault="00FA4B9F" w:rsidP="00E153D1">
            <w:pPr>
              <w:jc w:val="center"/>
              <w:rPr>
                <w:rFonts w:ascii="Arial" w:hAnsi="Arial" w:cs="Arial"/>
                <w:b/>
                <w:sz w:val="22"/>
                <w:szCs w:val="22"/>
                <w:lang w:eastAsia="en-US"/>
              </w:rPr>
            </w:pPr>
            <w:r w:rsidRPr="00966DC4">
              <w:rPr>
                <w:rFonts w:ascii="Arial" w:hAnsi="Arial" w:cs="Arial"/>
                <w:b/>
                <w:sz w:val="22"/>
                <w:szCs w:val="22"/>
                <w:lang w:eastAsia="en-US"/>
              </w:rPr>
              <w:t>Location / Page Number(s)</w:t>
            </w:r>
          </w:p>
        </w:tc>
        <w:tc>
          <w:tcPr>
            <w:tcW w:w="3171" w:type="dxa"/>
            <w:tcBorders>
              <w:top w:val="single" w:sz="4" w:space="0" w:color="auto"/>
              <w:left w:val="single" w:sz="4" w:space="0" w:color="auto"/>
              <w:bottom w:val="single" w:sz="4" w:space="0" w:color="auto"/>
              <w:right w:val="single" w:sz="4" w:space="0" w:color="auto"/>
            </w:tcBorders>
            <w:shd w:val="clear" w:color="auto" w:fill="auto"/>
            <w:vAlign w:val="center"/>
          </w:tcPr>
          <w:p w14:paraId="465FBB24" w14:textId="77777777" w:rsidR="00FA4B9F" w:rsidRPr="00966DC4" w:rsidRDefault="00FA4B9F" w:rsidP="00E153D1">
            <w:pPr>
              <w:jc w:val="center"/>
              <w:rPr>
                <w:rFonts w:ascii="Arial" w:hAnsi="Arial" w:cs="Arial"/>
                <w:b/>
                <w:sz w:val="22"/>
                <w:szCs w:val="22"/>
                <w:lang w:eastAsia="en-US"/>
              </w:rPr>
            </w:pPr>
            <w:r w:rsidRPr="00966DC4">
              <w:rPr>
                <w:rFonts w:ascii="Arial" w:hAnsi="Arial" w:cs="Arial"/>
                <w:b/>
                <w:sz w:val="22"/>
                <w:szCs w:val="22"/>
                <w:lang w:eastAsia="en-US"/>
              </w:rPr>
              <w:t>Basis for Request</w:t>
            </w:r>
          </w:p>
        </w:tc>
      </w:tr>
      <w:tr w:rsidR="00FA4B9F" w:rsidRPr="00966DC4" w14:paraId="4CB616C1" w14:textId="77777777" w:rsidTr="00A96372">
        <w:trPr>
          <w:cantSplit/>
          <w:trHeight w:val="917"/>
        </w:trPr>
        <w:tc>
          <w:tcPr>
            <w:tcW w:w="3204" w:type="dxa"/>
            <w:tcBorders>
              <w:top w:val="single" w:sz="4" w:space="0" w:color="auto"/>
              <w:left w:val="single" w:sz="4" w:space="0" w:color="auto"/>
              <w:bottom w:val="single" w:sz="4" w:space="0" w:color="auto"/>
              <w:right w:val="single" w:sz="4" w:space="0" w:color="auto"/>
            </w:tcBorders>
            <w:shd w:val="clear" w:color="auto" w:fill="auto"/>
          </w:tcPr>
          <w:p w14:paraId="16FE7BE9" w14:textId="77777777" w:rsidR="00FA4B9F" w:rsidRPr="00082B05" w:rsidRDefault="00FA4B9F" w:rsidP="00E153D1">
            <w:pPr>
              <w:jc w:val="both"/>
              <w:rPr>
                <w:rFonts w:ascii="Arial" w:hAnsi="Arial" w:cs="Arial"/>
                <w:lang w:eastAsia="en-US"/>
              </w:rPr>
            </w:pPr>
          </w:p>
        </w:tc>
        <w:tc>
          <w:tcPr>
            <w:tcW w:w="3201" w:type="dxa"/>
            <w:tcBorders>
              <w:top w:val="single" w:sz="4" w:space="0" w:color="auto"/>
              <w:left w:val="single" w:sz="4" w:space="0" w:color="auto"/>
              <w:bottom w:val="single" w:sz="4" w:space="0" w:color="auto"/>
              <w:right w:val="single" w:sz="4" w:space="0" w:color="auto"/>
            </w:tcBorders>
            <w:shd w:val="clear" w:color="auto" w:fill="auto"/>
          </w:tcPr>
          <w:p w14:paraId="3BE45F41" w14:textId="77777777" w:rsidR="00FA4B9F" w:rsidRPr="00082B05" w:rsidRDefault="00FA4B9F" w:rsidP="00E153D1">
            <w:pPr>
              <w:jc w:val="both"/>
              <w:rPr>
                <w:rFonts w:ascii="Arial" w:hAnsi="Arial" w:cs="Arial"/>
                <w:lang w:eastAsia="en-US"/>
              </w:rPr>
            </w:pPr>
          </w:p>
        </w:tc>
        <w:tc>
          <w:tcPr>
            <w:tcW w:w="3171" w:type="dxa"/>
            <w:tcBorders>
              <w:top w:val="single" w:sz="4" w:space="0" w:color="auto"/>
              <w:left w:val="single" w:sz="4" w:space="0" w:color="auto"/>
              <w:bottom w:val="single" w:sz="4" w:space="0" w:color="auto"/>
              <w:right w:val="single" w:sz="4" w:space="0" w:color="auto"/>
            </w:tcBorders>
            <w:shd w:val="clear" w:color="auto" w:fill="auto"/>
          </w:tcPr>
          <w:p w14:paraId="432710A3" w14:textId="77777777" w:rsidR="00FA4B9F" w:rsidRPr="0088514E" w:rsidRDefault="00FA4B9F" w:rsidP="00E153D1">
            <w:pPr>
              <w:jc w:val="both"/>
              <w:rPr>
                <w:rFonts w:ascii="Arial" w:hAnsi="Arial" w:cs="Arial"/>
                <w:lang w:eastAsia="en-US"/>
              </w:rPr>
            </w:pPr>
          </w:p>
        </w:tc>
      </w:tr>
      <w:tr w:rsidR="00FA4B9F" w:rsidRPr="00966DC4" w14:paraId="2280711E" w14:textId="77777777" w:rsidTr="00A96372">
        <w:trPr>
          <w:cantSplit/>
          <w:trHeight w:val="980"/>
        </w:trPr>
        <w:tc>
          <w:tcPr>
            <w:tcW w:w="3204" w:type="dxa"/>
            <w:tcBorders>
              <w:top w:val="single" w:sz="4" w:space="0" w:color="auto"/>
              <w:left w:val="single" w:sz="4" w:space="0" w:color="auto"/>
              <w:bottom w:val="single" w:sz="4" w:space="0" w:color="auto"/>
              <w:right w:val="single" w:sz="4" w:space="0" w:color="auto"/>
            </w:tcBorders>
            <w:shd w:val="clear" w:color="auto" w:fill="auto"/>
          </w:tcPr>
          <w:p w14:paraId="0093C647" w14:textId="77777777" w:rsidR="00FA4B9F" w:rsidRPr="00082B05" w:rsidRDefault="00FA4B9F" w:rsidP="00E153D1">
            <w:pPr>
              <w:jc w:val="both"/>
              <w:rPr>
                <w:rFonts w:ascii="Arial" w:hAnsi="Arial" w:cs="Arial"/>
                <w:lang w:eastAsia="en-US"/>
              </w:rPr>
            </w:pPr>
          </w:p>
        </w:tc>
        <w:tc>
          <w:tcPr>
            <w:tcW w:w="3201" w:type="dxa"/>
            <w:tcBorders>
              <w:top w:val="single" w:sz="4" w:space="0" w:color="auto"/>
              <w:left w:val="single" w:sz="4" w:space="0" w:color="auto"/>
              <w:bottom w:val="single" w:sz="4" w:space="0" w:color="auto"/>
              <w:right w:val="single" w:sz="4" w:space="0" w:color="auto"/>
            </w:tcBorders>
            <w:shd w:val="clear" w:color="auto" w:fill="auto"/>
          </w:tcPr>
          <w:p w14:paraId="402A554E" w14:textId="77777777" w:rsidR="00FA4B9F" w:rsidRPr="00082B05" w:rsidRDefault="00FA4B9F" w:rsidP="00E153D1">
            <w:pPr>
              <w:jc w:val="both"/>
              <w:rPr>
                <w:rFonts w:ascii="Arial" w:hAnsi="Arial" w:cs="Arial"/>
                <w:lang w:eastAsia="en-US"/>
              </w:rPr>
            </w:pPr>
          </w:p>
        </w:tc>
        <w:tc>
          <w:tcPr>
            <w:tcW w:w="3171" w:type="dxa"/>
            <w:tcBorders>
              <w:top w:val="single" w:sz="4" w:space="0" w:color="auto"/>
              <w:left w:val="single" w:sz="4" w:space="0" w:color="auto"/>
              <w:bottom w:val="single" w:sz="4" w:space="0" w:color="auto"/>
              <w:right w:val="single" w:sz="4" w:space="0" w:color="auto"/>
            </w:tcBorders>
            <w:shd w:val="clear" w:color="auto" w:fill="auto"/>
          </w:tcPr>
          <w:p w14:paraId="33175E11" w14:textId="77777777" w:rsidR="00FA4B9F" w:rsidRPr="0088514E" w:rsidRDefault="00FA4B9F" w:rsidP="00E153D1">
            <w:pPr>
              <w:jc w:val="both"/>
              <w:rPr>
                <w:rFonts w:ascii="Arial" w:hAnsi="Arial" w:cs="Arial"/>
                <w:lang w:eastAsia="en-US"/>
              </w:rPr>
            </w:pPr>
          </w:p>
        </w:tc>
      </w:tr>
      <w:tr w:rsidR="00FA4B9F" w:rsidRPr="00966DC4" w14:paraId="1A8E347F" w14:textId="77777777" w:rsidTr="00A96372">
        <w:trPr>
          <w:cantSplit/>
          <w:trHeight w:val="980"/>
        </w:trPr>
        <w:tc>
          <w:tcPr>
            <w:tcW w:w="3204" w:type="dxa"/>
            <w:tcBorders>
              <w:top w:val="single" w:sz="4" w:space="0" w:color="auto"/>
              <w:left w:val="single" w:sz="4" w:space="0" w:color="auto"/>
              <w:bottom w:val="single" w:sz="4" w:space="0" w:color="auto"/>
              <w:right w:val="single" w:sz="4" w:space="0" w:color="auto"/>
            </w:tcBorders>
            <w:shd w:val="clear" w:color="auto" w:fill="auto"/>
          </w:tcPr>
          <w:p w14:paraId="3480558E" w14:textId="77777777" w:rsidR="00FA4B9F" w:rsidRPr="00082B05" w:rsidRDefault="00FA4B9F" w:rsidP="00E153D1">
            <w:pPr>
              <w:jc w:val="both"/>
              <w:rPr>
                <w:rFonts w:ascii="Arial" w:hAnsi="Arial" w:cs="Arial"/>
                <w:lang w:eastAsia="en-US"/>
              </w:rPr>
            </w:pPr>
          </w:p>
        </w:tc>
        <w:tc>
          <w:tcPr>
            <w:tcW w:w="3201" w:type="dxa"/>
            <w:tcBorders>
              <w:top w:val="single" w:sz="4" w:space="0" w:color="auto"/>
              <w:left w:val="single" w:sz="4" w:space="0" w:color="auto"/>
              <w:bottom w:val="single" w:sz="4" w:space="0" w:color="auto"/>
              <w:right w:val="single" w:sz="4" w:space="0" w:color="auto"/>
            </w:tcBorders>
            <w:shd w:val="clear" w:color="auto" w:fill="auto"/>
          </w:tcPr>
          <w:p w14:paraId="3A5EF144" w14:textId="77777777" w:rsidR="00FA4B9F" w:rsidRPr="00082B05" w:rsidRDefault="00FA4B9F" w:rsidP="00E153D1">
            <w:pPr>
              <w:jc w:val="both"/>
              <w:rPr>
                <w:rFonts w:ascii="Arial" w:hAnsi="Arial" w:cs="Arial"/>
                <w:lang w:eastAsia="en-US"/>
              </w:rPr>
            </w:pPr>
          </w:p>
        </w:tc>
        <w:tc>
          <w:tcPr>
            <w:tcW w:w="3171" w:type="dxa"/>
            <w:tcBorders>
              <w:top w:val="single" w:sz="4" w:space="0" w:color="auto"/>
              <w:left w:val="single" w:sz="4" w:space="0" w:color="auto"/>
              <w:bottom w:val="single" w:sz="4" w:space="0" w:color="auto"/>
              <w:right w:val="single" w:sz="4" w:space="0" w:color="auto"/>
            </w:tcBorders>
            <w:shd w:val="clear" w:color="auto" w:fill="auto"/>
          </w:tcPr>
          <w:p w14:paraId="675A9EE2" w14:textId="77777777" w:rsidR="00FA4B9F" w:rsidRPr="0088514E" w:rsidRDefault="00FA4B9F" w:rsidP="00E153D1">
            <w:pPr>
              <w:jc w:val="both"/>
              <w:rPr>
                <w:rFonts w:ascii="Arial" w:hAnsi="Arial" w:cs="Arial"/>
                <w:lang w:eastAsia="en-US"/>
              </w:rPr>
            </w:pPr>
          </w:p>
        </w:tc>
      </w:tr>
      <w:tr w:rsidR="00FA4B9F" w:rsidRPr="00966DC4" w14:paraId="1623F186" w14:textId="77777777" w:rsidTr="00A96372">
        <w:trPr>
          <w:cantSplit/>
          <w:trHeight w:val="980"/>
        </w:trPr>
        <w:tc>
          <w:tcPr>
            <w:tcW w:w="3204" w:type="dxa"/>
            <w:tcBorders>
              <w:top w:val="single" w:sz="4" w:space="0" w:color="auto"/>
              <w:left w:val="single" w:sz="4" w:space="0" w:color="auto"/>
              <w:bottom w:val="single" w:sz="4" w:space="0" w:color="auto"/>
              <w:right w:val="single" w:sz="4" w:space="0" w:color="auto"/>
            </w:tcBorders>
            <w:shd w:val="clear" w:color="auto" w:fill="auto"/>
          </w:tcPr>
          <w:p w14:paraId="5C80B14B" w14:textId="77777777" w:rsidR="00FA4B9F" w:rsidRPr="00082B05" w:rsidRDefault="00FA4B9F" w:rsidP="00E153D1">
            <w:pPr>
              <w:jc w:val="both"/>
              <w:rPr>
                <w:rFonts w:ascii="Arial" w:hAnsi="Arial" w:cs="Arial"/>
                <w:lang w:eastAsia="en-US"/>
              </w:rPr>
            </w:pPr>
          </w:p>
        </w:tc>
        <w:tc>
          <w:tcPr>
            <w:tcW w:w="3201" w:type="dxa"/>
            <w:tcBorders>
              <w:top w:val="single" w:sz="4" w:space="0" w:color="auto"/>
              <w:left w:val="single" w:sz="4" w:space="0" w:color="auto"/>
              <w:bottom w:val="single" w:sz="4" w:space="0" w:color="auto"/>
              <w:right w:val="single" w:sz="4" w:space="0" w:color="auto"/>
            </w:tcBorders>
            <w:shd w:val="clear" w:color="auto" w:fill="auto"/>
          </w:tcPr>
          <w:p w14:paraId="501E7D2F" w14:textId="77777777" w:rsidR="00FA4B9F" w:rsidRPr="00082B05" w:rsidRDefault="00FA4B9F" w:rsidP="00E153D1">
            <w:pPr>
              <w:jc w:val="both"/>
              <w:rPr>
                <w:rFonts w:ascii="Arial" w:hAnsi="Arial" w:cs="Arial"/>
                <w:lang w:eastAsia="en-US"/>
              </w:rPr>
            </w:pPr>
          </w:p>
        </w:tc>
        <w:tc>
          <w:tcPr>
            <w:tcW w:w="3171" w:type="dxa"/>
            <w:tcBorders>
              <w:top w:val="single" w:sz="4" w:space="0" w:color="auto"/>
              <w:left w:val="single" w:sz="4" w:space="0" w:color="auto"/>
              <w:bottom w:val="single" w:sz="4" w:space="0" w:color="auto"/>
              <w:right w:val="single" w:sz="4" w:space="0" w:color="auto"/>
            </w:tcBorders>
            <w:shd w:val="clear" w:color="auto" w:fill="auto"/>
          </w:tcPr>
          <w:p w14:paraId="3CB56657" w14:textId="77777777" w:rsidR="00FA4B9F" w:rsidRPr="0088514E" w:rsidRDefault="00FA4B9F" w:rsidP="00E153D1">
            <w:pPr>
              <w:jc w:val="both"/>
              <w:rPr>
                <w:rFonts w:ascii="Arial" w:hAnsi="Arial" w:cs="Arial"/>
                <w:lang w:eastAsia="en-US"/>
              </w:rPr>
            </w:pPr>
          </w:p>
        </w:tc>
      </w:tr>
      <w:tr w:rsidR="00FA4B9F" w:rsidRPr="00966DC4" w14:paraId="47B7E1E1" w14:textId="77777777" w:rsidTr="00A96372">
        <w:trPr>
          <w:cantSplit/>
          <w:trHeight w:val="1152"/>
        </w:trPr>
        <w:tc>
          <w:tcPr>
            <w:tcW w:w="3204" w:type="dxa"/>
            <w:tcBorders>
              <w:top w:val="single" w:sz="4" w:space="0" w:color="auto"/>
              <w:left w:val="single" w:sz="4" w:space="0" w:color="auto"/>
              <w:bottom w:val="single" w:sz="4" w:space="0" w:color="auto"/>
              <w:right w:val="single" w:sz="4" w:space="0" w:color="auto"/>
            </w:tcBorders>
            <w:shd w:val="clear" w:color="auto" w:fill="auto"/>
          </w:tcPr>
          <w:p w14:paraId="7BF553F4" w14:textId="77777777" w:rsidR="00FA4B9F" w:rsidRPr="00082B05" w:rsidRDefault="00FA4B9F" w:rsidP="00E153D1">
            <w:pPr>
              <w:jc w:val="both"/>
              <w:rPr>
                <w:rFonts w:ascii="Arial" w:hAnsi="Arial" w:cs="Arial"/>
                <w:lang w:eastAsia="en-US"/>
              </w:rPr>
            </w:pPr>
          </w:p>
        </w:tc>
        <w:tc>
          <w:tcPr>
            <w:tcW w:w="3201" w:type="dxa"/>
            <w:tcBorders>
              <w:top w:val="single" w:sz="4" w:space="0" w:color="auto"/>
              <w:left w:val="single" w:sz="4" w:space="0" w:color="auto"/>
              <w:bottom w:val="single" w:sz="4" w:space="0" w:color="auto"/>
              <w:right w:val="single" w:sz="4" w:space="0" w:color="auto"/>
            </w:tcBorders>
            <w:shd w:val="clear" w:color="auto" w:fill="auto"/>
          </w:tcPr>
          <w:p w14:paraId="0DA2B347" w14:textId="77777777" w:rsidR="00FA4B9F" w:rsidRPr="00082B05" w:rsidRDefault="00FA4B9F" w:rsidP="00E153D1">
            <w:pPr>
              <w:jc w:val="both"/>
              <w:rPr>
                <w:rFonts w:ascii="Arial" w:hAnsi="Arial" w:cs="Arial"/>
                <w:lang w:eastAsia="en-US"/>
              </w:rPr>
            </w:pPr>
          </w:p>
        </w:tc>
        <w:tc>
          <w:tcPr>
            <w:tcW w:w="3171" w:type="dxa"/>
            <w:tcBorders>
              <w:top w:val="single" w:sz="4" w:space="0" w:color="auto"/>
              <w:left w:val="single" w:sz="4" w:space="0" w:color="auto"/>
              <w:bottom w:val="single" w:sz="4" w:space="0" w:color="auto"/>
              <w:right w:val="single" w:sz="4" w:space="0" w:color="auto"/>
            </w:tcBorders>
            <w:shd w:val="clear" w:color="auto" w:fill="auto"/>
          </w:tcPr>
          <w:p w14:paraId="35C4532E" w14:textId="77777777" w:rsidR="00FA4B9F" w:rsidRPr="0088514E" w:rsidRDefault="00FA4B9F" w:rsidP="00E153D1">
            <w:pPr>
              <w:jc w:val="both"/>
              <w:rPr>
                <w:rFonts w:ascii="Arial" w:hAnsi="Arial" w:cs="Arial"/>
                <w:lang w:eastAsia="en-US"/>
              </w:rPr>
            </w:pPr>
          </w:p>
        </w:tc>
      </w:tr>
    </w:tbl>
    <w:p w14:paraId="74614A3B" w14:textId="77777777" w:rsidR="00FA4B9F" w:rsidRPr="00966DC4" w:rsidRDefault="00FA4B9F">
      <w:pPr>
        <w:rPr>
          <w:rFonts w:ascii="Arial" w:hAnsi="Arial" w:cs="Arial"/>
          <w:sz w:val="24"/>
        </w:rPr>
      </w:pPr>
    </w:p>
    <w:sectPr w:rsidR="00FA4B9F" w:rsidRPr="00966DC4">
      <w:headerReference w:type="default" r:id="rId14"/>
      <w:footerReference w:type="default" r:id="rId15"/>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17623" w14:textId="77777777" w:rsidR="002440DE" w:rsidRDefault="002440DE">
      <w:r>
        <w:separator/>
      </w:r>
    </w:p>
  </w:endnote>
  <w:endnote w:type="continuationSeparator" w:id="0">
    <w:p w14:paraId="7CF5BCBE" w14:textId="77777777" w:rsidR="002440DE" w:rsidRDefault="0024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2074" w14:textId="77777777" w:rsidR="00FA4B9F" w:rsidRDefault="00FA4B9F">
    <w:pPr>
      <w:pStyle w:val="Footer"/>
      <w:framePr w:wrap="around" w:vAnchor="text" w:hAnchor="page" w:x="10556" w:y="1"/>
      <w:rPr>
        <w:rStyle w:val="PageNumber"/>
        <w:sz w:val="18"/>
        <w:szCs w:val="18"/>
      </w:rPr>
    </w:pPr>
    <w:r>
      <w:rPr>
        <w:rStyle w:val="PageNumber"/>
        <w:sz w:val="18"/>
        <w:szCs w:val="18"/>
      </w:rPr>
      <w:fldChar w:fldCharType="begin"/>
    </w:r>
    <w:r>
      <w:rPr>
        <w:rStyle w:val="PageNumber"/>
        <w:sz w:val="18"/>
        <w:szCs w:val="18"/>
      </w:rPr>
      <w:instrText xml:space="preserve">PAGE  </w:instrText>
    </w:r>
    <w:r>
      <w:rPr>
        <w:rStyle w:val="PageNumber"/>
        <w:sz w:val="18"/>
        <w:szCs w:val="18"/>
      </w:rPr>
      <w:fldChar w:fldCharType="separate"/>
    </w:r>
    <w:r w:rsidR="00BF63B8">
      <w:rPr>
        <w:rStyle w:val="PageNumber"/>
        <w:noProof/>
        <w:sz w:val="18"/>
        <w:szCs w:val="18"/>
      </w:rPr>
      <w:t>1</w:t>
    </w:r>
    <w:r>
      <w:rPr>
        <w:rStyle w:val="PageNumber"/>
        <w:sz w:val="18"/>
        <w:szCs w:val="18"/>
      </w:rPr>
      <w:fldChar w:fldCharType="end"/>
    </w:r>
  </w:p>
  <w:p w14:paraId="3FF7E69F" w14:textId="77777777" w:rsidR="00FA4B9F" w:rsidRDefault="00FA4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48348" w14:textId="77777777" w:rsidR="002440DE" w:rsidRDefault="002440DE">
      <w:r>
        <w:separator/>
      </w:r>
    </w:p>
  </w:footnote>
  <w:footnote w:type="continuationSeparator" w:id="0">
    <w:p w14:paraId="5930F2F0" w14:textId="77777777" w:rsidR="002440DE" w:rsidRDefault="002440DE">
      <w:r>
        <w:continuationSeparator/>
      </w:r>
    </w:p>
  </w:footnote>
  <w:footnote w:id="1">
    <w:p w14:paraId="4BB631BE" w14:textId="77777777" w:rsidR="0088514E" w:rsidRDefault="0088514E" w:rsidP="0088514E">
      <w:pPr>
        <w:pStyle w:val="FootnoteText"/>
      </w:pPr>
      <w:r>
        <w:rPr>
          <w:rStyle w:val="FootnoteReference"/>
        </w:rPr>
        <w:footnoteRef/>
      </w:r>
      <w:r>
        <w:t xml:space="preserve"> </w:t>
      </w:r>
      <w:r w:rsidRPr="00F85709">
        <w:rPr>
          <w:sz w:val="18"/>
          <w:szCs w:val="18"/>
        </w:rPr>
        <w:t xml:space="preserve">During the </w:t>
      </w:r>
      <w:r w:rsidR="005E2419">
        <w:rPr>
          <w:sz w:val="18"/>
          <w:szCs w:val="18"/>
        </w:rPr>
        <w:t>June 2016</w:t>
      </w:r>
      <w:r w:rsidRPr="00F85709">
        <w:rPr>
          <w:sz w:val="18"/>
          <w:szCs w:val="18"/>
        </w:rPr>
        <w:t xml:space="preserve"> Boa</w:t>
      </w:r>
      <w:r w:rsidRPr="00DE4836">
        <w:rPr>
          <w:sz w:val="18"/>
          <w:szCs w:val="18"/>
        </w:rPr>
        <w:t>rd of Regents meeting, Subpart</w:t>
      </w:r>
      <w:r w:rsidR="005E2419">
        <w:rPr>
          <w:sz w:val="18"/>
          <w:szCs w:val="18"/>
        </w:rPr>
        <w:t>s</w:t>
      </w:r>
      <w:r>
        <w:rPr>
          <w:sz w:val="18"/>
          <w:szCs w:val="18"/>
        </w:rPr>
        <w:t xml:space="preserve"> </w:t>
      </w:r>
      <w:r w:rsidRPr="00F85709">
        <w:rPr>
          <w:sz w:val="18"/>
          <w:szCs w:val="18"/>
        </w:rPr>
        <w:t>30-3</w:t>
      </w:r>
      <w:r w:rsidR="005E2419">
        <w:rPr>
          <w:sz w:val="18"/>
          <w:szCs w:val="18"/>
        </w:rPr>
        <w:t>.4 and 30-3.5</w:t>
      </w:r>
      <w:r w:rsidRPr="00F85709">
        <w:rPr>
          <w:sz w:val="18"/>
          <w:szCs w:val="18"/>
        </w:rPr>
        <w:t xml:space="preserve"> of the Rules of the Board of Regents w</w:t>
      </w:r>
      <w:r w:rsidR="005E2419">
        <w:rPr>
          <w:sz w:val="18"/>
          <w:szCs w:val="18"/>
        </w:rPr>
        <w:t>ere</w:t>
      </w:r>
      <w:r w:rsidRPr="00F85709">
        <w:rPr>
          <w:sz w:val="18"/>
          <w:szCs w:val="18"/>
        </w:rPr>
        <w:t xml:space="preserve"> amended to</w:t>
      </w:r>
      <w:r>
        <w:rPr>
          <w:sz w:val="18"/>
          <w:szCs w:val="18"/>
        </w:rPr>
        <w:t xml:space="preserve"> provide for a waiver from the requirement that</w:t>
      </w:r>
      <w:r>
        <w:t xml:space="preserve"> </w:t>
      </w:r>
      <w:r w:rsidRPr="009D153E">
        <w:rPr>
          <w:sz w:val="18"/>
          <w:szCs w:val="18"/>
        </w:rPr>
        <w:t>at least one observation/school visit be conducted by one or more impartial independent trained evaluators selected and trained by the district</w:t>
      </w:r>
      <w:r w:rsidR="005E2419">
        <w:rPr>
          <w:sz w:val="18"/>
          <w:szCs w:val="18"/>
        </w:rPr>
        <w:t>.</w:t>
      </w:r>
      <w:r w:rsidR="00A96372">
        <w:rPr>
          <w:sz w:val="18"/>
          <w:szCs w:val="18"/>
        </w:rPr>
        <w:t xml:space="preserve"> </w:t>
      </w:r>
      <w:r w:rsidR="005E2419">
        <w:rPr>
          <w:sz w:val="18"/>
          <w:szCs w:val="18"/>
        </w:rPr>
        <w:t>Waivers are available on an annually renewable basis</w:t>
      </w:r>
      <w:r>
        <w:rPr>
          <w:sz w:val="18"/>
          <w:szCs w:val="18"/>
        </w:rPr>
        <w:t xml:space="preserve"> </w:t>
      </w:r>
      <w:r w:rsidRPr="009D153E">
        <w:rPr>
          <w:sz w:val="18"/>
          <w:szCs w:val="18"/>
        </w:rPr>
        <w:t>for rural school district</w:t>
      </w:r>
      <w:r>
        <w:rPr>
          <w:sz w:val="18"/>
          <w:szCs w:val="18"/>
        </w:rPr>
        <w:t>s</w:t>
      </w:r>
      <w:r w:rsidR="008A56A4">
        <w:rPr>
          <w:sz w:val="18"/>
          <w:szCs w:val="18"/>
        </w:rPr>
        <w:t xml:space="preserve">, </w:t>
      </w:r>
      <w:r w:rsidRPr="009D153E">
        <w:rPr>
          <w:sz w:val="18"/>
          <w:szCs w:val="18"/>
        </w:rPr>
        <w:t>school district</w:t>
      </w:r>
      <w:r>
        <w:rPr>
          <w:sz w:val="18"/>
          <w:szCs w:val="18"/>
        </w:rPr>
        <w:t>s</w:t>
      </w:r>
      <w:r w:rsidRPr="009D153E">
        <w:rPr>
          <w:sz w:val="18"/>
          <w:szCs w:val="18"/>
        </w:rPr>
        <w:t xml:space="preserve"> with only one registered school pursuant to §100.18 of the Commissioner’s regulations</w:t>
      </w:r>
      <w:r>
        <w:rPr>
          <w:sz w:val="18"/>
          <w:szCs w:val="18"/>
        </w:rPr>
        <w:t xml:space="preserve"> that, </w:t>
      </w:r>
      <w:r w:rsidRPr="009D153E">
        <w:rPr>
          <w:sz w:val="18"/>
          <w:szCs w:val="18"/>
        </w:rPr>
        <w:t>due to the size and limited resources of the school district, is unable to obtain an independent evaluator within a reasonable proximity without an undue burden</w:t>
      </w:r>
      <w:r w:rsidR="008A56A4">
        <w:rPr>
          <w:sz w:val="18"/>
          <w:szCs w:val="18"/>
        </w:rPr>
        <w:t xml:space="preserve">, and to other districts that can demonstrate that compliance with the independent evaluator requirement would result in a financial hardship, lacks professionally trained staff to comply with the requirement, has a large number of teachers and/or where compliance could impact safety and management of a </w:t>
      </w:r>
      <w:r w:rsidR="00A96372">
        <w:rPr>
          <w:sz w:val="18"/>
          <w:szCs w:val="18"/>
        </w:rPr>
        <w:t>building. Such</w:t>
      </w:r>
      <w:r w:rsidR="008A56A4">
        <w:rPr>
          <w:sz w:val="18"/>
          <w:szCs w:val="18"/>
        </w:rPr>
        <w:t xml:space="preserve"> waivers must be applied for on an annual basis.</w:t>
      </w:r>
    </w:p>
  </w:footnote>
  <w:footnote w:id="2">
    <w:p w14:paraId="279F24A9" w14:textId="762AD519" w:rsidR="00ED7927" w:rsidRDefault="00ED7927" w:rsidP="00ED7927">
      <w:pPr>
        <w:pStyle w:val="FootnoteText"/>
      </w:pPr>
      <w:r>
        <w:rPr>
          <w:rStyle w:val="FootnoteReference"/>
        </w:rPr>
        <w:footnoteRef/>
      </w:r>
      <w:r>
        <w:t xml:space="preserve"> </w:t>
      </w:r>
      <w:r w:rsidRPr="009D153E">
        <w:rPr>
          <w:sz w:val="18"/>
          <w:szCs w:val="18"/>
        </w:rPr>
        <w:t>During the September 2015 Board of Regents meeting, Subpart 30-3</w:t>
      </w:r>
      <w:r w:rsidR="000E7A82">
        <w:rPr>
          <w:sz w:val="18"/>
          <w:szCs w:val="18"/>
        </w:rPr>
        <w:t>.4 and 30-3.5</w:t>
      </w:r>
      <w:r w:rsidRPr="009D153E">
        <w:rPr>
          <w:sz w:val="18"/>
          <w:szCs w:val="18"/>
        </w:rPr>
        <w:t xml:space="preserve"> of the Rules of the Board of Regents w</w:t>
      </w:r>
      <w:r w:rsidR="000E7A82">
        <w:rPr>
          <w:sz w:val="18"/>
          <w:szCs w:val="18"/>
        </w:rPr>
        <w:t xml:space="preserve">ere </w:t>
      </w:r>
      <w:r w:rsidRPr="009D153E">
        <w:rPr>
          <w:sz w:val="18"/>
          <w:szCs w:val="18"/>
        </w:rPr>
        <w:t>amended to provide for a waiver from the requirement that at least one observation/school visit be conducted by one or more impartial independent trained evaluators selected and trained by the district for rural school districts or school districts with only one registered school pursuant to §100.18 of the Commissioner’s regulations that, due to the size and limited resources of the school district, is unable to obtain an independent evaluator within a reasonable proximity without an undue burden. Where a waiver has been granted, the district must instead conduct such observations/school visits utilizing one or more evaluators selected and trained by the district</w:t>
      </w:r>
      <w:r w:rsidR="000E7A82">
        <w:rPr>
          <w:sz w:val="18"/>
          <w:szCs w:val="18"/>
        </w:rPr>
        <w:t>.</w:t>
      </w:r>
      <w:r w:rsidRPr="009D153E">
        <w:rPr>
          <w:sz w:val="18"/>
          <w:szCs w:val="18"/>
        </w:rPr>
        <w:t xml:space="preserve"> </w:t>
      </w:r>
    </w:p>
  </w:footnote>
  <w:footnote w:id="3">
    <w:p w14:paraId="1F4E2AAF" w14:textId="77777777" w:rsidR="000E32B7" w:rsidRDefault="000E32B7">
      <w:pPr>
        <w:pStyle w:val="FootnoteText"/>
      </w:pPr>
      <w:r>
        <w:rPr>
          <w:rStyle w:val="FootnoteReference"/>
        </w:rPr>
        <w:footnoteRef/>
      </w:r>
      <w:r>
        <w:t xml:space="preserve"> An application for a rubric variance may be made by an individual LEA or a consortium of LEAs including </w:t>
      </w:r>
      <w:r w:rsidR="002004F4">
        <w:t xml:space="preserve">a group of </w:t>
      </w:r>
      <w:r>
        <w:t>individual school districts, BOCES</w:t>
      </w:r>
      <w:r w:rsidR="00C77B6B">
        <w:t>,</w:t>
      </w:r>
      <w:r>
        <w:t xml:space="preserve"> or a group of districts under a single BOCES.  Where individual districts seek to </w:t>
      </w:r>
      <w:r w:rsidR="0045316D">
        <w:t>apply as a consortium</w:t>
      </w:r>
      <w:r>
        <w:t>, the application should be made by a lead district with reference to other members of the consortium.  Where component districts of a single BOCES wish to apply, the application should be made by the BOCES with reference to the component districts.  **Please note that</w:t>
      </w:r>
      <w:r w:rsidR="0045316D">
        <w:t>:</w:t>
      </w:r>
      <w:r>
        <w:t xml:space="preserve"> 1) Acceptance of an application </w:t>
      </w:r>
      <w:r w:rsidR="00C77B6B">
        <w:t>from</w:t>
      </w:r>
      <w:r>
        <w:t xml:space="preserve"> a consortium of LEAs by SED will be made on a ca</w:t>
      </w:r>
      <w:r w:rsidR="00C77B6B">
        <w:t>s</w:t>
      </w:r>
      <w:r>
        <w:t>e-by-case basis</w:t>
      </w:r>
      <w:r w:rsidR="0045316D">
        <w:t>; and 2</w:t>
      </w:r>
      <w:r>
        <w:t>) Acceptance of an application from a consortium of LEAs does not signify approval</w:t>
      </w:r>
      <w:r w:rsidR="00C77B6B">
        <w:t xml:space="preserve"> of the application itself</w:t>
      </w:r>
      <w:r>
        <w:t xml:space="preserve">.    </w:t>
      </w:r>
    </w:p>
  </w:footnote>
  <w:footnote w:id="4">
    <w:p w14:paraId="14C83366" w14:textId="77777777" w:rsidR="0045316D" w:rsidRDefault="0045316D">
      <w:pPr>
        <w:pStyle w:val="FootnoteText"/>
      </w:pPr>
      <w:r>
        <w:rPr>
          <w:rStyle w:val="FootnoteReference"/>
        </w:rPr>
        <w:footnoteRef/>
      </w:r>
      <w:r>
        <w:t xml:space="preserve"> References to LEAs hereafter refers to either an individual LEA applicant or a consortium of LEAs.</w:t>
      </w:r>
    </w:p>
  </w:footnote>
  <w:footnote w:id="5">
    <w:p w14:paraId="5F688FE4" w14:textId="77777777" w:rsidR="00C77B6B" w:rsidRDefault="00C77B6B">
      <w:pPr>
        <w:pStyle w:val="FootnoteText"/>
      </w:pPr>
      <w:r>
        <w:rPr>
          <w:rStyle w:val="FootnoteReference"/>
        </w:rPr>
        <w:footnoteRef/>
      </w:r>
      <w:r>
        <w:t xml:space="preserve"> The Transmittal </w:t>
      </w:r>
      <w:r w:rsidR="002F6501">
        <w:t>L</w:t>
      </w:r>
      <w:r>
        <w:t>etter for a submission from a consortium of LEAs should contain a complete list of the members of the consortium, including the name of the Chief Officer of each consortium member.</w:t>
      </w:r>
    </w:p>
  </w:footnote>
  <w:footnote w:id="6">
    <w:p w14:paraId="496514BD" w14:textId="77777777" w:rsidR="008E64B6" w:rsidRDefault="008E64B6">
      <w:pPr>
        <w:pStyle w:val="FootnoteText"/>
      </w:pPr>
      <w:r>
        <w:rPr>
          <w:rStyle w:val="FootnoteReference"/>
        </w:rPr>
        <w:footnoteRef/>
      </w:r>
      <w:r>
        <w:t xml:space="preserve"> In the case of a consortium, list the lead LEA first and then all other component LEAs</w:t>
      </w:r>
      <w:r w:rsidR="0045316D">
        <w:t>.</w:t>
      </w:r>
    </w:p>
    <w:p w14:paraId="45D97A9D" w14:textId="77777777" w:rsidR="008E64B6" w:rsidRDefault="008E64B6">
      <w:pPr>
        <w:pStyle w:val="FootnoteText"/>
      </w:pPr>
      <w:r>
        <w:t xml:space="preserve">6 </w:t>
      </w:r>
      <w:r w:rsidR="0045316D">
        <w:t>In the case of a consortium, list</w:t>
      </w:r>
      <w:r>
        <w:t xml:space="preserve"> the address and all other contact information for the lead LEA here</w:t>
      </w:r>
      <w:r w:rsidR="0045316D">
        <w:t>.</w:t>
      </w:r>
    </w:p>
  </w:footnote>
  <w:footnote w:id="7">
    <w:p w14:paraId="4341BEB7" w14:textId="77777777" w:rsidR="00FA4B9F" w:rsidRDefault="00FA4B9F">
      <w:pPr>
        <w:pStyle w:val="FootnoteText"/>
      </w:pPr>
      <w:r>
        <w:rPr>
          <w:rStyle w:val="FootnoteReference"/>
        </w:rPr>
        <w:sym w:font="Symbol" w:char="002A"/>
      </w:r>
      <w:r>
        <w:t xml:space="preserve"> </w:t>
      </w:r>
      <w:r>
        <w:rPr>
          <w:b/>
          <w:sz w:val="18"/>
          <w:szCs w:val="18"/>
        </w:rPr>
        <w:t>A separate application must be submitted for each rubric for which a variance is requested.</w:t>
      </w:r>
    </w:p>
  </w:footnote>
  <w:footnote w:id="8">
    <w:p w14:paraId="4C3E389D" w14:textId="77777777" w:rsidR="0045316D" w:rsidRDefault="0045316D">
      <w:pPr>
        <w:pStyle w:val="FootnoteText"/>
      </w:pPr>
      <w:r>
        <w:rPr>
          <w:rStyle w:val="FootnoteReference"/>
        </w:rPr>
        <w:footnoteRef/>
      </w:r>
      <w:r>
        <w:t xml:space="preserve"> In the case of consortium applications, the lead applicant should include a description of any data sharing agreements and/or other processes that will be used with participating LEAs to share and protect personally identifiable information. </w:t>
      </w:r>
    </w:p>
  </w:footnote>
  <w:footnote w:id="9">
    <w:p w14:paraId="0A0EB97A" w14:textId="77777777" w:rsidR="00731EF5" w:rsidRDefault="00731EF5">
      <w:pPr>
        <w:pStyle w:val="FootnoteText"/>
      </w:pPr>
      <w:r>
        <w:rPr>
          <w:rStyle w:val="FootnoteReference"/>
        </w:rPr>
        <w:footnoteRef/>
      </w:r>
      <w:r>
        <w:t xml:space="preserve"> In the case of consortium applications, the lead applicant should include a description of any data sharing agreements and/or other processes that will be used with participating LEAs to share and protect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AB74" w14:textId="5F499206" w:rsidR="00082B05" w:rsidRDefault="00082B05" w:rsidP="00082B05">
    <w:pPr>
      <w:pStyle w:val="Header"/>
      <w:pBdr>
        <w:bottom w:val="single" w:sz="4" w:space="1" w:color="auto"/>
      </w:pBdr>
      <w:tabs>
        <w:tab w:val="clear" w:pos="4320"/>
        <w:tab w:val="clear" w:pos="8640"/>
        <w:tab w:val="right" w:pos="9360"/>
      </w:tabs>
      <w:rPr>
        <w:color w:val="808080"/>
        <w:sz w:val="16"/>
        <w:szCs w:val="16"/>
      </w:rPr>
    </w:pPr>
    <w:r>
      <w:rPr>
        <w:color w:val="808080"/>
        <w:sz w:val="16"/>
        <w:szCs w:val="16"/>
      </w:rPr>
      <w:t>New York State Education Department</w:t>
    </w:r>
    <w:r>
      <w:rPr>
        <w:color w:val="808080"/>
        <w:sz w:val="16"/>
        <w:szCs w:val="16"/>
      </w:rPr>
      <w:tab/>
      <w:t xml:space="preserve">Teacher and Principal Practice Rubric Variance (Rev </w:t>
    </w:r>
    <w:r w:rsidR="005E2419">
      <w:rPr>
        <w:color w:val="808080"/>
        <w:sz w:val="16"/>
        <w:szCs w:val="16"/>
      </w:rPr>
      <w:t>0</w:t>
    </w:r>
    <w:r w:rsidR="00B97CAE">
      <w:rPr>
        <w:color w:val="808080"/>
        <w:sz w:val="16"/>
        <w:szCs w:val="16"/>
      </w:rPr>
      <w:t>1/2024</w:t>
    </w:r>
    <w:r>
      <w:rPr>
        <w:color w:val="808080"/>
        <w:sz w:val="16"/>
        <w:szCs w:val="16"/>
      </w:rPr>
      <w:t>)</w:t>
    </w:r>
  </w:p>
  <w:p w14:paraId="3BAF53A3" w14:textId="2473D76F" w:rsidR="00FA4B9F" w:rsidRDefault="00FA4B9F">
    <w:pPr>
      <w:pStyle w:val="Header"/>
      <w:tabs>
        <w:tab w:val="clear" w:pos="4320"/>
        <w:tab w:val="clear" w:pos="8640"/>
        <w:tab w:val="right" w:pos="9360"/>
      </w:tabs>
      <w:rPr>
        <w:color w:val="808080"/>
        <w:sz w:val="16"/>
      </w:rPr>
    </w:pPr>
    <w:r>
      <w:rPr>
        <w:color w:val="808080"/>
        <w:sz w:val="16"/>
        <w:szCs w:val="16"/>
      </w:rPr>
      <w:tab/>
    </w:r>
    <w:r w:rsidR="001F7BC9">
      <w:rPr>
        <w:noProof/>
      </w:rPr>
      <mc:AlternateContent>
        <mc:Choice Requires="wps">
          <w:drawing>
            <wp:anchor distT="0" distB="0" distL="114300" distR="114300" simplePos="0" relativeHeight="251657728" behindDoc="1" locked="0" layoutInCell="1" allowOverlap="1" wp14:anchorId="69599913" wp14:editId="2D525C93">
              <wp:simplePos x="0" y="0"/>
              <wp:positionH relativeFrom="column">
                <wp:posOffset>2540</wp:posOffset>
              </wp:positionH>
              <wp:positionV relativeFrom="paragraph">
                <wp:posOffset>0</wp:posOffset>
              </wp:positionV>
              <wp:extent cx="5943600" cy="0"/>
              <wp:effectExtent l="12065" t="12065" r="6985" b="6985"/>
              <wp:wrapNone/>
              <wp:docPr id="1"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808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876D3" id="Line 1"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0" to="46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" strokecolor="gray" strokeweight=".26mm">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rPr>
        <w:rFonts w:cs="Times New Roman"/>
      </w:rPr>
    </w:lvl>
    <w:lvl w:ilvl="1">
      <w:start w:val="1"/>
      <w:numFmt w:val="none"/>
      <w:pStyle w:val="Heading2"/>
      <w:lvlText w:val=""/>
      <w:lvlJc w:val="left"/>
      <w:pPr>
        <w:tabs>
          <w:tab w:val="num" w:pos="576"/>
        </w:tabs>
        <w:ind w:left="576" w:hanging="576"/>
      </w:pPr>
      <w:rPr>
        <w:rFonts w:cs="Times New Roman"/>
      </w:rPr>
    </w:lvl>
    <w:lvl w:ilvl="2">
      <w:start w:val="1"/>
      <w:numFmt w:val="none"/>
      <w:pStyle w:val="Heading3"/>
      <w:lvlText w:val=""/>
      <w:lvlJc w:val="left"/>
      <w:pPr>
        <w:tabs>
          <w:tab w:val="num" w:pos="720"/>
        </w:tabs>
        <w:ind w:left="720" w:hanging="720"/>
      </w:pPr>
      <w:rPr>
        <w:rFonts w:cs="Times New Roman"/>
      </w:rPr>
    </w:lvl>
    <w:lvl w:ilvl="3">
      <w:start w:val="1"/>
      <w:numFmt w:val="none"/>
      <w:pStyle w:val="Heading4"/>
      <w:lvlText w:val=""/>
      <w:lvlJc w:val="left"/>
      <w:pPr>
        <w:tabs>
          <w:tab w:val="num" w:pos="864"/>
        </w:tabs>
        <w:ind w:left="864" w:hanging="864"/>
      </w:pPr>
      <w:rPr>
        <w:rFonts w:cs="Times New Roman"/>
      </w:rPr>
    </w:lvl>
    <w:lvl w:ilvl="4">
      <w:start w:val="1"/>
      <w:numFmt w:val="none"/>
      <w:pStyle w:val="Heading5"/>
      <w:lvlText w:val=""/>
      <w:lvlJc w:val="left"/>
      <w:pPr>
        <w:tabs>
          <w:tab w:val="num" w:pos="1008"/>
        </w:tabs>
        <w:ind w:left="1008" w:hanging="1008"/>
      </w:pPr>
      <w:rPr>
        <w:rFonts w:cs="Times New Roman"/>
      </w:rPr>
    </w:lvl>
    <w:lvl w:ilvl="5">
      <w:start w:val="1"/>
      <w:numFmt w:val="none"/>
      <w:pStyle w:val="Heading6"/>
      <w:lvlText w:val=""/>
      <w:lvlJc w:val="left"/>
      <w:pPr>
        <w:tabs>
          <w:tab w:val="num" w:pos="1152"/>
        </w:tabs>
        <w:ind w:left="1152" w:hanging="1152"/>
      </w:pPr>
      <w:rPr>
        <w:rFonts w:cs="Times New Roman"/>
      </w:rPr>
    </w:lvl>
    <w:lvl w:ilvl="6">
      <w:start w:val="1"/>
      <w:numFmt w:val="none"/>
      <w:pStyle w:val="Heading7"/>
      <w:lvlText w:val=""/>
      <w:lvlJc w:val="left"/>
      <w:pPr>
        <w:tabs>
          <w:tab w:val="num" w:pos="1296"/>
        </w:tabs>
        <w:ind w:left="1296" w:hanging="1296"/>
      </w:pPr>
      <w:rPr>
        <w:rFonts w:cs="Times New Roman"/>
      </w:rPr>
    </w:lvl>
    <w:lvl w:ilvl="7">
      <w:start w:val="1"/>
      <w:numFmt w:val="none"/>
      <w:pStyle w:val="Heading8"/>
      <w:lvlText w:val=""/>
      <w:lvlJc w:val="left"/>
      <w:pPr>
        <w:tabs>
          <w:tab w:val="num" w:pos="1440"/>
        </w:tabs>
        <w:ind w:left="1440" w:hanging="1440"/>
      </w:pPr>
      <w:rPr>
        <w:rFonts w:cs="Times New Roman"/>
      </w:rPr>
    </w:lvl>
    <w:lvl w:ilvl="8">
      <w:start w:val="1"/>
      <w:numFmt w:val="none"/>
      <w:pStyle w:val="Heading9"/>
      <w:lvlText w:val=""/>
      <w:lvlJc w:val="left"/>
      <w:pPr>
        <w:tabs>
          <w:tab w:val="num" w:pos="1584"/>
        </w:tabs>
        <w:ind w:left="1584" w:hanging="1584"/>
      </w:pPr>
      <w:rPr>
        <w:rFonts w:cs="Times New Roman"/>
      </w:rPr>
    </w:lvl>
  </w:abstractNum>
  <w:abstractNum w:abstractNumId="1"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3" w15:restartNumberingAfterBreak="0">
    <w:nsid w:val="00000010"/>
    <w:multiLevelType w:val="singleLevel"/>
    <w:tmpl w:val="00000010"/>
    <w:name w:val="WW8Num16"/>
    <w:lvl w:ilvl="0">
      <w:start w:val="1"/>
      <w:numFmt w:val="bullet"/>
      <w:lvlText w:val="o"/>
      <w:lvlJc w:val="left"/>
      <w:pPr>
        <w:tabs>
          <w:tab w:val="num" w:pos="2340"/>
        </w:tabs>
        <w:ind w:left="2340" w:hanging="360"/>
      </w:pPr>
      <w:rPr>
        <w:rFonts w:ascii="Courier New" w:hAnsi="Courier New"/>
      </w:rPr>
    </w:lvl>
  </w:abstractNum>
  <w:abstractNum w:abstractNumId="4" w15:restartNumberingAfterBreak="0">
    <w:nsid w:val="00000013"/>
    <w:multiLevelType w:val="singleLevel"/>
    <w:tmpl w:val="9E1ADC2A"/>
    <w:name w:val="WW8Num19"/>
    <w:lvl w:ilvl="0">
      <w:start w:val="1"/>
      <w:numFmt w:val="decimal"/>
      <w:lvlText w:val="%1."/>
      <w:lvlJc w:val="left"/>
      <w:pPr>
        <w:tabs>
          <w:tab w:val="num" w:pos="1440"/>
        </w:tabs>
        <w:ind w:left="1440" w:hanging="360"/>
      </w:pPr>
      <w:rPr>
        <w:rFonts w:cs="Times New Roman"/>
        <w:b/>
      </w:rPr>
    </w:lvl>
  </w:abstractNum>
  <w:abstractNum w:abstractNumId="5" w15:restartNumberingAfterBreak="0">
    <w:nsid w:val="03CE2F12"/>
    <w:multiLevelType w:val="hybridMultilevel"/>
    <w:tmpl w:val="F72E557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77F5689"/>
    <w:multiLevelType w:val="hybridMultilevel"/>
    <w:tmpl w:val="BB5EAF34"/>
    <w:lvl w:ilvl="0" w:tplc="04090013">
      <w:start w:val="1"/>
      <w:numFmt w:val="upperRoman"/>
      <w:lvlText w:val="%1."/>
      <w:lvlJc w:val="right"/>
      <w:pPr>
        <w:tabs>
          <w:tab w:val="num" w:pos="180"/>
        </w:tabs>
        <w:ind w:left="180" w:hanging="180"/>
      </w:pPr>
    </w:lvl>
    <w:lvl w:ilvl="1" w:tplc="0652F644">
      <w:start w:val="2"/>
      <w:numFmt w:val="lowerLetter"/>
      <w:lvlText w:val="%2."/>
      <w:lvlJc w:val="left"/>
      <w:pPr>
        <w:tabs>
          <w:tab w:val="num" w:pos="720"/>
        </w:tabs>
        <w:ind w:left="7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BA0224B"/>
    <w:multiLevelType w:val="hybridMultilevel"/>
    <w:tmpl w:val="870EC10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0EB4BDD"/>
    <w:multiLevelType w:val="hybridMultilevel"/>
    <w:tmpl w:val="3AD66BE2"/>
    <w:lvl w:ilvl="0" w:tplc="D7DA7C3E">
      <w:start w:val="2"/>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3392643"/>
    <w:multiLevelType w:val="hybridMultilevel"/>
    <w:tmpl w:val="70FAC0DE"/>
    <w:lvl w:ilvl="0" w:tplc="809E9A3C">
      <w:start w:val="1"/>
      <w:numFmt w:val="lowerRoman"/>
      <w:lvlText w:val="%1."/>
      <w:lvlJc w:val="left"/>
      <w:pPr>
        <w:tabs>
          <w:tab w:val="num" w:pos="1233"/>
        </w:tabs>
        <w:ind w:left="1233"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600287B"/>
    <w:multiLevelType w:val="hybridMultilevel"/>
    <w:tmpl w:val="D4381AE0"/>
    <w:lvl w:ilvl="0" w:tplc="0409000F">
      <w:start w:val="1"/>
      <w:numFmt w:val="decimal"/>
      <w:lvlText w:val="%1."/>
      <w:lvlJc w:val="left"/>
      <w:pPr>
        <w:tabs>
          <w:tab w:val="num" w:pos="360"/>
        </w:tabs>
        <w:ind w:left="360" w:hanging="360"/>
      </w:pPr>
    </w:lvl>
    <w:lvl w:ilvl="1" w:tplc="6D98BDAC">
      <w:start w:val="2"/>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7E975E2"/>
    <w:multiLevelType w:val="hybridMultilevel"/>
    <w:tmpl w:val="5456BC54"/>
    <w:lvl w:ilvl="0" w:tplc="809E9A3C">
      <w:start w:val="1"/>
      <w:numFmt w:val="lowerRoman"/>
      <w:lvlText w:val="%1."/>
      <w:lvlJc w:val="left"/>
      <w:pPr>
        <w:tabs>
          <w:tab w:val="num" w:pos="1233"/>
        </w:tabs>
        <w:ind w:left="1233"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E0734C6"/>
    <w:multiLevelType w:val="hybridMultilevel"/>
    <w:tmpl w:val="A8E8382C"/>
    <w:lvl w:ilvl="0" w:tplc="04090019">
      <w:start w:val="1"/>
      <w:numFmt w:val="lowerLetter"/>
      <w:lvlText w:val="%1."/>
      <w:lvlJc w:val="left"/>
      <w:pPr>
        <w:tabs>
          <w:tab w:val="num" w:pos="3240"/>
        </w:tabs>
        <w:ind w:left="324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F8F57FF"/>
    <w:multiLevelType w:val="multilevel"/>
    <w:tmpl w:val="5030BD3A"/>
    <w:lvl w:ilvl="0">
      <w:start w:val="1"/>
      <w:numFmt w:val="decimal"/>
      <w:lvlText w:val="%1.0"/>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4" w15:restartNumberingAfterBreak="0">
    <w:nsid w:val="2BD675D9"/>
    <w:multiLevelType w:val="hybridMultilevel"/>
    <w:tmpl w:val="B68A659C"/>
    <w:lvl w:ilvl="0" w:tplc="F62CACF8">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E2D2BA9"/>
    <w:multiLevelType w:val="hybridMultilevel"/>
    <w:tmpl w:val="D982D254"/>
    <w:lvl w:ilvl="0" w:tplc="B758447E">
      <w:start w:val="1"/>
      <w:numFmt w:val="upperRoman"/>
      <w:lvlText w:val="%1."/>
      <w:lvlJc w:val="right"/>
      <w:pPr>
        <w:tabs>
          <w:tab w:val="num" w:pos="900"/>
        </w:tabs>
        <w:ind w:left="900" w:hanging="180"/>
      </w:pPr>
      <w:rPr>
        <w:b/>
        <w:i w:val="0"/>
      </w:rPr>
    </w:lvl>
    <w:lvl w:ilvl="1" w:tplc="65C24DFE">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1857081"/>
    <w:multiLevelType w:val="hybridMultilevel"/>
    <w:tmpl w:val="3368942E"/>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4364562"/>
    <w:multiLevelType w:val="hybridMultilevel"/>
    <w:tmpl w:val="137E0766"/>
    <w:lvl w:ilvl="0" w:tplc="04090019">
      <w:start w:val="1"/>
      <w:numFmt w:val="lowerLetter"/>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74A5DB1"/>
    <w:multiLevelType w:val="hybridMultilevel"/>
    <w:tmpl w:val="0E182EB8"/>
    <w:lvl w:ilvl="0" w:tplc="E36079A6">
      <w:start w:val="1"/>
      <w:numFmt w:val="bullet"/>
      <w:lvlText w:val=""/>
      <w:lvlJc w:val="left"/>
      <w:pPr>
        <w:tabs>
          <w:tab w:val="num" w:pos="360"/>
        </w:tabs>
        <w:ind w:left="360" w:hanging="360"/>
      </w:pPr>
      <w:rPr>
        <w:rFonts w:ascii="Symbol" w:hAnsi="Symbol" w:hint="default"/>
        <w:b w:val="0"/>
        <w:i w:val="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AA0FBCE">
      <w:start w:val="1"/>
      <w:numFmt w:val="bullet"/>
      <w:lvlText w:val="o"/>
      <w:lvlJc w:val="left"/>
      <w:pPr>
        <w:tabs>
          <w:tab w:val="num" w:pos="720"/>
        </w:tabs>
        <w:ind w:left="720" w:hanging="360"/>
      </w:pPr>
      <w:rPr>
        <w:rFonts w:ascii="Courier New" w:hAnsi="Courier New" w:cs="Times New Roman" w:hint="default"/>
        <w:b w:val="0"/>
        <w:i w:val="0"/>
        <w:sz w:val="20"/>
      </w:rPr>
    </w:lvl>
    <w:lvl w:ilvl="4" w:tplc="74709166">
      <w:start w:val="2"/>
      <w:numFmt w:val="lowerLetter"/>
      <w:lvlText w:val="%5."/>
      <w:lvlJc w:val="left"/>
      <w:pPr>
        <w:tabs>
          <w:tab w:val="num" w:pos="1440"/>
        </w:tabs>
        <w:ind w:left="1440" w:hanging="360"/>
      </w:pPr>
      <w:rPr>
        <w:b w:val="0"/>
        <w:i w:val="0"/>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9873732"/>
    <w:multiLevelType w:val="hybridMultilevel"/>
    <w:tmpl w:val="7384F022"/>
    <w:lvl w:ilvl="0" w:tplc="E36079A6">
      <w:start w:val="1"/>
      <w:numFmt w:val="bullet"/>
      <w:lvlText w:val=""/>
      <w:lvlJc w:val="left"/>
      <w:pPr>
        <w:tabs>
          <w:tab w:val="num" w:pos="1080"/>
        </w:tabs>
        <w:ind w:left="1080" w:hanging="360"/>
      </w:pPr>
      <w:rPr>
        <w:rFonts w:ascii="Symbol" w:hAnsi="Symbol" w:hint="default"/>
        <w:b w:val="0"/>
        <w:i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EF56D82"/>
    <w:multiLevelType w:val="hybridMultilevel"/>
    <w:tmpl w:val="85D6C266"/>
    <w:lvl w:ilvl="0" w:tplc="04090019">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6461BEC"/>
    <w:multiLevelType w:val="hybridMultilevel"/>
    <w:tmpl w:val="DA768C5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EE27CE5"/>
    <w:multiLevelType w:val="hybridMultilevel"/>
    <w:tmpl w:val="6DF0F70A"/>
    <w:lvl w:ilvl="0" w:tplc="04090013">
      <w:start w:val="1"/>
      <w:numFmt w:val="upperRoman"/>
      <w:lvlText w:val="%1."/>
      <w:lvlJc w:val="right"/>
      <w:pPr>
        <w:tabs>
          <w:tab w:val="num" w:pos="180"/>
        </w:tabs>
        <w:ind w:left="180" w:hanging="1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3117A4F"/>
    <w:multiLevelType w:val="hybridMultilevel"/>
    <w:tmpl w:val="0E182FD8"/>
    <w:lvl w:ilvl="0" w:tplc="04090019">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92410FE"/>
    <w:multiLevelType w:val="hybridMultilevel"/>
    <w:tmpl w:val="306E735C"/>
    <w:lvl w:ilvl="0" w:tplc="E36079A6">
      <w:start w:val="1"/>
      <w:numFmt w:val="bullet"/>
      <w:lvlText w:val=""/>
      <w:lvlJc w:val="left"/>
      <w:pPr>
        <w:tabs>
          <w:tab w:val="num" w:pos="360"/>
        </w:tabs>
        <w:ind w:left="360" w:hanging="360"/>
      </w:pPr>
      <w:rPr>
        <w:rFonts w:ascii="Symbol" w:hAnsi="Symbol" w:hint="default"/>
        <w:b w:val="0"/>
        <w:i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9705E20"/>
    <w:multiLevelType w:val="hybridMultilevel"/>
    <w:tmpl w:val="917CB4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9F547B6"/>
    <w:multiLevelType w:val="hybridMultilevel"/>
    <w:tmpl w:val="96B04EAC"/>
    <w:lvl w:ilvl="0" w:tplc="0AA0FBCE">
      <w:start w:val="1"/>
      <w:numFmt w:val="bullet"/>
      <w:lvlText w:val="o"/>
      <w:lvlJc w:val="left"/>
      <w:pPr>
        <w:tabs>
          <w:tab w:val="num" w:pos="720"/>
        </w:tabs>
        <w:ind w:left="720" w:hanging="360"/>
      </w:pPr>
      <w:rPr>
        <w:rFonts w:ascii="Courier New" w:hAnsi="Courier New" w:cs="Times New Roman"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C6B3C3F"/>
    <w:multiLevelType w:val="hybridMultilevel"/>
    <w:tmpl w:val="EBF26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512C3A"/>
    <w:multiLevelType w:val="hybridMultilevel"/>
    <w:tmpl w:val="EC0A01AC"/>
    <w:lvl w:ilvl="0" w:tplc="E36079A6">
      <w:start w:val="1"/>
      <w:numFmt w:val="bullet"/>
      <w:lvlText w:val=""/>
      <w:lvlJc w:val="left"/>
      <w:pPr>
        <w:tabs>
          <w:tab w:val="num" w:pos="1080"/>
        </w:tabs>
        <w:ind w:left="1080" w:hanging="360"/>
      </w:pPr>
      <w:rPr>
        <w:rFonts w:ascii="Symbol" w:hAnsi="Symbol" w:hint="default"/>
        <w:b w:val="0"/>
        <w:i w:val="0"/>
      </w:r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C7E7805"/>
    <w:multiLevelType w:val="hybridMultilevel"/>
    <w:tmpl w:val="3D9C1DC2"/>
    <w:lvl w:ilvl="0" w:tplc="8AA08D40">
      <w:start w:val="1"/>
      <w:numFmt w:val="lowerLetter"/>
      <w:lvlText w:val="%1."/>
      <w:lvlJc w:val="left"/>
      <w:pPr>
        <w:tabs>
          <w:tab w:val="num" w:pos="366"/>
        </w:tabs>
        <w:ind w:left="366" w:hanging="360"/>
      </w:pPr>
    </w:lvl>
    <w:lvl w:ilvl="1" w:tplc="04090019">
      <w:start w:val="1"/>
      <w:numFmt w:val="lowerLetter"/>
      <w:lvlText w:val="%2."/>
      <w:lvlJc w:val="left"/>
      <w:pPr>
        <w:tabs>
          <w:tab w:val="num" w:pos="1086"/>
        </w:tabs>
        <w:ind w:left="108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F450CAB"/>
    <w:multiLevelType w:val="hybridMultilevel"/>
    <w:tmpl w:val="80F0E2E6"/>
    <w:lvl w:ilvl="0" w:tplc="E36079A6">
      <w:start w:val="1"/>
      <w:numFmt w:val="bullet"/>
      <w:lvlText w:val=""/>
      <w:lvlJc w:val="left"/>
      <w:pPr>
        <w:tabs>
          <w:tab w:val="num" w:pos="360"/>
        </w:tabs>
        <w:ind w:left="360" w:hanging="360"/>
      </w:pPr>
      <w:rPr>
        <w:rFonts w:ascii="Symbol" w:hAnsi="Symbol" w:hint="default"/>
        <w:b w:val="0"/>
        <w:i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F91706D"/>
    <w:multiLevelType w:val="hybridMultilevel"/>
    <w:tmpl w:val="2B90C04C"/>
    <w:lvl w:ilvl="0" w:tplc="04090019">
      <w:start w:val="1"/>
      <w:numFmt w:val="lowerLetter"/>
      <w:lvlText w:val="%1."/>
      <w:lvlJc w:val="left"/>
      <w:pPr>
        <w:tabs>
          <w:tab w:val="num" w:pos="360"/>
        </w:tabs>
        <w:ind w:left="360" w:hanging="360"/>
      </w:pPr>
    </w:lvl>
    <w:lvl w:ilvl="1" w:tplc="9F76E17C">
      <w:start w:val="1"/>
      <w:numFmt w:val="upperRoman"/>
      <w:lvlText w:val="%2."/>
      <w:lvlJc w:val="left"/>
      <w:pPr>
        <w:tabs>
          <w:tab w:val="num" w:pos="1080"/>
        </w:tabs>
        <w:ind w:left="108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F9449D1"/>
    <w:multiLevelType w:val="hybridMultilevel"/>
    <w:tmpl w:val="7AE4FA24"/>
    <w:lvl w:ilvl="0" w:tplc="E36079A6">
      <w:start w:val="1"/>
      <w:numFmt w:val="bullet"/>
      <w:lvlText w:val=""/>
      <w:lvlJc w:val="left"/>
      <w:pPr>
        <w:tabs>
          <w:tab w:val="num" w:pos="360"/>
        </w:tabs>
        <w:ind w:left="360" w:hanging="360"/>
      </w:pPr>
      <w:rPr>
        <w:rFonts w:ascii="Symbol" w:hAnsi="Symbol" w:hint="default"/>
        <w:b w:val="0"/>
        <w:i w:val="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7607644"/>
    <w:multiLevelType w:val="hybridMultilevel"/>
    <w:tmpl w:val="45983F7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7D8722D"/>
    <w:multiLevelType w:val="hybridMultilevel"/>
    <w:tmpl w:val="37A62B70"/>
    <w:lvl w:ilvl="0" w:tplc="A4FE246E">
      <w:start w:val="1"/>
      <w:numFmt w:val="lowerRoman"/>
      <w:lvlText w:val="(%1)"/>
      <w:lvlJc w:val="left"/>
      <w:pPr>
        <w:tabs>
          <w:tab w:val="num" w:pos="1782"/>
        </w:tabs>
        <w:ind w:left="1782" w:hanging="720"/>
      </w:pPr>
    </w:lvl>
    <w:lvl w:ilvl="1" w:tplc="B47C7E0E">
      <w:start w:val="1"/>
      <w:numFmt w:val="upperRoman"/>
      <w:lvlText w:val="%2."/>
      <w:lvlJc w:val="left"/>
      <w:pPr>
        <w:tabs>
          <w:tab w:val="num" w:pos="2502"/>
        </w:tabs>
        <w:ind w:left="2502" w:hanging="720"/>
      </w:pPr>
    </w:lvl>
    <w:lvl w:ilvl="2" w:tplc="A26EE120">
      <w:start w:val="1"/>
      <w:numFmt w:val="decimal"/>
      <w:lvlText w:val="%3."/>
      <w:lvlJc w:val="left"/>
      <w:pPr>
        <w:tabs>
          <w:tab w:val="num" w:pos="3042"/>
        </w:tabs>
        <w:ind w:left="3042" w:hanging="360"/>
      </w:pPr>
    </w:lvl>
    <w:lvl w:ilvl="3" w:tplc="0FFA45D4">
      <w:start w:val="1"/>
      <w:numFmt w:val="upperLetter"/>
      <w:lvlText w:val="%4."/>
      <w:lvlJc w:val="left"/>
      <w:pPr>
        <w:tabs>
          <w:tab w:val="num" w:pos="3582"/>
        </w:tabs>
        <w:ind w:left="3582" w:hanging="360"/>
      </w:pPr>
    </w:lvl>
    <w:lvl w:ilvl="4" w:tplc="74709166">
      <w:start w:val="2"/>
      <w:numFmt w:val="lowerLetter"/>
      <w:lvlText w:val="%5."/>
      <w:lvlJc w:val="left"/>
      <w:pPr>
        <w:tabs>
          <w:tab w:val="num" w:pos="4302"/>
        </w:tabs>
        <w:ind w:left="4302" w:hanging="360"/>
      </w:pPr>
    </w:lvl>
    <w:lvl w:ilvl="5" w:tplc="04090019">
      <w:start w:val="1"/>
      <w:numFmt w:val="lowerLetter"/>
      <w:lvlText w:val="%6."/>
      <w:lvlJc w:val="left"/>
      <w:pPr>
        <w:tabs>
          <w:tab w:val="num" w:pos="5202"/>
        </w:tabs>
        <w:ind w:left="5202" w:hanging="360"/>
      </w:pPr>
    </w:lvl>
    <w:lvl w:ilvl="6" w:tplc="0409000F">
      <w:start w:val="1"/>
      <w:numFmt w:val="decimal"/>
      <w:lvlText w:val="%7."/>
      <w:lvlJc w:val="left"/>
      <w:pPr>
        <w:tabs>
          <w:tab w:val="num" w:pos="5382"/>
        </w:tabs>
        <w:ind w:left="5382" w:hanging="360"/>
      </w:pPr>
    </w:lvl>
    <w:lvl w:ilvl="7" w:tplc="04090019">
      <w:start w:val="1"/>
      <w:numFmt w:val="decimal"/>
      <w:lvlText w:val="%8."/>
      <w:lvlJc w:val="left"/>
      <w:pPr>
        <w:tabs>
          <w:tab w:val="num" w:pos="6102"/>
        </w:tabs>
        <w:ind w:left="6102" w:hanging="360"/>
      </w:pPr>
    </w:lvl>
    <w:lvl w:ilvl="8" w:tplc="0409001B">
      <w:start w:val="1"/>
      <w:numFmt w:val="decimal"/>
      <w:lvlText w:val="%9."/>
      <w:lvlJc w:val="left"/>
      <w:pPr>
        <w:tabs>
          <w:tab w:val="num" w:pos="6822"/>
        </w:tabs>
        <w:ind w:left="6822" w:hanging="360"/>
      </w:pPr>
    </w:lvl>
  </w:abstractNum>
  <w:abstractNum w:abstractNumId="35" w15:restartNumberingAfterBreak="0">
    <w:nsid w:val="784F5255"/>
    <w:multiLevelType w:val="hybridMultilevel"/>
    <w:tmpl w:val="6DCC8E96"/>
    <w:lvl w:ilvl="0" w:tplc="0409000F">
      <w:start w:val="1"/>
      <w:numFmt w:val="decimal"/>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DBB4C8C"/>
    <w:multiLevelType w:val="hybridMultilevel"/>
    <w:tmpl w:val="B93E0B1A"/>
    <w:lvl w:ilvl="0" w:tplc="04090019">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F4E1A8F"/>
    <w:multiLevelType w:val="hybridMultilevel"/>
    <w:tmpl w:val="4E18476C"/>
    <w:lvl w:ilvl="0" w:tplc="D90676E2">
      <w:start w:val="2"/>
      <w:numFmt w:val="upperRoman"/>
      <w:lvlText w:val="%1."/>
      <w:lvlJc w:val="right"/>
      <w:pPr>
        <w:tabs>
          <w:tab w:val="num" w:pos="1092"/>
        </w:tabs>
        <w:ind w:left="1092" w:hanging="180"/>
      </w:pPr>
    </w:lvl>
    <w:lvl w:ilvl="1" w:tplc="04090019">
      <w:start w:val="1"/>
      <w:numFmt w:val="decimal"/>
      <w:lvlText w:val="%2."/>
      <w:lvlJc w:val="left"/>
      <w:pPr>
        <w:tabs>
          <w:tab w:val="num" w:pos="2352"/>
        </w:tabs>
        <w:ind w:left="2352" w:hanging="360"/>
      </w:pPr>
    </w:lvl>
    <w:lvl w:ilvl="2" w:tplc="0409001B">
      <w:start w:val="1"/>
      <w:numFmt w:val="decimal"/>
      <w:lvlText w:val="%3."/>
      <w:lvlJc w:val="left"/>
      <w:pPr>
        <w:tabs>
          <w:tab w:val="num" w:pos="3072"/>
        </w:tabs>
        <w:ind w:left="3072" w:hanging="360"/>
      </w:pPr>
    </w:lvl>
    <w:lvl w:ilvl="3" w:tplc="0409000F">
      <w:start w:val="1"/>
      <w:numFmt w:val="decimal"/>
      <w:lvlText w:val="%4."/>
      <w:lvlJc w:val="left"/>
      <w:pPr>
        <w:tabs>
          <w:tab w:val="num" w:pos="3792"/>
        </w:tabs>
        <w:ind w:left="3792" w:hanging="360"/>
      </w:pPr>
    </w:lvl>
    <w:lvl w:ilvl="4" w:tplc="04090019">
      <w:start w:val="1"/>
      <w:numFmt w:val="decimal"/>
      <w:lvlText w:val="%5."/>
      <w:lvlJc w:val="left"/>
      <w:pPr>
        <w:tabs>
          <w:tab w:val="num" w:pos="4512"/>
        </w:tabs>
        <w:ind w:left="4512" w:hanging="360"/>
      </w:pPr>
    </w:lvl>
    <w:lvl w:ilvl="5" w:tplc="0409001B">
      <w:start w:val="1"/>
      <w:numFmt w:val="decimal"/>
      <w:lvlText w:val="%6."/>
      <w:lvlJc w:val="left"/>
      <w:pPr>
        <w:tabs>
          <w:tab w:val="num" w:pos="5232"/>
        </w:tabs>
        <w:ind w:left="5232" w:hanging="360"/>
      </w:pPr>
    </w:lvl>
    <w:lvl w:ilvl="6" w:tplc="0409000F">
      <w:start w:val="1"/>
      <w:numFmt w:val="decimal"/>
      <w:lvlText w:val="%7."/>
      <w:lvlJc w:val="left"/>
      <w:pPr>
        <w:tabs>
          <w:tab w:val="num" w:pos="5952"/>
        </w:tabs>
        <w:ind w:left="5952" w:hanging="360"/>
      </w:pPr>
    </w:lvl>
    <w:lvl w:ilvl="7" w:tplc="04090019">
      <w:start w:val="1"/>
      <w:numFmt w:val="decimal"/>
      <w:lvlText w:val="%8."/>
      <w:lvlJc w:val="left"/>
      <w:pPr>
        <w:tabs>
          <w:tab w:val="num" w:pos="6672"/>
        </w:tabs>
        <w:ind w:left="6672" w:hanging="360"/>
      </w:pPr>
    </w:lvl>
    <w:lvl w:ilvl="8" w:tplc="0409001B">
      <w:start w:val="1"/>
      <w:numFmt w:val="decimal"/>
      <w:lvlText w:val="%9."/>
      <w:lvlJc w:val="left"/>
      <w:pPr>
        <w:tabs>
          <w:tab w:val="num" w:pos="7392"/>
        </w:tabs>
        <w:ind w:left="7392" w:hanging="360"/>
      </w:pPr>
    </w:lvl>
  </w:abstractNum>
  <w:num w:numId="1" w16cid:durableId="4263179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46964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5579962">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174569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08954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 w16cid:durableId="9913247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826020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53052797">
    <w:abstractNumId w:val="3"/>
  </w:num>
  <w:num w:numId="9" w16cid:durableId="40938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79498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0952880">
    <w:abstractNumId w:val="18"/>
    <w:lvlOverride w:ilvl="0"/>
    <w:lvlOverride w:ilvl="1"/>
    <w:lvlOverride w:ilvl="2"/>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2" w16cid:durableId="8253638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17062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994135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3544862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364061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37135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003035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41464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22353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03143234">
    <w:abstractNumId w:val="3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16780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31126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6031869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355677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236293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3552648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50256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826582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46193370">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343458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6106350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303338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49906916">
    <w:abstractNumId w:val="2"/>
    <w:lvlOverride w:ilvl="0">
      <w:startOverride w:val="1"/>
    </w:lvlOverride>
  </w:num>
  <w:num w:numId="35" w16cid:durableId="485127514">
    <w:abstractNumId w:val="27"/>
  </w:num>
  <w:num w:numId="36" w16cid:durableId="1052534989">
    <w:abstractNumId w:val="4"/>
  </w:num>
  <w:num w:numId="37" w16cid:durableId="1528835653">
    <w:abstractNumId w:val="2"/>
  </w:num>
  <w:num w:numId="38" w16cid:durableId="1143541609">
    <w:abstractNumId w:val="1"/>
  </w:num>
  <w:num w:numId="39" w16cid:durableId="1960841826">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B9F"/>
    <w:rsid w:val="000100BC"/>
    <w:rsid w:val="000147E2"/>
    <w:rsid w:val="00025C42"/>
    <w:rsid w:val="000719C3"/>
    <w:rsid w:val="000776BA"/>
    <w:rsid w:val="00080E3D"/>
    <w:rsid w:val="0008194D"/>
    <w:rsid w:val="00082B05"/>
    <w:rsid w:val="000832F0"/>
    <w:rsid w:val="00095F26"/>
    <w:rsid w:val="000B1AE3"/>
    <w:rsid w:val="000B25C9"/>
    <w:rsid w:val="000D11BB"/>
    <w:rsid w:val="000E32B7"/>
    <w:rsid w:val="000E7A82"/>
    <w:rsid w:val="000E7AAF"/>
    <w:rsid w:val="000F4DE0"/>
    <w:rsid w:val="000F7786"/>
    <w:rsid w:val="00103240"/>
    <w:rsid w:val="00116D29"/>
    <w:rsid w:val="001272FA"/>
    <w:rsid w:val="00133CC8"/>
    <w:rsid w:val="0013482A"/>
    <w:rsid w:val="001605C2"/>
    <w:rsid w:val="00164750"/>
    <w:rsid w:val="00171C4B"/>
    <w:rsid w:val="0019417D"/>
    <w:rsid w:val="001A03A5"/>
    <w:rsid w:val="001C14CA"/>
    <w:rsid w:val="001C4118"/>
    <w:rsid w:val="001D7F14"/>
    <w:rsid w:val="001F7BC9"/>
    <w:rsid w:val="002004F4"/>
    <w:rsid w:val="00205E44"/>
    <w:rsid w:val="00207299"/>
    <w:rsid w:val="002110B7"/>
    <w:rsid w:val="002218DD"/>
    <w:rsid w:val="00236C47"/>
    <w:rsid w:val="002440DE"/>
    <w:rsid w:val="0025595D"/>
    <w:rsid w:val="0026069A"/>
    <w:rsid w:val="00264220"/>
    <w:rsid w:val="0028417A"/>
    <w:rsid w:val="00293CBD"/>
    <w:rsid w:val="002956D5"/>
    <w:rsid w:val="002C5B4A"/>
    <w:rsid w:val="002D6A82"/>
    <w:rsid w:val="002E34C7"/>
    <w:rsid w:val="002F6501"/>
    <w:rsid w:val="002F7A03"/>
    <w:rsid w:val="00301A71"/>
    <w:rsid w:val="0030651C"/>
    <w:rsid w:val="00352F77"/>
    <w:rsid w:val="0035770D"/>
    <w:rsid w:val="00367CA5"/>
    <w:rsid w:val="00374B66"/>
    <w:rsid w:val="00385BD4"/>
    <w:rsid w:val="00386555"/>
    <w:rsid w:val="00394287"/>
    <w:rsid w:val="00396D72"/>
    <w:rsid w:val="003A6E38"/>
    <w:rsid w:val="003C572B"/>
    <w:rsid w:val="003E0E48"/>
    <w:rsid w:val="003E3402"/>
    <w:rsid w:val="003E36BC"/>
    <w:rsid w:val="003F6DA8"/>
    <w:rsid w:val="004318DE"/>
    <w:rsid w:val="0043717F"/>
    <w:rsid w:val="0045316D"/>
    <w:rsid w:val="00482B06"/>
    <w:rsid w:val="004920CC"/>
    <w:rsid w:val="004A0E85"/>
    <w:rsid w:val="004A74D9"/>
    <w:rsid w:val="004B26FB"/>
    <w:rsid w:val="004B555D"/>
    <w:rsid w:val="004E3247"/>
    <w:rsid w:val="004F6002"/>
    <w:rsid w:val="0050710C"/>
    <w:rsid w:val="00507CB1"/>
    <w:rsid w:val="00517284"/>
    <w:rsid w:val="00541EE4"/>
    <w:rsid w:val="005514CB"/>
    <w:rsid w:val="00571D25"/>
    <w:rsid w:val="0059276E"/>
    <w:rsid w:val="005928DE"/>
    <w:rsid w:val="00597411"/>
    <w:rsid w:val="005C4E2F"/>
    <w:rsid w:val="005C5D23"/>
    <w:rsid w:val="005C657A"/>
    <w:rsid w:val="005C781C"/>
    <w:rsid w:val="005D35F2"/>
    <w:rsid w:val="005E1676"/>
    <w:rsid w:val="005E2419"/>
    <w:rsid w:val="005E4C9C"/>
    <w:rsid w:val="00602356"/>
    <w:rsid w:val="006031A3"/>
    <w:rsid w:val="006031FD"/>
    <w:rsid w:val="00610980"/>
    <w:rsid w:val="006672EF"/>
    <w:rsid w:val="006704C4"/>
    <w:rsid w:val="006B045B"/>
    <w:rsid w:val="006B19D7"/>
    <w:rsid w:val="006B3E88"/>
    <w:rsid w:val="006D6762"/>
    <w:rsid w:val="006F0CFD"/>
    <w:rsid w:val="006F6C92"/>
    <w:rsid w:val="00707566"/>
    <w:rsid w:val="00710582"/>
    <w:rsid w:val="00731EF5"/>
    <w:rsid w:val="007406D3"/>
    <w:rsid w:val="00755A92"/>
    <w:rsid w:val="00776D9A"/>
    <w:rsid w:val="007818B9"/>
    <w:rsid w:val="0078549E"/>
    <w:rsid w:val="007C04EB"/>
    <w:rsid w:val="007D1079"/>
    <w:rsid w:val="007F4721"/>
    <w:rsid w:val="00810657"/>
    <w:rsid w:val="00830BB5"/>
    <w:rsid w:val="008353AE"/>
    <w:rsid w:val="00846A78"/>
    <w:rsid w:val="00853979"/>
    <w:rsid w:val="00856CF5"/>
    <w:rsid w:val="00857D90"/>
    <w:rsid w:val="00880A94"/>
    <w:rsid w:val="0088514E"/>
    <w:rsid w:val="00886CB5"/>
    <w:rsid w:val="0088704F"/>
    <w:rsid w:val="00890369"/>
    <w:rsid w:val="008A173A"/>
    <w:rsid w:val="008A4356"/>
    <w:rsid w:val="008A56A4"/>
    <w:rsid w:val="008B2BEE"/>
    <w:rsid w:val="008B3E8B"/>
    <w:rsid w:val="008C479D"/>
    <w:rsid w:val="008D1B2E"/>
    <w:rsid w:val="008D6D25"/>
    <w:rsid w:val="008E64B6"/>
    <w:rsid w:val="008F06D8"/>
    <w:rsid w:val="00906C03"/>
    <w:rsid w:val="00907141"/>
    <w:rsid w:val="00914D8F"/>
    <w:rsid w:val="0091618B"/>
    <w:rsid w:val="00924063"/>
    <w:rsid w:val="009276FE"/>
    <w:rsid w:val="00935400"/>
    <w:rsid w:val="00936C9E"/>
    <w:rsid w:val="0094164E"/>
    <w:rsid w:val="009523DF"/>
    <w:rsid w:val="009539CD"/>
    <w:rsid w:val="00964D6D"/>
    <w:rsid w:val="00966DC4"/>
    <w:rsid w:val="009739A9"/>
    <w:rsid w:val="009776C6"/>
    <w:rsid w:val="009904E4"/>
    <w:rsid w:val="009A3ABC"/>
    <w:rsid w:val="009C1C1B"/>
    <w:rsid w:val="009D4684"/>
    <w:rsid w:val="009D74B1"/>
    <w:rsid w:val="00A06D4E"/>
    <w:rsid w:val="00A123EA"/>
    <w:rsid w:val="00A248BB"/>
    <w:rsid w:val="00A96372"/>
    <w:rsid w:val="00AB3027"/>
    <w:rsid w:val="00AC3EAF"/>
    <w:rsid w:val="00AD101A"/>
    <w:rsid w:val="00AF2581"/>
    <w:rsid w:val="00AF4063"/>
    <w:rsid w:val="00B11AC6"/>
    <w:rsid w:val="00B24D26"/>
    <w:rsid w:val="00B26832"/>
    <w:rsid w:val="00B432C7"/>
    <w:rsid w:val="00B55316"/>
    <w:rsid w:val="00B6318F"/>
    <w:rsid w:val="00B73D59"/>
    <w:rsid w:val="00B74054"/>
    <w:rsid w:val="00B87E77"/>
    <w:rsid w:val="00B91EE8"/>
    <w:rsid w:val="00B961C0"/>
    <w:rsid w:val="00B97CAE"/>
    <w:rsid w:val="00BB02E3"/>
    <w:rsid w:val="00BF63B8"/>
    <w:rsid w:val="00BF7BFF"/>
    <w:rsid w:val="00C040ED"/>
    <w:rsid w:val="00C1099C"/>
    <w:rsid w:val="00C432FE"/>
    <w:rsid w:val="00C56975"/>
    <w:rsid w:val="00C77B6B"/>
    <w:rsid w:val="00C82661"/>
    <w:rsid w:val="00C84C80"/>
    <w:rsid w:val="00CD76CC"/>
    <w:rsid w:val="00CF63F8"/>
    <w:rsid w:val="00D01201"/>
    <w:rsid w:val="00D21C73"/>
    <w:rsid w:val="00D36BEB"/>
    <w:rsid w:val="00D50C34"/>
    <w:rsid w:val="00D57285"/>
    <w:rsid w:val="00D62E9C"/>
    <w:rsid w:val="00D9117C"/>
    <w:rsid w:val="00DB1970"/>
    <w:rsid w:val="00DE04A0"/>
    <w:rsid w:val="00DE617B"/>
    <w:rsid w:val="00E07778"/>
    <w:rsid w:val="00E153D1"/>
    <w:rsid w:val="00E173D9"/>
    <w:rsid w:val="00E54FC6"/>
    <w:rsid w:val="00E6367C"/>
    <w:rsid w:val="00E63C88"/>
    <w:rsid w:val="00E70138"/>
    <w:rsid w:val="00E821D0"/>
    <w:rsid w:val="00E96725"/>
    <w:rsid w:val="00EA23FC"/>
    <w:rsid w:val="00EC2EC4"/>
    <w:rsid w:val="00EC3C5A"/>
    <w:rsid w:val="00ED47FB"/>
    <w:rsid w:val="00ED7927"/>
    <w:rsid w:val="00F01409"/>
    <w:rsid w:val="00F03A4B"/>
    <w:rsid w:val="00F10F32"/>
    <w:rsid w:val="00F11A2A"/>
    <w:rsid w:val="00F37D45"/>
    <w:rsid w:val="00F407E2"/>
    <w:rsid w:val="00F61F0D"/>
    <w:rsid w:val="00F64916"/>
    <w:rsid w:val="00F725ED"/>
    <w:rsid w:val="00F72A00"/>
    <w:rsid w:val="00F94F8E"/>
    <w:rsid w:val="00FA1FC8"/>
    <w:rsid w:val="00FA4B9F"/>
    <w:rsid w:val="00FA4F1B"/>
    <w:rsid w:val="00FB12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3E86801"/>
  <w15:chartTrackingRefBased/>
  <w15:docId w15:val="{1581074B-D186-49B5-9A8B-38F116FA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eastAsia="MS Mincho" w:hAnsi="Calibri"/>
      <w:sz w:val="16"/>
      <w:szCs w:val="24"/>
      <w:lang w:eastAsia="ja-JP"/>
    </w:rPr>
  </w:style>
  <w:style w:type="paragraph" w:styleId="Heading1">
    <w:name w:val="heading 1"/>
    <w:basedOn w:val="Normal"/>
    <w:next w:val="Normal"/>
    <w:link w:val="Heading1Char"/>
    <w:qFormat/>
    <w:pPr>
      <w:keepNext/>
      <w:numPr>
        <w:numId w:val="1"/>
      </w:numPr>
      <w:jc w:val="both"/>
      <w:outlineLvl w:val="0"/>
    </w:pPr>
    <w:rPr>
      <w:rFonts w:ascii="Courier New" w:eastAsia="Times New Roman" w:hAnsi="Courier New"/>
      <w:b/>
      <w:sz w:val="24"/>
      <w:szCs w:val="20"/>
      <w:u w:val="single"/>
      <w:lang w:eastAsia="ar-SA"/>
    </w:rPr>
  </w:style>
  <w:style w:type="paragraph" w:styleId="Heading2">
    <w:name w:val="heading 2"/>
    <w:basedOn w:val="Normal"/>
    <w:next w:val="Normal"/>
    <w:link w:val="Heading2Char"/>
    <w:qFormat/>
    <w:pPr>
      <w:keepNext/>
      <w:numPr>
        <w:ilvl w:val="1"/>
        <w:numId w:val="1"/>
      </w:numPr>
      <w:jc w:val="center"/>
      <w:outlineLvl w:val="1"/>
    </w:pPr>
    <w:rPr>
      <w:rFonts w:ascii="Courier New" w:eastAsia="Times New Roman" w:hAnsi="Courier New"/>
      <w:b/>
      <w:sz w:val="24"/>
      <w:szCs w:val="20"/>
      <w:u w:val="single"/>
      <w:lang w:eastAsia="ar-SA"/>
    </w:rPr>
  </w:style>
  <w:style w:type="paragraph" w:styleId="Heading3">
    <w:name w:val="heading 3"/>
    <w:basedOn w:val="Normal"/>
    <w:next w:val="Normal"/>
    <w:link w:val="Heading3Char"/>
    <w:qFormat/>
    <w:pPr>
      <w:keepNext/>
      <w:numPr>
        <w:ilvl w:val="2"/>
        <w:numId w:val="1"/>
      </w:numPr>
      <w:jc w:val="center"/>
      <w:outlineLvl w:val="2"/>
    </w:pPr>
    <w:rPr>
      <w:rFonts w:ascii="Courier New" w:eastAsia="Times New Roman" w:hAnsi="Courier New"/>
      <w:b/>
      <w:sz w:val="24"/>
      <w:szCs w:val="20"/>
      <w:lang w:eastAsia="ar-SA"/>
    </w:rPr>
  </w:style>
  <w:style w:type="paragraph" w:styleId="Heading4">
    <w:name w:val="heading 4"/>
    <w:basedOn w:val="Normal"/>
    <w:next w:val="Normal"/>
    <w:link w:val="Heading4Char"/>
    <w:qFormat/>
    <w:pPr>
      <w:keepNext/>
      <w:numPr>
        <w:ilvl w:val="3"/>
        <w:numId w:val="1"/>
      </w:numPr>
      <w:jc w:val="both"/>
      <w:outlineLvl w:val="3"/>
    </w:pPr>
    <w:rPr>
      <w:rFonts w:ascii="Courier New" w:eastAsia="Times New Roman" w:hAnsi="Courier New"/>
      <w:b/>
      <w:sz w:val="24"/>
      <w:szCs w:val="20"/>
      <w:lang w:eastAsia="ar-SA"/>
    </w:rPr>
  </w:style>
  <w:style w:type="paragraph" w:styleId="Heading5">
    <w:name w:val="heading 5"/>
    <w:basedOn w:val="Normal"/>
    <w:next w:val="Normal"/>
    <w:link w:val="Heading5Char"/>
    <w:qFormat/>
    <w:pPr>
      <w:keepNext/>
      <w:numPr>
        <w:ilvl w:val="4"/>
        <w:numId w:val="1"/>
      </w:numPr>
      <w:outlineLvl w:val="4"/>
    </w:pPr>
    <w:rPr>
      <w:rFonts w:ascii="Times New Roman" w:eastAsia="Times New Roman" w:hAnsi="Times New Roman"/>
      <w:b/>
      <w:sz w:val="24"/>
      <w:szCs w:val="20"/>
      <w:u w:val="single"/>
      <w:lang w:eastAsia="ar-SA"/>
    </w:rPr>
  </w:style>
  <w:style w:type="paragraph" w:styleId="Heading6">
    <w:name w:val="heading 6"/>
    <w:basedOn w:val="Normal"/>
    <w:next w:val="Normal"/>
    <w:link w:val="Heading6Char"/>
    <w:qFormat/>
    <w:pPr>
      <w:keepNext/>
      <w:numPr>
        <w:ilvl w:val="5"/>
        <w:numId w:val="1"/>
      </w:numPr>
      <w:jc w:val="center"/>
      <w:outlineLvl w:val="5"/>
    </w:pPr>
    <w:rPr>
      <w:rFonts w:ascii="Times New Roman" w:eastAsia="Times New Roman" w:hAnsi="Times New Roman"/>
      <w:b/>
      <w:bCs/>
      <w:sz w:val="28"/>
      <w:szCs w:val="20"/>
      <w:lang w:eastAsia="ar-SA"/>
    </w:rPr>
  </w:style>
  <w:style w:type="paragraph" w:styleId="Heading7">
    <w:name w:val="heading 7"/>
    <w:basedOn w:val="Normal"/>
    <w:next w:val="Normal"/>
    <w:link w:val="Heading7Char"/>
    <w:qFormat/>
    <w:pPr>
      <w:keepNext/>
      <w:numPr>
        <w:ilvl w:val="6"/>
        <w:numId w:val="1"/>
      </w:numPr>
      <w:outlineLvl w:val="6"/>
    </w:pPr>
    <w:rPr>
      <w:rFonts w:ascii="Times New Roman" w:eastAsia="Times New Roman" w:hAnsi="Times New Roman"/>
      <w:b/>
      <w:bCs/>
      <w:sz w:val="24"/>
      <w:szCs w:val="20"/>
      <w:lang w:eastAsia="ar-SA"/>
    </w:rPr>
  </w:style>
  <w:style w:type="paragraph" w:styleId="Heading8">
    <w:name w:val="heading 8"/>
    <w:basedOn w:val="Normal"/>
    <w:next w:val="Normal"/>
    <w:link w:val="Heading8Char"/>
    <w:qFormat/>
    <w:pPr>
      <w:keepNext/>
      <w:numPr>
        <w:ilvl w:val="7"/>
        <w:numId w:val="1"/>
      </w:numPr>
      <w:ind w:hanging="26"/>
      <w:jc w:val="both"/>
      <w:outlineLvl w:val="7"/>
    </w:pPr>
    <w:rPr>
      <w:rFonts w:ascii="Times New Roman" w:eastAsia="Times New Roman" w:hAnsi="Times New Roman"/>
      <w:b/>
      <w:bCs/>
      <w:sz w:val="24"/>
      <w:szCs w:val="20"/>
      <w:lang w:eastAsia="ar-SA"/>
    </w:rPr>
  </w:style>
  <w:style w:type="paragraph" w:styleId="Heading9">
    <w:name w:val="heading 9"/>
    <w:basedOn w:val="Normal"/>
    <w:next w:val="Normal"/>
    <w:link w:val="Heading9Char"/>
    <w:qFormat/>
    <w:pPr>
      <w:keepNext/>
      <w:numPr>
        <w:ilvl w:val="8"/>
        <w:numId w:val="1"/>
      </w:numPr>
      <w:ind w:left="1080"/>
      <w:jc w:val="center"/>
      <w:outlineLvl w:val="8"/>
    </w:pPr>
    <w:rPr>
      <w:rFonts w:ascii="Times New Roman" w:eastAsia="Times New Roman" w:hAnsi="Times New Roman"/>
      <w:b/>
      <w:bCs/>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Heading1Char">
    <w:name w:val="Heading 1 Char"/>
    <w:link w:val="Heading1"/>
    <w:locked/>
    <w:rPr>
      <w:rFonts w:ascii="Courier New" w:hAnsi="Courier New"/>
      <w:b/>
      <w:sz w:val="24"/>
      <w:u w:val="single"/>
      <w:lang w:val="en-US" w:eastAsia="ar-SA" w:bidi="ar-SA"/>
    </w:rPr>
  </w:style>
  <w:style w:type="character" w:customStyle="1" w:styleId="Heading2Char">
    <w:name w:val="Heading 2 Char"/>
    <w:link w:val="Heading2"/>
    <w:semiHidden/>
    <w:locked/>
    <w:rPr>
      <w:rFonts w:ascii="Courier New" w:hAnsi="Courier New"/>
      <w:b/>
      <w:sz w:val="24"/>
      <w:u w:val="single"/>
      <w:lang w:val="en-US" w:eastAsia="ar-SA" w:bidi="ar-SA"/>
    </w:rPr>
  </w:style>
  <w:style w:type="character" w:customStyle="1" w:styleId="Heading3Char">
    <w:name w:val="Heading 3 Char"/>
    <w:link w:val="Heading3"/>
    <w:semiHidden/>
    <w:locked/>
    <w:rPr>
      <w:rFonts w:ascii="Courier New" w:hAnsi="Courier New"/>
      <w:b/>
      <w:sz w:val="24"/>
      <w:lang w:val="en-US" w:eastAsia="ar-SA" w:bidi="ar-SA"/>
    </w:rPr>
  </w:style>
  <w:style w:type="character" w:customStyle="1" w:styleId="Heading4Char">
    <w:name w:val="Heading 4 Char"/>
    <w:link w:val="Heading4"/>
    <w:semiHidden/>
    <w:locked/>
    <w:rPr>
      <w:rFonts w:ascii="Courier New" w:hAnsi="Courier New"/>
      <w:b/>
      <w:sz w:val="24"/>
      <w:lang w:val="en-US" w:eastAsia="ar-SA" w:bidi="ar-SA"/>
    </w:rPr>
  </w:style>
  <w:style w:type="character" w:customStyle="1" w:styleId="Heading5Char">
    <w:name w:val="Heading 5 Char"/>
    <w:link w:val="Heading5"/>
    <w:semiHidden/>
    <w:locked/>
    <w:rPr>
      <w:b/>
      <w:sz w:val="24"/>
      <w:u w:val="single"/>
      <w:lang w:val="en-US" w:eastAsia="ar-SA" w:bidi="ar-SA"/>
    </w:rPr>
  </w:style>
  <w:style w:type="character" w:customStyle="1" w:styleId="Heading6Char">
    <w:name w:val="Heading 6 Char"/>
    <w:link w:val="Heading6"/>
    <w:semiHidden/>
    <w:locked/>
    <w:rPr>
      <w:b/>
      <w:bCs/>
      <w:sz w:val="28"/>
      <w:lang w:val="en-US" w:eastAsia="ar-SA" w:bidi="ar-SA"/>
    </w:rPr>
  </w:style>
  <w:style w:type="paragraph" w:styleId="NormalWeb">
    <w:name w:val="Normal (Web)"/>
    <w:basedOn w:val="Normal"/>
    <w:pPr>
      <w:spacing w:before="100" w:after="100"/>
    </w:pPr>
    <w:rPr>
      <w:rFonts w:ascii="Times New Roman" w:eastAsia="Times New Roman" w:hAnsi="Times New Roman"/>
      <w:sz w:val="24"/>
      <w:lang w:eastAsia="ar-SA"/>
    </w:rPr>
  </w:style>
  <w:style w:type="character" w:customStyle="1" w:styleId="Heading7Char">
    <w:name w:val="Heading 7 Char"/>
    <w:link w:val="Heading7"/>
    <w:semiHidden/>
    <w:locked/>
    <w:rPr>
      <w:b/>
      <w:bCs/>
      <w:sz w:val="24"/>
      <w:lang w:val="en-US" w:eastAsia="ar-SA" w:bidi="ar-SA"/>
    </w:rPr>
  </w:style>
  <w:style w:type="character" w:customStyle="1" w:styleId="Heading8Char">
    <w:name w:val="Heading 8 Char"/>
    <w:link w:val="Heading8"/>
    <w:semiHidden/>
    <w:locked/>
    <w:rPr>
      <w:b/>
      <w:bCs/>
      <w:sz w:val="24"/>
      <w:lang w:val="en-US" w:eastAsia="ar-SA" w:bidi="ar-SA"/>
    </w:rPr>
  </w:style>
  <w:style w:type="character" w:customStyle="1" w:styleId="Heading9Char">
    <w:name w:val="Heading 9 Char"/>
    <w:link w:val="Heading9"/>
    <w:semiHidden/>
    <w:locked/>
    <w:rPr>
      <w:b/>
      <w:bCs/>
      <w:sz w:val="24"/>
      <w:lang w:val="en-US" w:eastAsia="ar-SA" w:bidi="ar-SA"/>
    </w:rPr>
  </w:style>
  <w:style w:type="character" w:customStyle="1" w:styleId="FootnoteTextChar">
    <w:name w:val="Footnote Text Char"/>
    <w:link w:val="FootnoteText"/>
    <w:uiPriority w:val="99"/>
    <w:semiHidden/>
    <w:locked/>
    <w:rPr>
      <w:lang w:val="en-US" w:eastAsia="en-US" w:bidi="ar-SA"/>
    </w:rPr>
  </w:style>
  <w:style w:type="paragraph" w:styleId="FootnoteText">
    <w:name w:val="footnote text"/>
    <w:basedOn w:val="Normal"/>
    <w:link w:val="FootnoteTextChar"/>
    <w:uiPriority w:val="99"/>
    <w:rPr>
      <w:rFonts w:ascii="Times New Roman" w:eastAsia="Times New Roman" w:hAnsi="Times New Roman"/>
      <w:sz w:val="20"/>
      <w:szCs w:val="20"/>
      <w:lang w:eastAsia="en-US"/>
    </w:rPr>
  </w:style>
  <w:style w:type="character" w:customStyle="1" w:styleId="CommentTextChar">
    <w:name w:val="Comment Text Char"/>
    <w:link w:val="CommentText"/>
    <w:locked/>
    <w:rPr>
      <w:rFonts w:ascii="Courier New" w:hAnsi="Courier New" w:cs="Courier New" w:hint="default"/>
      <w:lang w:val="en-US" w:eastAsia="ar-SA" w:bidi="ar-SA"/>
    </w:rPr>
  </w:style>
  <w:style w:type="paragraph" w:styleId="CommentText">
    <w:name w:val="annotation text"/>
    <w:basedOn w:val="Normal"/>
    <w:link w:val="CommentTextChar"/>
    <w:rPr>
      <w:rFonts w:ascii="Courier New" w:eastAsia="Times New Roman" w:hAnsi="Courier New"/>
      <w:sz w:val="20"/>
      <w:szCs w:val="20"/>
      <w:lang w:eastAsia="ar-SA"/>
    </w:rPr>
  </w:style>
  <w:style w:type="character" w:customStyle="1" w:styleId="HeaderChar">
    <w:name w:val="Header Char"/>
    <w:link w:val="Header"/>
    <w:uiPriority w:val="99"/>
    <w:locked/>
    <w:rPr>
      <w:sz w:val="24"/>
      <w:szCs w:val="24"/>
      <w:lang w:val="en-US" w:eastAsia="en-US" w:bidi="ar-SA"/>
    </w:rPr>
  </w:style>
  <w:style w:type="paragraph" w:styleId="Header">
    <w:name w:val="header"/>
    <w:basedOn w:val="Normal"/>
    <w:link w:val="HeaderChar"/>
    <w:uiPriority w:val="99"/>
    <w:pPr>
      <w:tabs>
        <w:tab w:val="center" w:pos="4320"/>
        <w:tab w:val="right" w:pos="8640"/>
      </w:tabs>
    </w:pPr>
    <w:rPr>
      <w:rFonts w:ascii="Times New Roman" w:eastAsia="Times New Roman" w:hAnsi="Times New Roman"/>
      <w:sz w:val="24"/>
      <w:lang w:eastAsia="en-US"/>
    </w:rPr>
  </w:style>
  <w:style w:type="character" w:customStyle="1" w:styleId="FooterChar">
    <w:name w:val="Footer Char"/>
    <w:link w:val="Footer"/>
    <w:semiHidden/>
    <w:locked/>
    <w:rPr>
      <w:sz w:val="24"/>
      <w:szCs w:val="24"/>
      <w:lang w:val="en-US" w:eastAsia="en-US" w:bidi="ar-SA"/>
    </w:rPr>
  </w:style>
  <w:style w:type="paragraph" w:styleId="Footer">
    <w:name w:val="footer"/>
    <w:basedOn w:val="Normal"/>
    <w:link w:val="FooterChar"/>
    <w:pPr>
      <w:tabs>
        <w:tab w:val="center" w:pos="4320"/>
        <w:tab w:val="right" w:pos="8640"/>
      </w:tabs>
    </w:pPr>
    <w:rPr>
      <w:rFonts w:ascii="Times New Roman" w:eastAsia="Times New Roman" w:hAnsi="Times New Roman"/>
      <w:sz w:val="24"/>
      <w:lang w:eastAsia="en-US"/>
    </w:rPr>
  </w:style>
  <w:style w:type="paragraph" w:styleId="Caption">
    <w:name w:val="caption"/>
    <w:basedOn w:val="Normal"/>
    <w:qFormat/>
    <w:pPr>
      <w:suppressLineNumbers/>
      <w:spacing w:before="120" w:after="120"/>
    </w:pPr>
    <w:rPr>
      <w:rFonts w:ascii="Courier New" w:eastAsia="Times New Roman" w:hAnsi="Courier New" w:cs="Tahoma"/>
      <w:i/>
      <w:iCs/>
      <w:sz w:val="24"/>
      <w:lang w:eastAsia="ar-SA"/>
    </w:rPr>
  </w:style>
  <w:style w:type="paragraph" w:styleId="BodyText">
    <w:name w:val="Body Text"/>
    <w:basedOn w:val="Normal"/>
    <w:link w:val="BodyTextChar"/>
    <w:rPr>
      <w:rFonts w:ascii="Courier New" w:eastAsia="Times New Roman" w:hAnsi="Courier New"/>
      <w:b/>
      <w:sz w:val="24"/>
      <w:szCs w:val="20"/>
      <w:lang w:eastAsia="ar-SA"/>
    </w:rPr>
  </w:style>
  <w:style w:type="paragraph" w:styleId="List">
    <w:name w:val="List"/>
    <w:basedOn w:val="BodyText"/>
    <w:rPr>
      <w:rFonts w:cs="Tahoma"/>
    </w:rPr>
  </w:style>
  <w:style w:type="paragraph" w:styleId="Subtitle">
    <w:name w:val="Subtitle"/>
    <w:basedOn w:val="Normal"/>
    <w:link w:val="SubtitleChar"/>
    <w:qFormat/>
    <w:pPr>
      <w:spacing w:after="60"/>
      <w:jc w:val="center"/>
      <w:outlineLvl w:val="1"/>
    </w:pPr>
    <w:rPr>
      <w:rFonts w:ascii="Arial" w:hAnsi="Arial" w:cs="Arial"/>
      <w:sz w:val="24"/>
    </w:rPr>
  </w:style>
  <w:style w:type="character" w:customStyle="1" w:styleId="TitleChar">
    <w:name w:val="Title Char"/>
    <w:link w:val="Title"/>
    <w:locked/>
    <w:rPr>
      <w:rFonts w:ascii="Tahoma" w:hAnsi="Tahoma" w:cs="Tahoma" w:hint="default"/>
      <w:sz w:val="32"/>
      <w:lang w:val="en-US" w:eastAsia="ar-SA" w:bidi="ar-SA"/>
    </w:rPr>
  </w:style>
  <w:style w:type="paragraph" w:styleId="Title">
    <w:name w:val="Title"/>
    <w:basedOn w:val="Normal"/>
    <w:next w:val="Subtitle"/>
    <w:link w:val="TitleChar"/>
    <w:qFormat/>
    <w:pPr>
      <w:jc w:val="center"/>
    </w:pPr>
    <w:rPr>
      <w:rFonts w:ascii="Tahoma" w:eastAsia="Times New Roman" w:hAnsi="Tahoma"/>
      <w:sz w:val="32"/>
      <w:szCs w:val="20"/>
      <w:lang w:eastAsia="ar-SA"/>
    </w:rPr>
  </w:style>
  <w:style w:type="character" w:customStyle="1" w:styleId="BodyTextChar">
    <w:name w:val="Body Text Char"/>
    <w:link w:val="BodyText"/>
    <w:semiHidden/>
    <w:locked/>
    <w:rPr>
      <w:rFonts w:ascii="Courier New" w:hAnsi="Courier New" w:cs="Courier New" w:hint="default"/>
      <w:b/>
      <w:bCs w:val="0"/>
      <w:sz w:val="24"/>
      <w:lang w:val="en-US" w:eastAsia="ar-SA" w:bidi="ar-SA"/>
    </w:rPr>
  </w:style>
  <w:style w:type="character" w:customStyle="1" w:styleId="BodyTextIndentChar">
    <w:name w:val="Body Text Indent Char"/>
    <w:link w:val="BodyTextIndent"/>
    <w:semiHidden/>
    <w:locked/>
    <w:rPr>
      <w:sz w:val="24"/>
      <w:szCs w:val="24"/>
      <w:lang w:val="en-US" w:eastAsia="en-US" w:bidi="ar-SA"/>
    </w:rPr>
  </w:style>
  <w:style w:type="paragraph" w:styleId="BodyTextIndent">
    <w:name w:val="Body Text Indent"/>
    <w:basedOn w:val="Normal"/>
    <w:link w:val="BodyTextIndentChar"/>
    <w:pPr>
      <w:spacing w:after="120"/>
      <w:ind w:left="360"/>
    </w:pPr>
    <w:rPr>
      <w:rFonts w:ascii="Times New Roman" w:eastAsia="Times New Roman" w:hAnsi="Times New Roman"/>
      <w:sz w:val="24"/>
      <w:lang w:eastAsia="en-US"/>
    </w:rPr>
  </w:style>
  <w:style w:type="character" w:customStyle="1" w:styleId="SubtitleChar">
    <w:name w:val="Subtitle Char"/>
    <w:link w:val="Subtitle"/>
    <w:locked/>
    <w:rPr>
      <w:rFonts w:ascii="Arial" w:hAnsi="Arial" w:cs="Tahoma" w:hint="default"/>
      <w:i/>
      <w:iCs/>
      <w:sz w:val="28"/>
      <w:szCs w:val="28"/>
      <w:lang w:val="en-US" w:eastAsia="ar-SA" w:bidi="ar-SA"/>
    </w:rPr>
  </w:style>
  <w:style w:type="character" w:customStyle="1" w:styleId="BodyText2Char">
    <w:name w:val="Body Text 2 Char"/>
    <w:link w:val="BodyText2"/>
    <w:semiHidden/>
    <w:locked/>
    <w:rPr>
      <w:rFonts w:ascii="Courier New" w:hAnsi="Courier New" w:cs="Courier New" w:hint="default"/>
      <w:sz w:val="24"/>
      <w:lang w:val="en-US" w:eastAsia="ar-SA" w:bidi="ar-SA"/>
    </w:rPr>
  </w:style>
  <w:style w:type="paragraph" w:styleId="BodyText2">
    <w:name w:val="Body Text 2"/>
    <w:basedOn w:val="Normal"/>
    <w:link w:val="BodyText2Char"/>
    <w:pPr>
      <w:jc w:val="both"/>
    </w:pPr>
    <w:rPr>
      <w:rFonts w:ascii="Courier New" w:eastAsia="Times New Roman" w:hAnsi="Courier New"/>
      <w:sz w:val="24"/>
      <w:szCs w:val="20"/>
      <w:lang w:eastAsia="ar-SA"/>
    </w:rPr>
  </w:style>
  <w:style w:type="character" w:customStyle="1" w:styleId="BodyText3Char">
    <w:name w:val="Body Text 3 Char"/>
    <w:link w:val="BodyText3"/>
    <w:semiHidden/>
    <w:locked/>
    <w:rPr>
      <w:sz w:val="16"/>
      <w:szCs w:val="16"/>
      <w:lang w:val="en-US" w:eastAsia="en-US" w:bidi="ar-SA"/>
    </w:rPr>
  </w:style>
  <w:style w:type="paragraph" w:styleId="BodyText3">
    <w:name w:val="Body Text 3"/>
    <w:basedOn w:val="Normal"/>
    <w:link w:val="BodyText3Char"/>
    <w:pPr>
      <w:spacing w:after="120"/>
    </w:pPr>
    <w:rPr>
      <w:rFonts w:ascii="Times New Roman" w:eastAsia="Times New Roman" w:hAnsi="Times New Roman"/>
      <w:szCs w:val="16"/>
      <w:lang w:eastAsia="en-US"/>
    </w:rPr>
  </w:style>
  <w:style w:type="character" w:customStyle="1" w:styleId="BodyTextIndent2Char">
    <w:name w:val="Body Text Indent 2 Char"/>
    <w:link w:val="BodyTextIndent2"/>
    <w:semiHidden/>
    <w:locked/>
    <w:rPr>
      <w:sz w:val="24"/>
      <w:szCs w:val="24"/>
      <w:lang w:val="en-US" w:eastAsia="en-US" w:bidi="ar-SA"/>
    </w:rPr>
  </w:style>
  <w:style w:type="paragraph" w:styleId="BodyTextIndent2">
    <w:name w:val="Body Text Indent 2"/>
    <w:basedOn w:val="Normal"/>
    <w:link w:val="BodyTextIndent2Char"/>
    <w:pPr>
      <w:spacing w:after="120" w:line="480" w:lineRule="auto"/>
      <w:ind w:left="360"/>
    </w:pPr>
    <w:rPr>
      <w:rFonts w:ascii="Times New Roman" w:eastAsia="Times New Roman" w:hAnsi="Times New Roman"/>
      <w:sz w:val="24"/>
      <w:lang w:eastAsia="en-US"/>
    </w:rPr>
  </w:style>
  <w:style w:type="character" w:customStyle="1" w:styleId="BodyTextIndent3Char">
    <w:name w:val="Body Text Indent 3 Char"/>
    <w:link w:val="BodyTextIndent3"/>
    <w:semiHidden/>
    <w:locked/>
    <w:rPr>
      <w:sz w:val="24"/>
      <w:lang w:val="en-US" w:eastAsia="ar-SA" w:bidi="ar-SA"/>
    </w:rPr>
  </w:style>
  <w:style w:type="paragraph" w:styleId="BodyTextIndent3">
    <w:name w:val="Body Text Indent 3"/>
    <w:basedOn w:val="Normal"/>
    <w:link w:val="BodyTextIndent3Char"/>
    <w:pPr>
      <w:tabs>
        <w:tab w:val="left" w:pos="1440"/>
      </w:tabs>
      <w:ind w:left="1440" w:hanging="720"/>
      <w:jc w:val="both"/>
    </w:pPr>
    <w:rPr>
      <w:rFonts w:ascii="Times New Roman" w:eastAsia="Times New Roman" w:hAnsi="Times New Roman"/>
      <w:sz w:val="24"/>
      <w:szCs w:val="20"/>
      <w:lang w:eastAsia="ar-SA"/>
    </w:rPr>
  </w:style>
  <w:style w:type="character" w:customStyle="1" w:styleId="CommentSubjectChar">
    <w:name w:val="Comment Subject Char"/>
    <w:link w:val="CommentSubject"/>
    <w:locked/>
    <w:rPr>
      <w:rFonts w:ascii="Courier New" w:hAnsi="Courier New" w:cs="Courier New" w:hint="default"/>
      <w:b/>
      <w:bCs/>
      <w:lang w:val="en-US" w:eastAsia="ar-SA" w:bidi="ar-SA"/>
    </w:rPr>
  </w:style>
  <w:style w:type="paragraph" w:styleId="CommentSubject">
    <w:name w:val="annotation subject"/>
    <w:basedOn w:val="CommentText"/>
    <w:next w:val="CommentText"/>
    <w:link w:val="CommentSubjectChar"/>
    <w:rPr>
      <w:b/>
      <w:bCs/>
    </w:rPr>
  </w:style>
  <w:style w:type="character" w:customStyle="1" w:styleId="BalloonTextChar">
    <w:name w:val="Balloon Text Char"/>
    <w:link w:val="BalloonText"/>
    <w:semiHidden/>
    <w:locked/>
    <w:rPr>
      <w:rFonts w:ascii="Tahoma" w:hAnsi="Tahoma" w:cs="Tahoma" w:hint="default"/>
      <w:sz w:val="16"/>
      <w:szCs w:val="16"/>
      <w:lang w:val="en-US" w:eastAsia="en-US" w:bidi="ar-SA"/>
    </w:rPr>
  </w:style>
  <w:style w:type="paragraph" w:styleId="BalloonText">
    <w:name w:val="Balloon Text"/>
    <w:basedOn w:val="Normal"/>
    <w:link w:val="BalloonTextChar"/>
    <w:semiHidden/>
    <w:rPr>
      <w:rFonts w:ascii="Tahoma" w:eastAsia="Times New Roman" w:hAnsi="Tahoma" w:cs="Tahoma"/>
      <w:szCs w:val="16"/>
      <w:lang w:eastAsia="en-US"/>
    </w:rPr>
  </w:style>
  <w:style w:type="paragraph" w:customStyle="1" w:styleId="Heading">
    <w:name w:val="Heading"/>
    <w:basedOn w:val="Normal"/>
    <w:next w:val="BodyText"/>
    <w:pPr>
      <w:keepNext/>
      <w:spacing w:before="240" w:after="120"/>
    </w:pPr>
    <w:rPr>
      <w:rFonts w:ascii="Arial" w:eastAsia="Times New Roman" w:hAnsi="Arial" w:cs="Tahoma"/>
      <w:sz w:val="28"/>
      <w:szCs w:val="28"/>
      <w:lang w:eastAsia="ar-SA"/>
    </w:rPr>
  </w:style>
  <w:style w:type="paragraph" w:customStyle="1" w:styleId="Index">
    <w:name w:val="Index"/>
    <w:basedOn w:val="Normal"/>
    <w:pPr>
      <w:suppressLineNumbers/>
    </w:pPr>
    <w:rPr>
      <w:rFonts w:ascii="Courier New" w:eastAsia="Times New Roman" w:hAnsi="Courier New" w:cs="Tahoma"/>
      <w:sz w:val="24"/>
      <w:szCs w:val="20"/>
      <w:lang w:eastAsia="ar-SA"/>
    </w:rPr>
  </w:style>
  <w:style w:type="paragraph" w:customStyle="1" w:styleId="TableContents">
    <w:name w:val="Table Contents"/>
    <w:basedOn w:val="Normal"/>
    <w:pPr>
      <w:suppressLineNumbers/>
    </w:pPr>
    <w:rPr>
      <w:rFonts w:ascii="Courier New" w:eastAsia="Times New Roman" w:hAnsi="Courier New"/>
      <w:sz w:val="24"/>
      <w:szCs w:val="20"/>
      <w:lang w:eastAsia="ar-SA"/>
    </w:r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Paragraph">
    <w:name w:val="List Paragraph"/>
    <w:basedOn w:val="Normal"/>
    <w:qFormat/>
    <w:pPr>
      <w:ind w:left="720"/>
    </w:pPr>
    <w:rPr>
      <w:rFonts w:ascii="Courier New" w:eastAsia="Times New Roman" w:hAnsi="Courier New"/>
      <w:sz w:val="24"/>
      <w:szCs w:val="20"/>
      <w:lang w:eastAsia="ar-SA"/>
    </w:rPr>
  </w:style>
  <w:style w:type="paragraph" w:styleId="Revision">
    <w:name w:val="Revision"/>
    <w:semiHidden/>
    <w:rPr>
      <w:rFonts w:ascii="Courier New" w:hAnsi="Courier New"/>
      <w:sz w:val="24"/>
      <w:lang w:eastAsia="ar-SA"/>
    </w:rPr>
  </w:style>
  <w:style w:type="character" w:styleId="FootnoteReference">
    <w:name w:val="footnote reference"/>
    <w:uiPriority w:val="99"/>
    <w:rPr>
      <w:vertAlign w:val="superscript"/>
    </w:rPr>
  </w:style>
  <w:style w:type="character" w:styleId="CommentReference">
    <w:name w:val="annotation reference"/>
    <w:rPr>
      <w:rFonts w:ascii="Times New Roman" w:hAnsi="Times New Roman" w:cs="Times New Roman" w:hint="default"/>
      <w:sz w:val="16"/>
      <w:szCs w:val="16"/>
    </w:rPr>
  </w:style>
  <w:style w:type="character" w:styleId="EndnoteReference">
    <w:name w:val="endnote reference"/>
    <w:rPr>
      <w:rFonts w:ascii="Times New Roman" w:hAnsi="Times New Roman" w:cs="Times New Roman" w:hint="default"/>
      <w:vertAlign w:val="superscript"/>
    </w:rPr>
  </w:style>
  <w:style w:type="character" w:customStyle="1" w:styleId="WW8Num3z0">
    <w:name w:val="WW8Num3z0"/>
    <w:rPr>
      <w:rFonts w:ascii="Symbol" w:hAnsi="Symbol" w:hint="default"/>
    </w:rPr>
  </w:style>
  <w:style w:type="character" w:customStyle="1" w:styleId="WW8Num4z0">
    <w:name w:val="WW8Num4z0"/>
    <w:rPr>
      <w:rFonts w:ascii="Symbol" w:hAnsi="Symbol" w:hint="default"/>
    </w:rPr>
  </w:style>
  <w:style w:type="character" w:customStyle="1" w:styleId="WW8Num5z0">
    <w:name w:val="WW8Num5z0"/>
    <w:rPr>
      <w:rFonts w:ascii="Symbol" w:hAnsi="Symbol" w:hint="default"/>
    </w:rPr>
  </w:style>
  <w:style w:type="character" w:customStyle="1" w:styleId="WW8Num6z0">
    <w:name w:val="WW8Num6z0"/>
    <w:rPr>
      <w:rFonts w:ascii="Symbol" w:hAnsi="Symbol" w:hint="default"/>
    </w:rPr>
  </w:style>
  <w:style w:type="character" w:customStyle="1" w:styleId="WW8Num7z0">
    <w:name w:val="WW8Num7z0"/>
    <w:rPr>
      <w:rFonts w:ascii="Symbol" w:hAnsi="Symbol" w:hint="default"/>
    </w:rPr>
  </w:style>
  <w:style w:type="character" w:customStyle="1" w:styleId="WW8Num8z0">
    <w:name w:val="WW8Num8z0"/>
    <w:rPr>
      <w:rFonts w:ascii="Symbol" w:hAnsi="Symbol" w:hint="default"/>
      <w:color w:val="auto"/>
    </w:rPr>
  </w:style>
  <w:style w:type="character" w:customStyle="1" w:styleId="WW8Num9z0">
    <w:name w:val="WW8Num9z0"/>
    <w:rPr>
      <w:rFonts w:ascii="Symbol" w:hAnsi="Symbol" w:hint="default"/>
    </w:rPr>
  </w:style>
  <w:style w:type="character" w:customStyle="1" w:styleId="WW8Num10z0">
    <w:name w:val="WW8Num10z0"/>
    <w:rPr>
      <w:rFonts w:ascii="Symbol" w:hAnsi="Symbol" w:hint="default"/>
    </w:rPr>
  </w:style>
  <w:style w:type="character" w:customStyle="1" w:styleId="WW8Num13z0">
    <w:name w:val="WW8Num13z0"/>
    <w:rPr>
      <w:rFonts w:ascii="Symbol" w:hAnsi="Symbol" w:hint="default"/>
    </w:rPr>
  </w:style>
  <w:style w:type="character" w:customStyle="1" w:styleId="WW8Num14z0">
    <w:name w:val="WW8Num14z0"/>
    <w:rPr>
      <w:rFonts w:ascii="Courier New" w:hAnsi="Courier New" w:cs="Courier New" w:hint="default"/>
    </w:rPr>
  </w:style>
  <w:style w:type="character" w:customStyle="1" w:styleId="WW8Num15z0">
    <w:name w:val="WW8Num15z0"/>
    <w:rPr>
      <w:rFonts w:ascii="Symbol" w:hAnsi="Symbol" w:hint="default"/>
    </w:rPr>
  </w:style>
  <w:style w:type="character" w:customStyle="1" w:styleId="WW8Num16z0">
    <w:name w:val="WW8Num16z0"/>
    <w:rPr>
      <w:rFonts w:ascii="Symbol" w:hAnsi="Symbol" w:hint="default"/>
    </w:rPr>
  </w:style>
  <w:style w:type="character" w:customStyle="1" w:styleId="WW8Num17z0">
    <w:name w:val="WW8Num17z0"/>
    <w:rPr>
      <w:rFonts w:ascii="Courier New" w:hAnsi="Courier New" w:cs="Courier New" w:hint="default"/>
    </w:rPr>
  </w:style>
  <w:style w:type="character" w:customStyle="1" w:styleId="WW8Num20z0">
    <w:name w:val="WW8Num20z0"/>
    <w:rPr>
      <w:rFonts w:ascii="Symbol" w:hAnsi="Symbol" w:hint="default"/>
      <w:color w:val="auto"/>
    </w:rPr>
  </w:style>
  <w:style w:type="character" w:customStyle="1" w:styleId="WW8Num2z0">
    <w:name w:val="WW8Num2z0"/>
    <w:rPr>
      <w:rFonts w:ascii="Symbol" w:hAnsi="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hint="default"/>
    </w:rPr>
  </w:style>
  <w:style w:type="character" w:customStyle="1" w:styleId="WW8Num7z3">
    <w:name w:val="WW8Num7z3"/>
    <w:uiPriority w:val="99"/>
    <w:rPr>
      <w:rFonts w:ascii="Symbol" w:hAnsi="Symbol" w:hint="default"/>
    </w:rPr>
  </w:style>
  <w:style w:type="character" w:customStyle="1" w:styleId="WW8Num8z1">
    <w:name w:val="WW8Num8z1"/>
    <w:rPr>
      <w:rFonts w:ascii="Courier New" w:hAnsi="Courier New" w:cs="Courier New"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hint="default"/>
    </w:rPr>
  </w:style>
  <w:style w:type="character" w:customStyle="1" w:styleId="WW8Num11z0">
    <w:name w:val="WW8Num11z0"/>
    <w:rPr>
      <w:rFonts w:ascii="Symbol" w:hAnsi="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hint="default"/>
    </w:rPr>
  </w:style>
  <w:style w:type="character" w:customStyle="1" w:styleId="WW8Num14z2">
    <w:name w:val="WW8Num14z2"/>
    <w:rPr>
      <w:rFonts w:ascii="Wingdings" w:hAnsi="Wingdings" w:hint="default"/>
    </w:rPr>
  </w:style>
  <w:style w:type="character" w:customStyle="1" w:styleId="WW8Num14z3">
    <w:name w:val="WW8Num14z3"/>
    <w:rPr>
      <w:rFonts w:ascii="Symbol" w:hAnsi="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hint="default"/>
    </w:rPr>
  </w:style>
  <w:style w:type="character" w:customStyle="1" w:styleId="WW8Num17z2">
    <w:name w:val="WW8Num17z2"/>
    <w:rPr>
      <w:rFonts w:ascii="Wingdings" w:hAnsi="Wingdings" w:hint="default"/>
    </w:rPr>
  </w:style>
  <w:style w:type="character" w:customStyle="1" w:styleId="WW8Num17z3">
    <w:name w:val="WW8Num17z3"/>
    <w:rPr>
      <w:rFonts w:ascii="Symbol" w:hAnsi="Symbol" w:hint="default"/>
    </w:rPr>
  </w:style>
  <w:style w:type="character" w:customStyle="1" w:styleId="WW8Num19z0">
    <w:name w:val="WW8Num19z0"/>
    <w:rPr>
      <w:rFonts w:ascii="Wingdings" w:hAnsi="Wingdings" w:hint="default"/>
      <w:sz w:val="16"/>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hint="default"/>
    </w:rPr>
  </w:style>
  <w:style w:type="character" w:customStyle="1" w:styleId="WW8Num20z3">
    <w:name w:val="WW8Num20z3"/>
    <w:rPr>
      <w:rFonts w:ascii="Symbol" w:hAnsi="Symbol" w:hint="default"/>
    </w:rPr>
  </w:style>
  <w:style w:type="character" w:customStyle="1" w:styleId="WW8Num21z0">
    <w:name w:val="WW8Num21z0"/>
    <w:rPr>
      <w:rFonts w:ascii="Symbol" w:hAnsi="Symbol" w:hint="default"/>
    </w:rPr>
  </w:style>
  <w:style w:type="character" w:customStyle="1" w:styleId="WW8Num22z0">
    <w:name w:val="WW8Num22z0"/>
    <w:rPr>
      <w:rFonts w:ascii="Symbol" w:hAnsi="Symbol" w:hint="default"/>
    </w:rPr>
  </w:style>
  <w:style w:type="character" w:customStyle="1" w:styleId="WW8Num24z0">
    <w:name w:val="WW8Num24z0"/>
    <w:rPr>
      <w:rFonts w:ascii="Courier New" w:hAnsi="Courier New" w:cs="Courier New" w:hint="default"/>
    </w:rPr>
  </w:style>
  <w:style w:type="character" w:customStyle="1" w:styleId="WW8Num24z2">
    <w:name w:val="WW8Num24z2"/>
    <w:rPr>
      <w:rFonts w:ascii="Wingdings" w:hAnsi="Wingdings" w:hint="default"/>
    </w:rPr>
  </w:style>
  <w:style w:type="character" w:customStyle="1" w:styleId="WW8Num24z3">
    <w:name w:val="WW8Num24z3"/>
    <w:rPr>
      <w:rFonts w:ascii="Symbol" w:hAnsi="Symbol" w:hint="default"/>
    </w:rPr>
  </w:style>
  <w:style w:type="character" w:customStyle="1" w:styleId="WW8Num26z0">
    <w:name w:val="WW8Num26z0"/>
    <w:rPr>
      <w:rFonts w:ascii="Courier New" w:hAnsi="Courier New" w:cs="Courier New" w:hint="default"/>
    </w:rPr>
  </w:style>
  <w:style w:type="character" w:customStyle="1" w:styleId="WW8Num26z2">
    <w:name w:val="WW8Num26z2"/>
    <w:rPr>
      <w:rFonts w:ascii="Wingdings" w:hAnsi="Wingdings" w:hint="default"/>
    </w:rPr>
  </w:style>
  <w:style w:type="character" w:customStyle="1" w:styleId="WW8Num26z3">
    <w:name w:val="WW8Num26z3"/>
    <w:rPr>
      <w:rFonts w:ascii="Symbol" w:hAnsi="Symbol" w:hint="default"/>
    </w:rPr>
  </w:style>
  <w:style w:type="character" w:customStyle="1" w:styleId="WW8Num28z0">
    <w:name w:val="WW8Num28z0"/>
    <w:rPr>
      <w:rFonts w:ascii="Symbol" w:hAnsi="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hint="default"/>
    </w:rPr>
  </w:style>
  <w:style w:type="character" w:customStyle="1" w:styleId="WW8Num30z0">
    <w:name w:val="WW8Num30z0"/>
    <w:rPr>
      <w:rFonts w:ascii="Courier New" w:hAnsi="Courier New" w:cs="Courier New" w:hint="default"/>
    </w:rPr>
  </w:style>
  <w:style w:type="character" w:customStyle="1" w:styleId="WW8Num30z2">
    <w:name w:val="WW8Num30z2"/>
    <w:rPr>
      <w:rFonts w:ascii="Wingdings" w:hAnsi="Wingdings" w:hint="default"/>
    </w:rPr>
  </w:style>
  <w:style w:type="character" w:customStyle="1" w:styleId="WW8Num30z3">
    <w:name w:val="WW8Num30z3"/>
    <w:rPr>
      <w:rFonts w:ascii="Symbol" w:hAnsi="Symbol" w:hint="default"/>
    </w:rPr>
  </w:style>
  <w:style w:type="character" w:customStyle="1" w:styleId="WW8Num31z0">
    <w:name w:val="WW8Num31z0"/>
    <w:rPr>
      <w:rFonts w:ascii="Courier New" w:hAnsi="Courier New" w:cs="Courier New" w:hint="default"/>
    </w:rPr>
  </w:style>
  <w:style w:type="character" w:customStyle="1" w:styleId="WW8Num31z2">
    <w:name w:val="WW8Num31z2"/>
    <w:rPr>
      <w:rFonts w:ascii="Wingdings" w:hAnsi="Wingdings" w:hint="default"/>
    </w:rPr>
  </w:style>
  <w:style w:type="character" w:customStyle="1" w:styleId="WW8Num31z3">
    <w:name w:val="WW8Num31z3"/>
    <w:rPr>
      <w:rFonts w:ascii="Symbol" w:hAnsi="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hint="default"/>
    </w:rPr>
  </w:style>
  <w:style w:type="character" w:customStyle="1" w:styleId="WW8Num33z3">
    <w:name w:val="WW8Num33z3"/>
    <w:rPr>
      <w:rFonts w:ascii="Symbol" w:hAnsi="Symbol" w:hint="default"/>
    </w:rPr>
  </w:style>
  <w:style w:type="character" w:customStyle="1" w:styleId="WW8Num36z0">
    <w:name w:val="WW8Num36z0"/>
    <w:rPr>
      <w:rFonts w:ascii="Symbol" w:hAnsi="Symbol" w:hint="default"/>
      <w:sz w:val="20"/>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hint="default"/>
    </w:rPr>
  </w:style>
  <w:style w:type="character" w:customStyle="1" w:styleId="WW8Num36z3">
    <w:name w:val="WW8Num36z3"/>
    <w:rPr>
      <w:rFonts w:ascii="Symbol" w:hAnsi="Symbol" w:hint="default"/>
    </w:rPr>
  </w:style>
  <w:style w:type="character" w:customStyle="1" w:styleId="WW8Num39z0">
    <w:name w:val="WW8Num39z0"/>
    <w:rPr>
      <w:rFonts w:ascii="Symbol" w:hAnsi="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hint="default"/>
    </w:rPr>
  </w:style>
  <w:style w:type="character" w:customStyle="1" w:styleId="WW8Num40z0">
    <w:name w:val="WW8Num40z0"/>
    <w:rPr>
      <w:rFonts w:ascii="Courier New" w:hAnsi="Courier New" w:cs="Courier New" w:hint="default"/>
    </w:rPr>
  </w:style>
  <w:style w:type="character" w:customStyle="1" w:styleId="WW8Num40z2">
    <w:name w:val="WW8Num40z2"/>
    <w:rPr>
      <w:rFonts w:ascii="Wingdings" w:hAnsi="Wingdings" w:hint="default"/>
    </w:rPr>
  </w:style>
  <w:style w:type="character" w:customStyle="1" w:styleId="WW8Num40z3">
    <w:name w:val="WW8Num40z3"/>
    <w:rPr>
      <w:rFonts w:ascii="Symbol" w:hAnsi="Symbol" w:hint="default"/>
    </w:rPr>
  </w:style>
  <w:style w:type="character" w:customStyle="1" w:styleId="WW8Num43z0">
    <w:name w:val="WW8Num43z0"/>
    <w:rPr>
      <w:rFonts w:ascii="Symbol" w:hAnsi="Symbol" w:hint="default"/>
      <w:color w:val="auto"/>
    </w:rPr>
  </w:style>
  <w:style w:type="character" w:customStyle="1" w:styleId="WW8Num43z2">
    <w:name w:val="WW8Num43z2"/>
    <w:rPr>
      <w:rFonts w:ascii="Wingdings" w:hAnsi="Wingdings" w:hint="default"/>
    </w:rPr>
  </w:style>
  <w:style w:type="character" w:customStyle="1" w:styleId="WW8Num43z3">
    <w:name w:val="WW8Num43z3"/>
    <w:rPr>
      <w:rFonts w:ascii="Symbol" w:hAnsi="Symbol" w:hint="default"/>
    </w:rPr>
  </w:style>
  <w:style w:type="character" w:customStyle="1" w:styleId="WW8Num43z4">
    <w:name w:val="WW8Num43z4"/>
    <w:rPr>
      <w:rFonts w:ascii="Courier New" w:hAnsi="Courier New" w:cs="Courier New" w:hint="default"/>
    </w:rPr>
  </w:style>
  <w:style w:type="character" w:customStyle="1" w:styleId="WW8Num48z1">
    <w:name w:val="WW8Num48z1"/>
    <w:rPr>
      <w:rFonts w:ascii="Symbol" w:hAnsi="Symbol" w:hint="default"/>
    </w:rPr>
  </w:style>
  <w:style w:type="character" w:customStyle="1" w:styleId="WW8Num49z0">
    <w:name w:val="WW8Num49z0"/>
    <w:rPr>
      <w:rFonts w:ascii="Symbol" w:hAnsi="Symbol" w:hint="default"/>
      <w:sz w:val="20"/>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hint="default"/>
    </w:rPr>
  </w:style>
  <w:style w:type="character" w:customStyle="1" w:styleId="WW8Num49z3">
    <w:name w:val="WW8Num49z3"/>
    <w:rPr>
      <w:rFonts w:ascii="Symbol" w:hAnsi="Symbol" w:hint="default"/>
    </w:rPr>
  </w:style>
  <w:style w:type="character" w:customStyle="1" w:styleId="WW-DefaultParagraphFont">
    <w:name w:val="WW-Default Paragraph Font"/>
  </w:style>
  <w:style w:type="character" w:customStyle="1" w:styleId="FootnoteCharacters">
    <w:name w:val="Footnote Characters"/>
    <w:rPr>
      <w:rFonts w:ascii="Times New Roman" w:hAnsi="Times New Roman" w:cs="Times New Roman" w:hint="default"/>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apple-style-span">
    <w:name w:val="apple-style-span"/>
    <w:rPr>
      <w:rFonts w:ascii="Times New Roman" w:hAnsi="Times New Roman" w:cs="Times New Roman" w:hint="default"/>
    </w:rPr>
  </w:style>
  <w:style w:type="character" w:customStyle="1" w:styleId="apple-converted-space">
    <w:name w:val="apple-converted-space"/>
    <w:rPr>
      <w:rFonts w:ascii="Times New Roman" w:hAnsi="Times New Roman" w:cs="Times New Roman" w:hint="default"/>
    </w:rPr>
  </w:style>
  <w:style w:type="character" w:customStyle="1" w:styleId="CharChar7">
    <w:name w:val="Char Char7"/>
    <w:semiHidden/>
    <w:locked/>
    <w:rPr>
      <w:rFonts w:ascii="Courier New" w:hAnsi="Courier New" w:cs="Times New Roman" w:hint="default"/>
      <w:sz w:val="20"/>
      <w:szCs w:val="20"/>
      <w:lang w:val="x-none" w:eastAsia="ar-SA" w:bidi="ar-SA"/>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rFonts w:ascii="Times New Roman" w:hAnsi="Times New Roman" w:cs="Times New Roman" w:hint="default"/>
      <w:color w:val="800080"/>
      <w:u w:val="single"/>
    </w:rPr>
  </w:style>
  <w:style w:type="character" w:styleId="PageNumber">
    <w:name w:val="page number"/>
    <w:basedOn w:val="DefaultParagraphFont"/>
  </w:style>
  <w:style w:type="paragraph" w:customStyle="1" w:styleId="NormalArial">
    <w:name w:val="Normal + Arial"/>
    <w:aliases w:val="Justified"/>
    <w:basedOn w:val="Normal"/>
    <w:uiPriority w:val="99"/>
    <w:rsid w:val="00ED7927"/>
    <w:pPr>
      <w:jc w:val="both"/>
    </w:pPr>
    <w:rPr>
      <w:rFonts w:ascii="Arial" w:eastAsia="Times New Roman" w:hAnsi="Arial" w:cs="Arial"/>
      <w:sz w:val="24"/>
      <w:szCs w:val="20"/>
      <w:lang w:eastAsia="ar-SA"/>
    </w:rPr>
  </w:style>
  <w:style w:type="character" w:styleId="UnresolvedMention">
    <w:name w:val="Unresolved Mention"/>
    <w:uiPriority w:val="99"/>
    <w:semiHidden/>
    <w:unhideWhenUsed/>
    <w:rsid w:val="002F65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75376">
      <w:bodyDiv w:val="1"/>
      <w:marLeft w:val="0"/>
      <w:marRight w:val="0"/>
      <w:marTop w:val="0"/>
      <w:marBottom w:val="0"/>
      <w:divBdr>
        <w:top w:val="none" w:sz="0" w:space="0" w:color="auto"/>
        <w:left w:val="none" w:sz="0" w:space="0" w:color="auto"/>
        <w:bottom w:val="none" w:sz="0" w:space="0" w:color="auto"/>
        <w:right w:val="none" w:sz="0" w:space="0" w:color="auto"/>
      </w:divBdr>
      <w:divsChild>
        <w:div w:id="1591739286">
          <w:marLeft w:val="0"/>
          <w:marRight w:val="0"/>
          <w:marTop w:val="0"/>
          <w:marBottom w:val="0"/>
          <w:divBdr>
            <w:top w:val="none" w:sz="0" w:space="0" w:color="auto"/>
            <w:left w:val="none" w:sz="0" w:space="0" w:color="auto"/>
            <w:bottom w:val="none" w:sz="0" w:space="0" w:color="auto"/>
            <w:right w:val="none" w:sz="0" w:space="0" w:color="auto"/>
          </w:divBdr>
          <w:divsChild>
            <w:div w:id="12130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ysed.gov/teacher-leader-development/teaching-and-educational-leadership-standa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ighered.nysed.gov/tcert/pdf/teachingstandards912201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bricvar@mail.nysed.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ubricvar@nysed.gov" TargetMode="External"/><Relationship Id="rId4" Type="http://schemas.openxmlformats.org/officeDocument/2006/relationships/settings" Target="settings.xml"/><Relationship Id="rId9" Type="http://schemas.openxmlformats.org/officeDocument/2006/relationships/hyperlink" Target="https://www.nysed.gov/educator-quality/new-york-state-evaluation-syste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9DEF0-2ED3-4371-84E5-F61CA020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31</Pages>
  <Words>8467</Words>
  <Characters>51991</Characters>
  <Application>Microsoft Office Word</Application>
  <DocSecurity>0</DocSecurity>
  <Lines>1624</Lines>
  <Paragraphs>785</Paragraphs>
  <ScaleCrop>false</ScaleCrop>
  <HeadingPairs>
    <vt:vector size="2" baseType="variant">
      <vt:variant>
        <vt:lpstr>Title</vt:lpstr>
      </vt:variant>
      <vt:variant>
        <vt:i4>1</vt:i4>
      </vt:variant>
    </vt:vector>
  </HeadingPairs>
  <TitlesOfParts>
    <vt:vector size="1" baseType="lpstr">
      <vt:lpstr>Request for Qualifications: Teacher and Principal Evaluation: Teacher and Principal Practice Rubric Variance</vt:lpstr>
    </vt:vector>
  </TitlesOfParts>
  <Company>New York State Education Department</Company>
  <LinksUpToDate>false</LinksUpToDate>
  <CharactersWithSpaces>59673</CharactersWithSpaces>
  <SharedDoc>false</SharedDoc>
  <HLinks>
    <vt:vector size="24" baseType="variant">
      <vt:variant>
        <vt:i4>2162790</vt:i4>
      </vt:variant>
      <vt:variant>
        <vt:i4>79</vt:i4>
      </vt:variant>
      <vt:variant>
        <vt:i4>0</vt:i4>
      </vt:variant>
      <vt:variant>
        <vt:i4>5</vt:i4>
      </vt:variant>
      <vt:variant>
        <vt:lpwstr>http://www.highered.nysed.gov/tcert/pdf/1-11-2011TeachingStandardsapprovedbyRegents.pdf</vt:lpwstr>
      </vt:variant>
      <vt:variant>
        <vt:lpwstr/>
      </vt:variant>
      <vt:variant>
        <vt:i4>6815772</vt:i4>
      </vt:variant>
      <vt:variant>
        <vt:i4>6</vt:i4>
      </vt:variant>
      <vt:variant>
        <vt:i4>0</vt:i4>
      </vt:variant>
      <vt:variant>
        <vt:i4>5</vt:i4>
      </vt:variant>
      <vt:variant>
        <vt:lpwstr>mailto:Rubricvar@mail.nysed.gov</vt:lpwstr>
      </vt:variant>
      <vt:variant>
        <vt:lpwstr/>
      </vt:variant>
      <vt:variant>
        <vt:i4>7798866</vt:i4>
      </vt:variant>
      <vt:variant>
        <vt:i4>3</vt:i4>
      </vt:variant>
      <vt:variant>
        <vt:i4>0</vt:i4>
      </vt:variant>
      <vt:variant>
        <vt:i4>5</vt:i4>
      </vt:variant>
      <vt:variant>
        <vt:lpwstr>mailto:Rubricvar@nysed.gov</vt:lpwstr>
      </vt:variant>
      <vt:variant>
        <vt:lpwstr/>
      </vt:variant>
      <vt:variant>
        <vt:i4>4587547</vt:i4>
      </vt:variant>
      <vt:variant>
        <vt:i4>0</vt:i4>
      </vt:variant>
      <vt:variant>
        <vt:i4>0</vt:i4>
      </vt:variant>
      <vt:variant>
        <vt:i4>5</vt:i4>
      </vt:variant>
      <vt:variant>
        <vt:lpwstr>https://www.engageny.org/resource/appr-3012-d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 Teacher and Principal Evaluation: Teacher and Principal Practice Rubric Variance</dc:title>
  <dc:subject/>
  <dc:creator>New York State Education Department</dc:creator>
  <cp:keywords/>
  <cp:lastModifiedBy>Emily Goodenough</cp:lastModifiedBy>
  <cp:revision>4</cp:revision>
  <dcterms:created xsi:type="dcterms:W3CDTF">2024-07-19T16:23:00Z</dcterms:created>
  <dcterms:modified xsi:type="dcterms:W3CDTF">2024-07-19T16:25:00Z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7a4f75c7d2880976cea61650afd4903f410ddf7aa00619778be6005976df8d76</vt:lpwstr>
  </property>
</Properties>
</file>