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BFF7" w14:textId="119064A3" w:rsidR="001879E0" w:rsidRDefault="0001202F" w:rsidP="001879E0">
      <w:pPr>
        <w:rPr>
          <w:sz w:val="18"/>
          <w:szCs w:val="18"/>
        </w:rPr>
      </w:pPr>
      <w:r>
        <w:rPr>
          <w:noProof/>
          <w:sz w:val="18"/>
          <w:szCs w:val="18"/>
        </w:rPr>
        <w:drawing>
          <wp:anchor distT="0" distB="0" distL="114300" distR="114300" simplePos="0" relativeHeight="251658240" behindDoc="1" locked="0" layoutInCell="1" allowOverlap="1" wp14:anchorId="656E75FF" wp14:editId="4463FCAC">
            <wp:simplePos x="0" y="0"/>
            <wp:positionH relativeFrom="column">
              <wp:posOffset>4160520</wp:posOffset>
            </wp:positionH>
            <wp:positionV relativeFrom="paragraph">
              <wp:posOffset>91440</wp:posOffset>
            </wp:positionV>
            <wp:extent cx="2697480" cy="2697480"/>
            <wp:effectExtent l="0" t="0" r="7620" b="7620"/>
            <wp:wrapTight wrapText="bothSides">
              <wp:wrapPolygon edited="0">
                <wp:start x="0" y="0"/>
                <wp:lineTo x="0" y="21508"/>
                <wp:lineTo x="21508" y="21508"/>
                <wp:lineTo x="21508"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7480" cy="2697480"/>
                    </a:xfrm>
                    <a:prstGeom prst="rect">
                      <a:avLst/>
                    </a:prstGeom>
                  </pic:spPr>
                </pic:pic>
              </a:graphicData>
            </a:graphic>
            <wp14:sizeRelH relativeFrom="margin">
              <wp14:pctWidth>0</wp14:pctWidth>
            </wp14:sizeRelH>
            <wp14:sizeRelV relativeFrom="margin">
              <wp14:pctHeight>0</wp14:pctHeight>
            </wp14:sizeRelV>
          </wp:anchor>
        </w:drawing>
      </w:r>
    </w:p>
    <w:p w14:paraId="2C274F42" w14:textId="39F0DFD1" w:rsidR="0001202F" w:rsidRDefault="0001202F" w:rsidP="001879E0">
      <w:pPr>
        <w:rPr>
          <w:sz w:val="18"/>
          <w:szCs w:val="18"/>
        </w:rPr>
      </w:pPr>
      <w:bookmarkStart w:id="0" w:name="_Hlk132893751"/>
      <w:bookmarkEnd w:id="0"/>
    </w:p>
    <w:p w14:paraId="4EB46927" w14:textId="77777777" w:rsidR="0001202F" w:rsidRDefault="0001202F" w:rsidP="001879E0">
      <w:pPr>
        <w:rPr>
          <w:sz w:val="18"/>
          <w:szCs w:val="18"/>
        </w:rPr>
      </w:pPr>
    </w:p>
    <w:p w14:paraId="6552D522" w14:textId="44D0CF04" w:rsidR="0001202F" w:rsidRDefault="0001202F" w:rsidP="0001202F">
      <w:pPr>
        <w:rPr>
          <w:sz w:val="18"/>
          <w:szCs w:val="18"/>
        </w:rPr>
      </w:pPr>
      <w:r>
        <w:rPr>
          <w:noProof/>
        </w:rPr>
        <w:drawing>
          <wp:inline distT="0" distB="0" distL="0" distR="0" wp14:anchorId="46F15F40" wp14:editId="4D139F06">
            <wp:extent cx="3459480" cy="878947"/>
            <wp:effectExtent l="0" t="0" r="7620" b="0"/>
            <wp:docPr id="58" name="Picture 58" descr="New York 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York State Education Department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9480" cy="878947"/>
                    </a:xfrm>
                    <a:prstGeom prst="rect">
                      <a:avLst/>
                    </a:prstGeom>
                    <a:noFill/>
                    <a:ln>
                      <a:noFill/>
                    </a:ln>
                  </pic:spPr>
                </pic:pic>
              </a:graphicData>
            </a:graphic>
          </wp:inline>
        </w:drawing>
      </w:r>
    </w:p>
    <w:p w14:paraId="52169B10" w14:textId="081D15EE" w:rsidR="0001202F" w:rsidRDefault="0001202F" w:rsidP="001879E0">
      <w:pPr>
        <w:rPr>
          <w:sz w:val="18"/>
          <w:szCs w:val="18"/>
        </w:rPr>
      </w:pPr>
    </w:p>
    <w:p w14:paraId="062794CE" w14:textId="77777777" w:rsidR="0001202F" w:rsidRDefault="0001202F" w:rsidP="0001202F">
      <w:pPr>
        <w:pStyle w:val="Title"/>
      </w:pPr>
    </w:p>
    <w:p w14:paraId="1B83B5D3" w14:textId="77777777" w:rsidR="0001202F" w:rsidRDefault="0001202F" w:rsidP="0001202F">
      <w:pPr>
        <w:pStyle w:val="Title"/>
      </w:pPr>
    </w:p>
    <w:p w14:paraId="3728B1B5" w14:textId="77777777" w:rsidR="0001202F" w:rsidRDefault="0001202F" w:rsidP="0001202F">
      <w:pPr>
        <w:pStyle w:val="Title"/>
      </w:pPr>
    </w:p>
    <w:p w14:paraId="4898F60A" w14:textId="6F99CDC5" w:rsidR="0001202F" w:rsidRDefault="0001202F" w:rsidP="0001202F">
      <w:pPr>
        <w:pStyle w:val="Title"/>
      </w:pPr>
      <w:r>
        <w:t>DCIP Planning Document for 202</w:t>
      </w:r>
      <w:r w:rsidR="005874EF">
        <w:t>5</w:t>
      </w:r>
      <w:r>
        <w:t>-2</w:t>
      </w:r>
      <w:r w:rsidR="005874EF">
        <w:t>6</w:t>
      </w:r>
      <w:r>
        <w:t xml:space="preserve"> DCIP</w:t>
      </w:r>
    </w:p>
    <w:tbl>
      <w:tblPr>
        <w:tblStyle w:val="PlainTable1"/>
        <w:tblpPr w:leftFromText="180" w:rightFromText="180" w:vertAnchor="text" w:horzAnchor="margin" w:tblpXSpec="center" w:tblpY="82"/>
        <w:tblW w:w="7903" w:type="dxa"/>
        <w:tblLook w:val="04A0" w:firstRow="1" w:lastRow="0" w:firstColumn="1" w:lastColumn="0" w:noHBand="0" w:noVBand="1"/>
      </w:tblPr>
      <w:tblGrid>
        <w:gridCol w:w="7903"/>
      </w:tblGrid>
      <w:tr w:rsidR="0001202F" w:rsidRPr="00463FCB" w14:paraId="0A78B528" w14:textId="77777777" w:rsidTr="008F2105">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7903" w:type="dxa"/>
            <w:shd w:val="clear" w:color="auto" w:fill="ACB9CA" w:themeFill="text2" w:themeFillTint="66"/>
            <w:vAlign w:val="center"/>
          </w:tcPr>
          <w:p w14:paraId="2F23C63C" w14:textId="77777777" w:rsidR="0001202F" w:rsidRPr="00E9054A" w:rsidRDefault="0001202F" w:rsidP="008F2105">
            <w:pPr>
              <w:jc w:val="center"/>
              <w:rPr>
                <w:sz w:val="28"/>
                <w:szCs w:val="28"/>
              </w:rPr>
            </w:pPr>
            <w:r w:rsidRPr="00E9054A">
              <w:rPr>
                <w:sz w:val="28"/>
                <w:szCs w:val="28"/>
              </w:rPr>
              <w:t>District</w:t>
            </w:r>
          </w:p>
        </w:tc>
      </w:tr>
      <w:tr w:rsidR="0001202F" w14:paraId="17AB10E9" w14:textId="77777777" w:rsidTr="008F2105">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7903" w:type="dxa"/>
            <w:shd w:val="clear" w:color="auto" w:fill="FFFFFF" w:themeFill="background1"/>
            <w:vAlign w:val="center"/>
          </w:tcPr>
          <w:p w14:paraId="53CA6C56" w14:textId="77777777" w:rsidR="0001202F" w:rsidRPr="00093DA2" w:rsidRDefault="0001202F" w:rsidP="008F2105">
            <w:pPr>
              <w:jc w:val="center"/>
              <w:rPr>
                <w:b w:val="0"/>
                <w:bCs w:val="0"/>
                <w:sz w:val="36"/>
                <w:szCs w:val="36"/>
              </w:rPr>
            </w:pPr>
          </w:p>
        </w:tc>
      </w:tr>
    </w:tbl>
    <w:p w14:paraId="5EDF139E" w14:textId="5FF9B21C" w:rsidR="0001202F" w:rsidRDefault="0001202F" w:rsidP="001879E0">
      <w:pPr>
        <w:rPr>
          <w:sz w:val="18"/>
          <w:szCs w:val="18"/>
        </w:rPr>
      </w:pPr>
    </w:p>
    <w:p w14:paraId="0932B557" w14:textId="77777777" w:rsidR="0001202F" w:rsidRDefault="0001202F" w:rsidP="001879E0">
      <w:pPr>
        <w:rPr>
          <w:sz w:val="18"/>
          <w:szCs w:val="18"/>
        </w:rPr>
      </w:pPr>
    </w:p>
    <w:p w14:paraId="73D31CC0" w14:textId="2F2440D9" w:rsidR="001879E0" w:rsidRDefault="001879E0" w:rsidP="002E56C9">
      <w:pPr>
        <w:jc w:val="center"/>
        <w:rPr>
          <w:sz w:val="18"/>
          <w:szCs w:val="18"/>
        </w:rPr>
      </w:pPr>
    </w:p>
    <w:p w14:paraId="03DBF13D" w14:textId="77777777" w:rsidR="001F055E" w:rsidRDefault="001F055E" w:rsidP="001F055E">
      <w:pPr>
        <w:spacing w:after="160" w:line="259" w:lineRule="auto"/>
      </w:pPr>
    </w:p>
    <w:p w14:paraId="6856B82D" w14:textId="77777777" w:rsidR="00A569BB" w:rsidRDefault="00A569BB" w:rsidP="001F055E">
      <w:pPr>
        <w:spacing w:after="160" w:line="259" w:lineRule="auto"/>
      </w:pPr>
    </w:p>
    <w:p w14:paraId="76B2A52E" w14:textId="662303D4" w:rsidR="00A569BB" w:rsidRDefault="00A569BB" w:rsidP="001F055E">
      <w:pPr>
        <w:spacing w:after="160" w:line="259" w:lineRule="auto"/>
        <w:sectPr w:rsidR="00A569BB" w:rsidSect="00B505AA">
          <w:headerReference w:type="default" r:id="rId10"/>
          <w:footerReference w:type="default" r:id="rId11"/>
          <w:footerReference w:type="first" r:id="rId12"/>
          <w:pgSz w:w="12240" w:h="15840" w:code="1"/>
          <w:pgMar w:top="720" w:right="720" w:bottom="720" w:left="720" w:header="360" w:footer="720" w:gutter="0"/>
          <w:cols w:space="720"/>
          <w:titlePg/>
          <w:docGrid w:linePitch="360"/>
        </w:sectPr>
      </w:pPr>
    </w:p>
    <w:p w14:paraId="56F07351" w14:textId="6DB292B2" w:rsidR="0020003B" w:rsidRPr="0020003B" w:rsidRDefault="0020003B" w:rsidP="001F055E">
      <w:pPr>
        <w:spacing w:after="160" w:line="259" w:lineRule="auto"/>
      </w:pPr>
      <w:r w:rsidRPr="0020003B">
        <w:lastRenderedPageBreak/>
        <w:t>A Message to District Leaders:</w:t>
      </w:r>
    </w:p>
    <w:p w14:paraId="42EEF3C5" w14:textId="7244ACAF" w:rsidR="00FC427B" w:rsidRDefault="00FC427B" w:rsidP="00FC427B">
      <w:pPr>
        <w:jc w:val="both"/>
      </w:pPr>
      <w:r>
        <w:t>Districts have multiple options to select from when completing their 2025-26 DCIP:</w:t>
      </w:r>
    </w:p>
    <w:p w14:paraId="7AC30C08" w14:textId="77777777" w:rsidR="00DB4AAF" w:rsidRDefault="00DB4AAF" w:rsidP="00DB4AAF">
      <w:pPr>
        <w:spacing w:before="120" w:after="120"/>
        <w:ind w:left="720"/>
        <w:jc w:val="both"/>
      </w:pPr>
      <w:r w:rsidRPr="130D78D7">
        <w:rPr>
          <w:b/>
          <w:bCs/>
        </w:rPr>
        <w:t>Option 1:</w:t>
      </w:r>
      <w:r>
        <w:t xml:space="preserve"> Identifying 3 to 5 </w:t>
      </w:r>
      <w:hyperlink r:id="rId13" w:history="1">
        <w:r w:rsidRPr="00A174F5">
          <w:rPr>
            <w:rStyle w:val="Hyperlink"/>
          </w:rPr>
          <w:t xml:space="preserve">District-level </w:t>
        </w:r>
        <w:r w:rsidRPr="00A174F5">
          <w:rPr>
            <w:rStyle w:val="Hyperlink"/>
            <w:b/>
            <w:bCs/>
          </w:rPr>
          <w:t>Priorities</w:t>
        </w:r>
      </w:hyperlink>
      <w:r>
        <w:t>.</w:t>
      </w:r>
    </w:p>
    <w:p w14:paraId="27B18BE3" w14:textId="77777777" w:rsidR="00DB4AAF" w:rsidRDefault="00DB4AAF" w:rsidP="00DB4AAF">
      <w:pPr>
        <w:spacing w:before="120" w:after="120"/>
        <w:ind w:left="720"/>
        <w:jc w:val="both"/>
      </w:pPr>
      <w:r w:rsidRPr="130D78D7">
        <w:rPr>
          <w:b/>
          <w:bCs/>
        </w:rPr>
        <w:t>Option 2:</w:t>
      </w:r>
      <w:r>
        <w:t xml:space="preserve"> Identifying the </w:t>
      </w:r>
      <w:hyperlink r:id="rId14" w:history="1">
        <w:r w:rsidRPr="006554EE">
          <w:rPr>
            <w:rStyle w:val="Hyperlink"/>
          </w:rPr>
          <w:t xml:space="preserve">District-level </w:t>
        </w:r>
        <w:r w:rsidRPr="006554EE">
          <w:rPr>
            <w:rStyle w:val="Hyperlink"/>
            <w:b/>
            <w:bCs/>
          </w:rPr>
          <w:t>Systems</w:t>
        </w:r>
      </w:hyperlink>
      <w:r>
        <w:t xml:space="preserve"> for supporting its schools identified for additional support (</w:t>
      </w:r>
      <w:r w:rsidRPr="00FC427B">
        <w:rPr>
          <w:i/>
          <w:iCs/>
        </w:rPr>
        <w:t>must have at least one identified school</w:t>
      </w:r>
      <w:r>
        <w:t>)</w:t>
      </w:r>
    </w:p>
    <w:p w14:paraId="5D57B6A0" w14:textId="54487381" w:rsidR="00FC427B" w:rsidRDefault="00FC427B" w:rsidP="0022682A">
      <w:pPr>
        <w:spacing w:after="0"/>
        <w:ind w:left="720"/>
        <w:jc w:val="both"/>
      </w:pPr>
      <w:r w:rsidRPr="52FF2A02">
        <w:rPr>
          <w:b/>
          <w:bCs/>
        </w:rPr>
        <w:t>Option 3:</w:t>
      </w:r>
      <w:r>
        <w:t xml:space="preserve"> Completing a School Comprehensive Education Plan (SCEP) that will serve as the district-level plan (</w:t>
      </w:r>
      <w:r w:rsidR="006E68C3">
        <w:rPr>
          <w:i/>
          <w:iCs/>
        </w:rPr>
        <w:t xml:space="preserve">only eligible for those with no identified schools or those with one identified school and </w:t>
      </w:r>
      <w:r>
        <w:rPr>
          <w:i/>
          <w:iCs/>
        </w:rPr>
        <w:t>identical school and</w:t>
      </w:r>
      <w:r w:rsidR="006E68C3">
        <w:rPr>
          <w:i/>
          <w:iCs/>
        </w:rPr>
        <w:t xml:space="preserve"> district </w:t>
      </w:r>
      <w:r>
        <w:rPr>
          <w:i/>
          <w:iCs/>
        </w:rPr>
        <w:t xml:space="preserve">subgroup </w:t>
      </w:r>
      <w:r w:rsidRPr="00FC427B">
        <w:rPr>
          <w:i/>
          <w:iCs/>
        </w:rPr>
        <w:t>identifi</w:t>
      </w:r>
      <w:r w:rsidR="006E68C3">
        <w:rPr>
          <w:i/>
          <w:iCs/>
        </w:rPr>
        <w:t>cation</w:t>
      </w:r>
      <w:r>
        <w:t>)</w:t>
      </w:r>
      <w:r w:rsidR="006E68C3">
        <w:t>.</w:t>
      </w:r>
    </w:p>
    <w:p w14:paraId="54D61454" w14:textId="7A0AD07A" w:rsidR="00247B4E" w:rsidRDefault="006E68C3" w:rsidP="006E68C3">
      <w:pPr>
        <w:spacing w:before="120" w:after="120"/>
        <w:jc w:val="both"/>
      </w:pPr>
      <w:r w:rsidRPr="006E68C3">
        <w:rPr>
          <w:b/>
          <w:bCs/>
        </w:rPr>
        <w:t>T</w:t>
      </w:r>
      <w:r w:rsidR="008F0A3B" w:rsidRPr="006E68C3">
        <w:rPr>
          <w:b/>
          <w:bCs/>
        </w:rPr>
        <w:t xml:space="preserve">he </w:t>
      </w:r>
      <w:r w:rsidR="00C35AEF" w:rsidRPr="006E68C3">
        <w:rPr>
          <w:b/>
          <w:bCs/>
        </w:rPr>
        <w:t>District Comprehensive Improvement Plan (DCIP) Planning Document</w:t>
      </w:r>
      <w:r w:rsidR="007F0BBA" w:rsidRPr="006E68C3">
        <w:rPr>
          <w:b/>
          <w:bCs/>
        </w:rPr>
        <w:t xml:space="preserve"> is </w:t>
      </w:r>
      <w:r w:rsidR="000D082D" w:rsidRPr="006E68C3">
        <w:rPr>
          <w:b/>
          <w:bCs/>
        </w:rPr>
        <w:t xml:space="preserve">required for districts who choose to </w:t>
      </w:r>
      <w:r w:rsidRPr="006E68C3">
        <w:rPr>
          <w:b/>
          <w:bCs/>
          <w:i/>
          <w:iCs/>
        </w:rPr>
        <w:t>Option 1: Identifying 3 to 5 District-level Priorities</w:t>
      </w:r>
      <w:r>
        <w:rPr>
          <w:i/>
          <w:iCs/>
        </w:rPr>
        <w:t>.</w:t>
      </w:r>
      <w:r>
        <w:t xml:space="preserve"> </w:t>
      </w:r>
      <w:r w:rsidR="00247B4E">
        <w:t xml:space="preserve">This document is the district-level needs assessment </w:t>
      </w:r>
      <w:r w:rsidRPr="006E68C3">
        <w:rPr>
          <w:b/>
          <w:bCs/>
        </w:rPr>
        <w:t>for those with identified schools</w:t>
      </w:r>
      <w:r>
        <w:t xml:space="preserve"> </w:t>
      </w:r>
      <w:r w:rsidR="00247B4E">
        <w:t xml:space="preserve">that </w:t>
      </w:r>
      <w:r>
        <w:t xml:space="preserve">will </w:t>
      </w:r>
      <w:r w:rsidR="00247B4E">
        <w:t xml:space="preserve">inform the final plan, and similar to the </w:t>
      </w:r>
      <w:hyperlink r:id="rId15" w:history="1">
        <w:r w:rsidR="00247B4E" w:rsidRPr="00E665F1">
          <w:rPr>
            <w:rStyle w:val="Hyperlink"/>
          </w:rPr>
          <w:t>school-level needs assessment</w:t>
        </w:r>
      </w:hyperlink>
      <w:r w:rsidR="00247B4E">
        <w:t xml:space="preserve">, the document is organized around NYSED’s core needs assessment concepts: Envision, Analyze, and Listen. </w:t>
      </w:r>
    </w:p>
    <w:p w14:paraId="2FA6E966" w14:textId="0008697F" w:rsidR="002A0076" w:rsidRDefault="002A0076" w:rsidP="00762A71">
      <w:pPr>
        <w:spacing w:after="0"/>
        <w:jc w:val="both"/>
      </w:pPr>
      <w:r>
        <w:t>This document will involve:</w:t>
      </w:r>
    </w:p>
    <w:p w14:paraId="2D211EE2" w14:textId="4D054CEA" w:rsidR="007E177E" w:rsidRDefault="00247B4E" w:rsidP="00762A71">
      <w:pPr>
        <w:pStyle w:val="ListParagraph"/>
        <w:numPr>
          <w:ilvl w:val="0"/>
          <w:numId w:val="31"/>
        </w:numPr>
        <w:spacing w:after="0"/>
        <w:jc w:val="both"/>
      </w:pPr>
      <w:r w:rsidRPr="00247B4E">
        <w:rPr>
          <w:b/>
          <w:bCs/>
        </w:rPr>
        <w:t>Envision:</w:t>
      </w:r>
      <w:r>
        <w:t xml:space="preserve"> </w:t>
      </w:r>
      <w:r w:rsidR="007E177E">
        <w:t>Re</w:t>
      </w:r>
      <w:r>
        <w:t xml:space="preserve">flecting on </w:t>
      </w:r>
      <w:r w:rsidR="007E177E">
        <w:t>the District’s vision, values, and aspirations</w:t>
      </w:r>
    </w:p>
    <w:p w14:paraId="3FD49598" w14:textId="3C52183F" w:rsidR="007E177E" w:rsidRDefault="00247B4E" w:rsidP="002A0076">
      <w:pPr>
        <w:pStyle w:val="ListParagraph"/>
        <w:numPr>
          <w:ilvl w:val="0"/>
          <w:numId w:val="31"/>
        </w:numPr>
        <w:jc w:val="both"/>
      </w:pPr>
      <w:r w:rsidRPr="00247B4E">
        <w:rPr>
          <w:b/>
          <w:bCs/>
        </w:rPr>
        <w:t>Listen</w:t>
      </w:r>
      <w:r>
        <w:t>: Reflecting on</w:t>
      </w:r>
      <w:r w:rsidR="007E177E">
        <w:t xml:space="preserve"> the 202</w:t>
      </w:r>
      <w:r w:rsidR="001E2AC5">
        <w:t>5</w:t>
      </w:r>
      <w:r w:rsidR="007E177E">
        <w:t>-2</w:t>
      </w:r>
      <w:r w:rsidR="001E2AC5">
        <w:t>6</w:t>
      </w:r>
      <w:r w:rsidR="007E177E">
        <w:t xml:space="preserve"> </w:t>
      </w:r>
      <w:r w:rsidR="00CA579C">
        <w:t xml:space="preserve">SCEP </w:t>
      </w:r>
      <w:r w:rsidR="00762A71">
        <w:t>Key Strategies</w:t>
      </w:r>
      <w:r w:rsidR="007E177E">
        <w:t xml:space="preserve"> </w:t>
      </w:r>
      <w:r w:rsidR="00D06141">
        <w:t xml:space="preserve">and Evidence-Based Interventions identified </w:t>
      </w:r>
      <w:r w:rsidR="007E177E">
        <w:t xml:space="preserve">by </w:t>
      </w:r>
      <w:r w:rsidR="00F956BF">
        <w:t xml:space="preserve">schools within the </w:t>
      </w:r>
      <w:proofErr w:type="gramStart"/>
      <w:r w:rsidR="00F956BF">
        <w:t>District</w:t>
      </w:r>
      <w:proofErr w:type="gramEnd"/>
      <w:r w:rsidR="00F956BF">
        <w:t xml:space="preserve"> that are identified for </w:t>
      </w:r>
      <w:r w:rsidR="007E177E">
        <w:t>TSI</w:t>
      </w:r>
      <w:r w:rsidR="00F956BF">
        <w:t>/ATSI/</w:t>
      </w:r>
      <w:r w:rsidR="005D7DB1">
        <w:t>CSI support</w:t>
      </w:r>
      <w:r w:rsidR="00F956BF">
        <w:t>.</w:t>
      </w:r>
    </w:p>
    <w:p w14:paraId="1912BB0B" w14:textId="1112DCC8" w:rsidR="00743298" w:rsidRDefault="00247B4E" w:rsidP="002A0076">
      <w:pPr>
        <w:pStyle w:val="ListParagraph"/>
        <w:numPr>
          <w:ilvl w:val="0"/>
          <w:numId w:val="31"/>
        </w:numPr>
        <w:jc w:val="both"/>
      </w:pPr>
      <w:r w:rsidRPr="00247B4E">
        <w:rPr>
          <w:b/>
          <w:bCs/>
        </w:rPr>
        <w:t>Analyze</w:t>
      </w:r>
      <w:r>
        <w:t xml:space="preserve">: </w:t>
      </w:r>
      <w:r w:rsidR="00743298">
        <w:t>Understanding Local Data</w:t>
      </w:r>
    </w:p>
    <w:p w14:paraId="5E833BEB" w14:textId="3C05AE6F" w:rsidR="00A47FF0" w:rsidRDefault="00247B4E" w:rsidP="00F956BF">
      <w:pPr>
        <w:pStyle w:val="ListParagraph"/>
        <w:numPr>
          <w:ilvl w:val="0"/>
          <w:numId w:val="31"/>
        </w:numPr>
        <w:jc w:val="both"/>
      </w:pPr>
      <w:r w:rsidRPr="00247B4E">
        <w:rPr>
          <w:b/>
          <w:bCs/>
        </w:rPr>
        <w:t>Analyze:</w:t>
      </w:r>
      <w:r>
        <w:t xml:space="preserve"> </w:t>
      </w:r>
      <w:r w:rsidR="002A0076">
        <w:t xml:space="preserve">Considering the effectiveness of the </w:t>
      </w:r>
      <w:r w:rsidR="00655540">
        <w:t>20</w:t>
      </w:r>
      <w:r w:rsidR="0051197D">
        <w:t>2</w:t>
      </w:r>
      <w:r w:rsidR="000A1572">
        <w:t>4</w:t>
      </w:r>
      <w:r w:rsidR="00A47FF0">
        <w:t>-</w:t>
      </w:r>
      <w:r w:rsidR="00FD0613">
        <w:t>2</w:t>
      </w:r>
      <w:r w:rsidR="000A1572">
        <w:t>5</w:t>
      </w:r>
      <w:r w:rsidR="002A0076">
        <w:t xml:space="preserve"> DCIP</w:t>
      </w:r>
      <w:r w:rsidR="001221CC">
        <w:t xml:space="preserve"> (Re-identified districts only)</w:t>
      </w:r>
    </w:p>
    <w:p w14:paraId="1EEE6B39" w14:textId="79F73D19" w:rsidR="000F5F24" w:rsidRDefault="000F5F24" w:rsidP="00762A71">
      <w:pPr>
        <w:spacing w:after="0"/>
        <w:jc w:val="both"/>
      </w:pPr>
      <w:r>
        <w:t>NYSED encourages districts to be strategic in how they address their needs and to be mindful of the number of priorities and changes they attempt to address each year.  When developing your 202</w:t>
      </w:r>
      <w:r w:rsidR="00530907">
        <w:t>5</w:t>
      </w:r>
      <w:r>
        <w:t>-2</w:t>
      </w:r>
      <w:r w:rsidR="00530907">
        <w:t>6</w:t>
      </w:r>
      <w:r>
        <w:t xml:space="preserve"> DCIP, consider ways the </w:t>
      </w:r>
      <w:r w:rsidR="00B1003E">
        <w:t>P</w:t>
      </w:r>
      <w:r>
        <w:t>riorities intersect so that the DCIP is aligned to support the pressing needs of the district.   Rather than identify</w:t>
      </w:r>
      <w:r w:rsidR="005E76AD">
        <w:t>ing</w:t>
      </w:r>
      <w:r>
        <w:t xml:space="preserve"> multiple independent </w:t>
      </w:r>
      <w:r w:rsidR="0020261E">
        <w:t>P</w:t>
      </w:r>
      <w:r>
        <w:t>riorities within the DCIP, consider ways that</w:t>
      </w:r>
      <w:r w:rsidR="00B1003E">
        <w:t xml:space="preserve"> P</w:t>
      </w:r>
      <w:r>
        <w:t xml:space="preserve">riorities could be supported through a strategic approach that allows for the work being done in one area to support the work being done in another area. </w:t>
      </w:r>
    </w:p>
    <w:sdt>
      <w:sdtPr>
        <w:rPr>
          <w:rFonts w:ascii="Calibri" w:eastAsia="Times New Roman" w:hAnsi="Calibri" w:cs="Times New Roman"/>
          <w:color w:val="auto"/>
          <w:sz w:val="22"/>
          <w:szCs w:val="22"/>
        </w:rPr>
        <w:id w:val="-1370986736"/>
        <w:docPartObj>
          <w:docPartGallery w:val="Table of Contents"/>
          <w:docPartUnique/>
        </w:docPartObj>
      </w:sdtPr>
      <w:sdtEndPr>
        <w:rPr>
          <w:b/>
          <w:bCs/>
          <w:noProof/>
        </w:rPr>
      </w:sdtEndPr>
      <w:sdtContent>
        <w:p w14:paraId="2B893119" w14:textId="7F0753BE" w:rsidR="00022D14" w:rsidRPr="00B505AA" w:rsidRDefault="00022D14">
          <w:pPr>
            <w:pStyle w:val="TOCHeading"/>
            <w:rPr>
              <w:rStyle w:val="Heading1Char"/>
            </w:rPr>
          </w:pPr>
          <w:r w:rsidRPr="00B505AA">
            <w:rPr>
              <w:rStyle w:val="Heading1Char"/>
            </w:rPr>
            <w:t>Contents</w:t>
          </w:r>
        </w:p>
        <w:p w14:paraId="54FCE552" w14:textId="04D11ADD" w:rsidR="00D53C2C" w:rsidRPr="00B83F9A" w:rsidRDefault="00022D14">
          <w:pPr>
            <w:pStyle w:val="TOC1"/>
            <w:rPr>
              <w:rFonts w:asciiTheme="minorHAnsi" w:eastAsiaTheme="minorEastAsia" w:hAnsiTheme="minorHAnsi" w:cstheme="minorBidi"/>
              <w:noProof/>
              <w:kern w:val="2"/>
              <w:sz w:val="20"/>
              <w:szCs w:val="20"/>
              <w14:ligatures w14:val="standardContextual"/>
            </w:rPr>
          </w:pPr>
          <w:r w:rsidRPr="00A62273">
            <w:rPr>
              <w:sz w:val="20"/>
              <w:szCs w:val="20"/>
            </w:rPr>
            <w:fldChar w:fldCharType="begin"/>
          </w:r>
          <w:r w:rsidRPr="00A62273">
            <w:rPr>
              <w:sz w:val="20"/>
              <w:szCs w:val="20"/>
            </w:rPr>
            <w:instrText xml:space="preserve"> TOC \o "1-3" \h \z \u </w:instrText>
          </w:r>
          <w:r w:rsidRPr="00A62273">
            <w:rPr>
              <w:sz w:val="20"/>
              <w:szCs w:val="20"/>
            </w:rPr>
            <w:fldChar w:fldCharType="separate"/>
          </w:r>
          <w:hyperlink w:anchor="_Toc191570224" w:history="1">
            <w:r w:rsidR="00D53C2C" w:rsidRPr="00B83F9A">
              <w:rPr>
                <w:rStyle w:val="Hyperlink"/>
                <w:noProof/>
                <w:sz w:val="20"/>
                <w:szCs w:val="20"/>
              </w:rPr>
              <w:t>Section 1: Envision: District’s Vision, Values, and Aspirations</w:t>
            </w:r>
            <w:r w:rsidR="00D53C2C" w:rsidRPr="00B83F9A">
              <w:rPr>
                <w:noProof/>
                <w:webHidden/>
                <w:sz w:val="20"/>
                <w:szCs w:val="20"/>
              </w:rPr>
              <w:tab/>
            </w:r>
            <w:r w:rsidR="00D53C2C" w:rsidRPr="00B83F9A">
              <w:rPr>
                <w:noProof/>
                <w:webHidden/>
                <w:sz w:val="20"/>
                <w:szCs w:val="20"/>
              </w:rPr>
              <w:fldChar w:fldCharType="begin"/>
            </w:r>
            <w:r w:rsidR="00D53C2C" w:rsidRPr="00B83F9A">
              <w:rPr>
                <w:noProof/>
                <w:webHidden/>
                <w:sz w:val="20"/>
                <w:szCs w:val="20"/>
              </w:rPr>
              <w:instrText xml:space="preserve"> PAGEREF _Toc191570224 \h </w:instrText>
            </w:r>
            <w:r w:rsidR="00D53C2C" w:rsidRPr="00B83F9A">
              <w:rPr>
                <w:noProof/>
                <w:webHidden/>
                <w:sz w:val="20"/>
                <w:szCs w:val="20"/>
              </w:rPr>
            </w:r>
            <w:r w:rsidR="00D53C2C" w:rsidRPr="00B83F9A">
              <w:rPr>
                <w:noProof/>
                <w:webHidden/>
                <w:sz w:val="20"/>
                <w:szCs w:val="20"/>
              </w:rPr>
              <w:fldChar w:fldCharType="separate"/>
            </w:r>
            <w:r w:rsidR="00D53C2C" w:rsidRPr="00B83F9A">
              <w:rPr>
                <w:noProof/>
                <w:webHidden/>
                <w:sz w:val="20"/>
                <w:szCs w:val="20"/>
              </w:rPr>
              <w:t>4</w:t>
            </w:r>
            <w:r w:rsidR="00D53C2C" w:rsidRPr="00B83F9A">
              <w:rPr>
                <w:noProof/>
                <w:webHidden/>
                <w:sz w:val="20"/>
                <w:szCs w:val="20"/>
              </w:rPr>
              <w:fldChar w:fldCharType="end"/>
            </w:r>
          </w:hyperlink>
        </w:p>
        <w:p w14:paraId="04F6639E" w14:textId="47F5F91C" w:rsidR="00D53C2C" w:rsidRPr="00B83F9A" w:rsidRDefault="00717575">
          <w:pPr>
            <w:pStyle w:val="TOC1"/>
            <w:rPr>
              <w:rFonts w:asciiTheme="minorHAnsi" w:eastAsiaTheme="minorEastAsia" w:hAnsiTheme="minorHAnsi" w:cstheme="minorBidi"/>
              <w:noProof/>
              <w:kern w:val="2"/>
              <w:sz w:val="20"/>
              <w:szCs w:val="20"/>
              <w14:ligatures w14:val="standardContextual"/>
            </w:rPr>
          </w:pPr>
          <w:hyperlink w:anchor="_Toc191570225" w:history="1">
            <w:r w:rsidR="00D53C2C" w:rsidRPr="00B83F9A">
              <w:rPr>
                <w:rStyle w:val="Hyperlink"/>
                <w:noProof/>
                <w:sz w:val="20"/>
                <w:szCs w:val="20"/>
              </w:rPr>
              <w:t>Section 2: LISTEN: School Key Strategies and Evidence-Based Interventions</w:t>
            </w:r>
            <w:r w:rsidR="00D53C2C" w:rsidRPr="00B83F9A">
              <w:rPr>
                <w:noProof/>
                <w:webHidden/>
                <w:sz w:val="20"/>
                <w:szCs w:val="20"/>
              </w:rPr>
              <w:tab/>
            </w:r>
            <w:r w:rsidR="00D53C2C" w:rsidRPr="00B83F9A">
              <w:rPr>
                <w:noProof/>
                <w:webHidden/>
                <w:sz w:val="20"/>
                <w:szCs w:val="20"/>
              </w:rPr>
              <w:fldChar w:fldCharType="begin"/>
            </w:r>
            <w:r w:rsidR="00D53C2C" w:rsidRPr="00B83F9A">
              <w:rPr>
                <w:noProof/>
                <w:webHidden/>
                <w:sz w:val="20"/>
                <w:szCs w:val="20"/>
              </w:rPr>
              <w:instrText xml:space="preserve"> PAGEREF _Toc191570225 \h </w:instrText>
            </w:r>
            <w:r w:rsidR="00D53C2C" w:rsidRPr="00B83F9A">
              <w:rPr>
                <w:noProof/>
                <w:webHidden/>
                <w:sz w:val="20"/>
                <w:szCs w:val="20"/>
              </w:rPr>
            </w:r>
            <w:r w:rsidR="00D53C2C" w:rsidRPr="00B83F9A">
              <w:rPr>
                <w:noProof/>
                <w:webHidden/>
                <w:sz w:val="20"/>
                <w:szCs w:val="20"/>
              </w:rPr>
              <w:fldChar w:fldCharType="separate"/>
            </w:r>
            <w:r w:rsidR="00D53C2C" w:rsidRPr="00B83F9A">
              <w:rPr>
                <w:noProof/>
                <w:webHidden/>
                <w:sz w:val="20"/>
                <w:szCs w:val="20"/>
              </w:rPr>
              <w:t>5</w:t>
            </w:r>
            <w:r w:rsidR="00D53C2C" w:rsidRPr="00B83F9A">
              <w:rPr>
                <w:noProof/>
                <w:webHidden/>
                <w:sz w:val="20"/>
                <w:szCs w:val="20"/>
              </w:rPr>
              <w:fldChar w:fldCharType="end"/>
            </w:r>
          </w:hyperlink>
        </w:p>
        <w:p w14:paraId="7B585C4B" w14:textId="183B6FD0" w:rsidR="00D53C2C" w:rsidRPr="00B83F9A" w:rsidRDefault="00717575">
          <w:pPr>
            <w:pStyle w:val="TOC1"/>
            <w:rPr>
              <w:rFonts w:asciiTheme="minorHAnsi" w:eastAsiaTheme="minorEastAsia" w:hAnsiTheme="minorHAnsi" w:cstheme="minorBidi"/>
              <w:noProof/>
              <w:kern w:val="2"/>
              <w:sz w:val="20"/>
              <w:szCs w:val="20"/>
              <w14:ligatures w14:val="standardContextual"/>
            </w:rPr>
          </w:pPr>
          <w:hyperlink w:anchor="_Toc191570226" w:history="1">
            <w:r w:rsidR="00D53C2C" w:rsidRPr="00B83F9A">
              <w:rPr>
                <w:rStyle w:val="Hyperlink"/>
                <w:noProof/>
                <w:sz w:val="20"/>
                <w:szCs w:val="20"/>
              </w:rPr>
              <w:t>Section 3: ANALYZE: Understanding Local Data</w:t>
            </w:r>
            <w:r w:rsidR="00D53C2C" w:rsidRPr="00B83F9A">
              <w:rPr>
                <w:noProof/>
                <w:webHidden/>
                <w:sz w:val="20"/>
                <w:szCs w:val="20"/>
              </w:rPr>
              <w:tab/>
            </w:r>
            <w:r w:rsidR="00D53C2C" w:rsidRPr="00B83F9A">
              <w:rPr>
                <w:noProof/>
                <w:webHidden/>
                <w:sz w:val="20"/>
                <w:szCs w:val="20"/>
              </w:rPr>
              <w:fldChar w:fldCharType="begin"/>
            </w:r>
            <w:r w:rsidR="00D53C2C" w:rsidRPr="00B83F9A">
              <w:rPr>
                <w:noProof/>
                <w:webHidden/>
                <w:sz w:val="20"/>
                <w:szCs w:val="20"/>
              </w:rPr>
              <w:instrText xml:space="preserve"> PAGEREF _Toc191570226 \h </w:instrText>
            </w:r>
            <w:r w:rsidR="00D53C2C" w:rsidRPr="00B83F9A">
              <w:rPr>
                <w:noProof/>
                <w:webHidden/>
                <w:sz w:val="20"/>
                <w:szCs w:val="20"/>
              </w:rPr>
            </w:r>
            <w:r w:rsidR="00D53C2C" w:rsidRPr="00B83F9A">
              <w:rPr>
                <w:noProof/>
                <w:webHidden/>
                <w:sz w:val="20"/>
                <w:szCs w:val="20"/>
              </w:rPr>
              <w:fldChar w:fldCharType="separate"/>
            </w:r>
            <w:r w:rsidR="00D53C2C" w:rsidRPr="00B83F9A">
              <w:rPr>
                <w:noProof/>
                <w:webHidden/>
                <w:sz w:val="20"/>
                <w:szCs w:val="20"/>
              </w:rPr>
              <w:t>6</w:t>
            </w:r>
            <w:r w:rsidR="00D53C2C" w:rsidRPr="00B83F9A">
              <w:rPr>
                <w:noProof/>
                <w:webHidden/>
                <w:sz w:val="20"/>
                <w:szCs w:val="20"/>
              </w:rPr>
              <w:fldChar w:fldCharType="end"/>
            </w:r>
          </w:hyperlink>
        </w:p>
        <w:p w14:paraId="07D9966C" w14:textId="4986FE91" w:rsidR="00D53C2C" w:rsidRPr="00B83F9A" w:rsidRDefault="00717575">
          <w:pPr>
            <w:pStyle w:val="TOC1"/>
            <w:rPr>
              <w:rFonts w:asciiTheme="minorHAnsi" w:eastAsiaTheme="minorEastAsia" w:hAnsiTheme="minorHAnsi" w:cstheme="minorBidi"/>
              <w:noProof/>
              <w:kern w:val="2"/>
              <w:sz w:val="20"/>
              <w:szCs w:val="20"/>
              <w14:ligatures w14:val="standardContextual"/>
            </w:rPr>
          </w:pPr>
          <w:hyperlink w:anchor="_Toc191570227" w:history="1">
            <w:r w:rsidR="00D53C2C" w:rsidRPr="00B83F9A">
              <w:rPr>
                <w:rStyle w:val="Hyperlink"/>
                <w:noProof/>
                <w:sz w:val="20"/>
                <w:szCs w:val="20"/>
              </w:rPr>
              <w:t>Section 4: ANALYZE: Considering What was Learned in 2024-25 (Re-Identified Districts Only)</w:t>
            </w:r>
            <w:r w:rsidR="00D53C2C" w:rsidRPr="00B83F9A">
              <w:rPr>
                <w:noProof/>
                <w:webHidden/>
                <w:sz w:val="20"/>
                <w:szCs w:val="20"/>
              </w:rPr>
              <w:tab/>
            </w:r>
            <w:r w:rsidR="00D53C2C" w:rsidRPr="00B83F9A">
              <w:rPr>
                <w:noProof/>
                <w:webHidden/>
                <w:sz w:val="20"/>
                <w:szCs w:val="20"/>
              </w:rPr>
              <w:fldChar w:fldCharType="begin"/>
            </w:r>
            <w:r w:rsidR="00D53C2C" w:rsidRPr="00B83F9A">
              <w:rPr>
                <w:noProof/>
                <w:webHidden/>
                <w:sz w:val="20"/>
                <w:szCs w:val="20"/>
              </w:rPr>
              <w:instrText xml:space="preserve"> PAGEREF _Toc191570227 \h </w:instrText>
            </w:r>
            <w:r w:rsidR="00D53C2C" w:rsidRPr="00B83F9A">
              <w:rPr>
                <w:noProof/>
                <w:webHidden/>
                <w:sz w:val="20"/>
                <w:szCs w:val="20"/>
              </w:rPr>
            </w:r>
            <w:r w:rsidR="00D53C2C" w:rsidRPr="00B83F9A">
              <w:rPr>
                <w:noProof/>
                <w:webHidden/>
                <w:sz w:val="20"/>
                <w:szCs w:val="20"/>
              </w:rPr>
              <w:fldChar w:fldCharType="separate"/>
            </w:r>
            <w:r w:rsidR="00D53C2C" w:rsidRPr="00B83F9A">
              <w:rPr>
                <w:noProof/>
                <w:webHidden/>
                <w:sz w:val="20"/>
                <w:szCs w:val="20"/>
              </w:rPr>
              <w:t>7</w:t>
            </w:r>
            <w:r w:rsidR="00D53C2C" w:rsidRPr="00B83F9A">
              <w:rPr>
                <w:noProof/>
                <w:webHidden/>
                <w:sz w:val="20"/>
                <w:szCs w:val="20"/>
              </w:rPr>
              <w:fldChar w:fldCharType="end"/>
            </w:r>
          </w:hyperlink>
        </w:p>
        <w:p w14:paraId="416C5360" w14:textId="3E9B1AAF" w:rsidR="00D53C2C" w:rsidRPr="00B83F9A" w:rsidRDefault="00717575">
          <w:pPr>
            <w:pStyle w:val="TOC2"/>
            <w:tabs>
              <w:tab w:val="right" w:leader="dot" w:pos="10790"/>
            </w:tabs>
            <w:rPr>
              <w:rFonts w:asciiTheme="minorHAnsi" w:eastAsiaTheme="minorEastAsia" w:hAnsiTheme="minorHAnsi" w:cstheme="minorBidi"/>
              <w:noProof/>
              <w:kern w:val="2"/>
              <w:sz w:val="20"/>
              <w:szCs w:val="20"/>
              <w14:ligatures w14:val="standardContextual"/>
            </w:rPr>
          </w:pPr>
          <w:hyperlink w:anchor="_Toc191570228" w:history="1">
            <w:r w:rsidR="00D53C2C" w:rsidRPr="00B83F9A">
              <w:rPr>
                <w:rStyle w:val="Hyperlink"/>
                <w:noProof/>
                <w:sz w:val="20"/>
                <w:szCs w:val="20"/>
              </w:rPr>
              <w:t>Evaluating the Success of the 2024-25 DCIP</w:t>
            </w:r>
            <w:r w:rsidR="00D53C2C" w:rsidRPr="00B83F9A">
              <w:rPr>
                <w:noProof/>
                <w:webHidden/>
                <w:sz w:val="20"/>
                <w:szCs w:val="20"/>
              </w:rPr>
              <w:tab/>
            </w:r>
            <w:r w:rsidR="00D53C2C" w:rsidRPr="00B83F9A">
              <w:rPr>
                <w:noProof/>
                <w:webHidden/>
                <w:sz w:val="20"/>
                <w:szCs w:val="20"/>
              </w:rPr>
              <w:fldChar w:fldCharType="begin"/>
            </w:r>
            <w:r w:rsidR="00D53C2C" w:rsidRPr="00B83F9A">
              <w:rPr>
                <w:noProof/>
                <w:webHidden/>
                <w:sz w:val="20"/>
                <w:szCs w:val="20"/>
              </w:rPr>
              <w:instrText xml:space="preserve"> PAGEREF _Toc191570228 \h </w:instrText>
            </w:r>
            <w:r w:rsidR="00D53C2C" w:rsidRPr="00B83F9A">
              <w:rPr>
                <w:noProof/>
                <w:webHidden/>
                <w:sz w:val="20"/>
                <w:szCs w:val="20"/>
              </w:rPr>
            </w:r>
            <w:r w:rsidR="00D53C2C" w:rsidRPr="00B83F9A">
              <w:rPr>
                <w:noProof/>
                <w:webHidden/>
                <w:sz w:val="20"/>
                <w:szCs w:val="20"/>
              </w:rPr>
              <w:fldChar w:fldCharType="separate"/>
            </w:r>
            <w:r w:rsidR="00D53C2C" w:rsidRPr="00B83F9A">
              <w:rPr>
                <w:noProof/>
                <w:webHidden/>
                <w:sz w:val="20"/>
                <w:szCs w:val="20"/>
              </w:rPr>
              <w:t>7</w:t>
            </w:r>
            <w:r w:rsidR="00D53C2C" w:rsidRPr="00B83F9A">
              <w:rPr>
                <w:noProof/>
                <w:webHidden/>
                <w:sz w:val="20"/>
                <w:szCs w:val="20"/>
              </w:rPr>
              <w:fldChar w:fldCharType="end"/>
            </w:r>
          </w:hyperlink>
        </w:p>
        <w:p w14:paraId="73C74ECE" w14:textId="5C90E2E8" w:rsidR="00D53C2C" w:rsidRPr="00B83F9A" w:rsidRDefault="00717575">
          <w:pPr>
            <w:pStyle w:val="TOC2"/>
            <w:tabs>
              <w:tab w:val="right" w:leader="dot" w:pos="10790"/>
            </w:tabs>
            <w:rPr>
              <w:rFonts w:asciiTheme="minorHAnsi" w:eastAsiaTheme="minorEastAsia" w:hAnsiTheme="minorHAnsi" w:cstheme="minorBidi"/>
              <w:noProof/>
              <w:kern w:val="2"/>
              <w:sz w:val="20"/>
              <w:szCs w:val="20"/>
              <w14:ligatures w14:val="standardContextual"/>
            </w:rPr>
          </w:pPr>
          <w:hyperlink w:anchor="_Toc191570229" w:history="1">
            <w:r w:rsidR="00D53C2C" w:rsidRPr="00B83F9A">
              <w:rPr>
                <w:rStyle w:val="Hyperlink"/>
                <w:noProof/>
                <w:sz w:val="20"/>
                <w:szCs w:val="20"/>
              </w:rPr>
              <w:t>Considering the Effectiveness of Previous Resource Decisions</w:t>
            </w:r>
            <w:r w:rsidR="00D53C2C" w:rsidRPr="00B83F9A">
              <w:rPr>
                <w:noProof/>
                <w:webHidden/>
                <w:sz w:val="20"/>
                <w:szCs w:val="20"/>
              </w:rPr>
              <w:tab/>
            </w:r>
            <w:r w:rsidR="00D53C2C" w:rsidRPr="00B83F9A">
              <w:rPr>
                <w:noProof/>
                <w:webHidden/>
                <w:sz w:val="20"/>
                <w:szCs w:val="20"/>
              </w:rPr>
              <w:fldChar w:fldCharType="begin"/>
            </w:r>
            <w:r w:rsidR="00D53C2C" w:rsidRPr="00B83F9A">
              <w:rPr>
                <w:noProof/>
                <w:webHidden/>
                <w:sz w:val="20"/>
                <w:szCs w:val="20"/>
              </w:rPr>
              <w:instrText xml:space="preserve"> PAGEREF _Toc191570229 \h </w:instrText>
            </w:r>
            <w:r w:rsidR="00D53C2C" w:rsidRPr="00B83F9A">
              <w:rPr>
                <w:noProof/>
                <w:webHidden/>
                <w:sz w:val="20"/>
                <w:szCs w:val="20"/>
              </w:rPr>
            </w:r>
            <w:r w:rsidR="00D53C2C" w:rsidRPr="00B83F9A">
              <w:rPr>
                <w:noProof/>
                <w:webHidden/>
                <w:sz w:val="20"/>
                <w:szCs w:val="20"/>
              </w:rPr>
              <w:fldChar w:fldCharType="separate"/>
            </w:r>
            <w:r w:rsidR="00D53C2C" w:rsidRPr="00B83F9A">
              <w:rPr>
                <w:noProof/>
                <w:webHidden/>
                <w:sz w:val="20"/>
                <w:szCs w:val="20"/>
              </w:rPr>
              <w:t>9</w:t>
            </w:r>
            <w:r w:rsidR="00D53C2C" w:rsidRPr="00B83F9A">
              <w:rPr>
                <w:noProof/>
                <w:webHidden/>
                <w:sz w:val="20"/>
                <w:szCs w:val="20"/>
              </w:rPr>
              <w:fldChar w:fldCharType="end"/>
            </w:r>
          </w:hyperlink>
        </w:p>
        <w:p w14:paraId="4027393C" w14:textId="67F8163D" w:rsidR="00D53C2C" w:rsidRPr="00B83F9A" w:rsidRDefault="00717575">
          <w:pPr>
            <w:pStyle w:val="TOC1"/>
            <w:rPr>
              <w:rFonts w:asciiTheme="minorHAnsi" w:eastAsiaTheme="minorEastAsia" w:hAnsiTheme="minorHAnsi" w:cstheme="minorBidi"/>
              <w:noProof/>
              <w:kern w:val="2"/>
              <w:sz w:val="20"/>
              <w:szCs w:val="20"/>
              <w14:ligatures w14:val="standardContextual"/>
            </w:rPr>
          </w:pPr>
          <w:hyperlink w:anchor="_Toc191570230" w:history="1">
            <w:r w:rsidR="00D53C2C" w:rsidRPr="00B83F9A">
              <w:rPr>
                <w:rStyle w:val="Hyperlink"/>
                <w:noProof/>
                <w:sz w:val="20"/>
                <w:szCs w:val="20"/>
              </w:rPr>
              <w:t>Section 5: Envision: Equitable Distribution of Resources</w:t>
            </w:r>
            <w:r w:rsidR="00D53C2C" w:rsidRPr="00B83F9A">
              <w:rPr>
                <w:noProof/>
                <w:webHidden/>
                <w:sz w:val="20"/>
                <w:szCs w:val="20"/>
              </w:rPr>
              <w:tab/>
            </w:r>
            <w:r w:rsidR="00D53C2C" w:rsidRPr="00B83F9A">
              <w:rPr>
                <w:noProof/>
                <w:webHidden/>
                <w:sz w:val="20"/>
                <w:szCs w:val="20"/>
              </w:rPr>
              <w:fldChar w:fldCharType="begin"/>
            </w:r>
            <w:r w:rsidR="00D53C2C" w:rsidRPr="00B83F9A">
              <w:rPr>
                <w:noProof/>
                <w:webHidden/>
                <w:sz w:val="20"/>
                <w:szCs w:val="20"/>
              </w:rPr>
              <w:instrText xml:space="preserve"> PAGEREF _Toc191570230 \h </w:instrText>
            </w:r>
            <w:r w:rsidR="00D53C2C" w:rsidRPr="00B83F9A">
              <w:rPr>
                <w:noProof/>
                <w:webHidden/>
                <w:sz w:val="20"/>
                <w:szCs w:val="20"/>
              </w:rPr>
            </w:r>
            <w:r w:rsidR="00D53C2C" w:rsidRPr="00B83F9A">
              <w:rPr>
                <w:noProof/>
                <w:webHidden/>
                <w:sz w:val="20"/>
                <w:szCs w:val="20"/>
              </w:rPr>
              <w:fldChar w:fldCharType="separate"/>
            </w:r>
            <w:r w:rsidR="00D53C2C" w:rsidRPr="00B83F9A">
              <w:rPr>
                <w:noProof/>
                <w:webHidden/>
                <w:sz w:val="20"/>
                <w:szCs w:val="20"/>
              </w:rPr>
              <w:t>10</w:t>
            </w:r>
            <w:r w:rsidR="00D53C2C" w:rsidRPr="00B83F9A">
              <w:rPr>
                <w:noProof/>
                <w:webHidden/>
                <w:sz w:val="20"/>
                <w:szCs w:val="20"/>
              </w:rPr>
              <w:fldChar w:fldCharType="end"/>
            </w:r>
          </w:hyperlink>
        </w:p>
        <w:p w14:paraId="3BCB8B23" w14:textId="0FD429ED" w:rsidR="00D53C2C" w:rsidRPr="00B83F9A" w:rsidRDefault="00717575">
          <w:pPr>
            <w:pStyle w:val="TOC1"/>
            <w:rPr>
              <w:rFonts w:asciiTheme="minorHAnsi" w:eastAsiaTheme="minorEastAsia" w:hAnsiTheme="minorHAnsi" w:cstheme="minorBidi"/>
              <w:noProof/>
              <w:kern w:val="2"/>
              <w:sz w:val="20"/>
              <w:szCs w:val="20"/>
              <w14:ligatures w14:val="standardContextual"/>
            </w:rPr>
          </w:pPr>
          <w:hyperlink w:anchor="_Toc191570231" w:history="1">
            <w:r w:rsidR="00D53C2C" w:rsidRPr="00B83F9A">
              <w:rPr>
                <w:rStyle w:val="Hyperlink"/>
                <w:noProof/>
                <w:sz w:val="20"/>
                <w:szCs w:val="20"/>
              </w:rPr>
              <w:t>Section 6: Putting it all Together</w:t>
            </w:r>
            <w:r w:rsidR="00D53C2C" w:rsidRPr="00B83F9A">
              <w:rPr>
                <w:noProof/>
                <w:webHidden/>
                <w:sz w:val="20"/>
                <w:szCs w:val="20"/>
              </w:rPr>
              <w:tab/>
            </w:r>
            <w:r w:rsidR="00D53C2C" w:rsidRPr="00B83F9A">
              <w:rPr>
                <w:noProof/>
                <w:webHidden/>
                <w:sz w:val="20"/>
                <w:szCs w:val="20"/>
              </w:rPr>
              <w:fldChar w:fldCharType="begin"/>
            </w:r>
            <w:r w:rsidR="00D53C2C" w:rsidRPr="00B83F9A">
              <w:rPr>
                <w:noProof/>
                <w:webHidden/>
                <w:sz w:val="20"/>
                <w:szCs w:val="20"/>
              </w:rPr>
              <w:instrText xml:space="preserve"> PAGEREF _Toc191570231 \h </w:instrText>
            </w:r>
            <w:r w:rsidR="00D53C2C" w:rsidRPr="00B83F9A">
              <w:rPr>
                <w:noProof/>
                <w:webHidden/>
                <w:sz w:val="20"/>
                <w:szCs w:val="20"/>
              </w:rPr>
            </w:r>
            <w:r w:rsidR="00D53C2C" w:rsidRPr="00B83F9A">
              <w:rPr>
                <w:noProof/>
                <w:webHidden/>
                <w:sz w:val="20"/>
                <w:szCs w:val="20"/>
              </w:rPr>
              <w:fldChar w:fldCharType="separate"/>
            </w:r>
            <w:r w:rsidR="00D53C2C" w:rsidRPr="00B83F9A">
              <w:rPr>
                <w:noProof/>
                <w:webHidden/>
                <w:sz w:val="20"/>
                <w:szCs w:val="20"/>
              </w:rPr>
              <w:t>11</w:t>
            </w:r>
            <w:r w:rsidR="00D53C2C" w:rsidRPr="00B83F9A">
              <w:rPr>
                <w:noProof/>
                <w:webHidden/>
                <w:sz w:val="20"/>
                <w:szCs w:val="20"/>
              </w:rPr>
              <w:fldChar w:fldCharType="end"/>
            </w:r>
          </w:hyperlink>
        </w:p>
        <w:p w14:paraId="0AA59D7A" w14:textId="1AC6754D" w:rsidR="00D53C2C" w:rsidRPr="00B83F9A" w:rsidRDefault="00717575">
          <w:pPr>
            <w:pStyle w:val="TOC2"/>
            <w:tabs>
              <w:tab w:val="right" w:leader="dot" w:pos="10790"/>
            </w:tabs>
            <w:rPr>
              <w:rFonts w:asciiTheme="minorHAnsi" w:eastAsiaTheme="minorEastAsia" w:hAnsiTheme="minorHAnsi" w:cstheme="minorBidi"/>
              <w:noProof/>
              <w:kern w:val="2"/>
              <w:sz w:val="20"/>
              <w:szCs w:val="20"/>
              <w14:ligatures w14:val="standardContextual"/>
            </w:rPr>
          </w:pPr>
          <w:hyperlink w:anchor="_Toc191570232" w:history="1">
            <w:r w:rsidR="00D53C2C" w:rsidRPr="00B83F9A">
              <w:rPr>
                <w:rStyle w:val="Hyperlink"/>
                <w:noProof/>
                <w:sz w:val="20"/>
                <w:szCs w:val="20"/>
              </w:rPr>
              <w:t>Priority 1:</w:t>
            </w:r>
            <w:r w:rsidR="00D53C2C" w:rsidRPr="00B83F9A">
              <w:rPr>
                <w:noProof/>
                <w:webHidden/>
                <w:sz w:val="20"/>
                <w:szCs w:val="20"/>
              </w:rPr>
              <w:tab/>
            </w:r>
            <w:r w:rsidR="00D53C2C" w:rsidRPr="00B83F9A">
              <w:rPr>
                <w:noProof/>
                <w:webHidden/>
                <w:sz w:val="20"/>
                <w:szCs w:val="20"/>
              </w:rPr>
              <w:fldChar w:fldCharType="begin"/>
            </w:r>
            <w:r w:rsidR="00D53C2C" w:rsidRPr="00B83F9A">
              <w:rPr>
                <w:noProof/>
                <w:webHidden/>
                <w:sz w:val="20"/>
                <w:szCs w:val="20"/>
              </w:rPr>
              <w:instrText xml:space="preserve"> PAGEREF _Toc191570232 \h </w:instrText>
            </w:r>
            <w:r w:rsidR="00D53C2C" w:rsidRPr="00B83F9A">
              <w:rPr>
                <w:noProof/>
                <w:webHidden/>
                <w:sz w:val="20"/>
                <w:szCs w:val="20"/>
              </w:rPr>
            </w:r>
            <w:r w:rsidR="00D53C2C" w:rsidRPr="00B83F9A">
              <w:rPr>
                <w:noProof/>
                <w:webHidden/>
                <w:sz w:val="20"/>
                <w:szCs w:val="20"/>
              </w:rPr>
              <w:fldChar w:fldCharType="separate"/>
            </w:r>
            <w:r w:rsidR="00D53C2C" w:rsidRPr="00B83F9A">
              <w:rPr>
                <w:noProof/>
                <w:webHidden/>
                <w:sz w:val="20"/>
                <w:szCs w:val="20"/>
              </w:rPr>
              <w:t>11</w:t>
            </w:r>
            <w:r w:rsidR="00D53C2C" w:rsidRPr="00B83F9A">
              <w:rPr>
                <w:noProof/>
                <w:webHidden/>
                <w:sz w:val="20"/>
                <w:szCs w:val="20"/>
              </w:rPr>
              <w:fldChar w:fldCharType="end"/>
            </w:r>
          </w:hyperlink>
        </w:p>
        <w:p w14:paraId="0E970A0B" w14:textId="77E2D11E" w:rsidR="00D53C2C" w:rsidRPr="00B83F9A" w:rsidRDefault="00717575">
          <w:pPr>
            <w:pStyle w:val="TOC2"/>
            <w:tabs>
              <w:tab w:val="right" w:leader="dot" w:pos="10790"/>
            </w:tabs>
            <w:rPr>
              <w:rFonts w:asciiTheme="minorHAnsi" w:eastAsiaTheme="minorEastAsia" w:hAnsiTheme="minorHAnsi" w:cstheme="minorBidi"/>
              <w:noProof/>
              <w:kern w:val="2"/>
              <w:sz w:val="20"/>
              <w:szCs w:val="20"/>
              <w14:ligatures w14:val="standardContextual"/>
            </w:rPr>
          </w:pPr>
          <w:hyperlink w:anchor="_Toc191570233" w:history="1">
            <w:r w:rsidR="00D53C2C" w:rsidRPr="00B83F9A">
              <w:rPr>
                <w:rStyle w:val="Hyperlink"/>
                <w:noProof/>
                <w:sz w:val="20"/>
                <w:szCs w:val="20"/>
              </w:rPr>
              <w:t>Priority 2:</w:t>
            </w:r>
            <w:r w:rsidR="00D53C2C" w:rsidRPr="00B83F9A">
              <w:rPr>
                <w:noProof/>
                <w:webHidden/>
                <w:sz w:val="20"/>
                <w:szCs w:val="20"/>
              </w:rPr>
              <w:tab/>
            </w:r>
            <w:r w:rsidR="00D53C2C" w:rsidRPr="00B83F9A">
              <w:rPr>
                <w:noProof/>
                <w:webHidden/>
                <w:sz w:val="20"/>
                <w:szCs w:val="20"/>
              </w:rPr>
              <w:fldChar w:fldCharType="begin"/>
            </w:r>
            <w:r w:rsidR="00D53C2C" w:rsidRPr="00B83F9A">
              <w:rPr>
                <w:noProof/>
                <w:webHidden/>
                <w:sz w:val="20"/>
                <w:szCs w:val="20"/>
              </w:rPr>
              <w:instrText xml:space="preserve"> PAGEREF _Toc191570233 \h </w:instrText>
            </w:r>
            <w:r w:rsidR="00D53C2C" w:rsidRPr="00B83F9A">
              <w:rPr>
                <w:noProof/>
                <w:webHidden/>
                <w:sz w:val="20"/>
                <w:szCs w:val="20"/>
              </w:rPr>
            </w:r>
            <w:r w:rsidR="00D53C2C" w:rsidRPr="00B83F9A">
              <w:rPr>
                <w:noProof/>
                <w:webHidden/>
                <w:sz w:val="20"/>
                <w:szCs w:val="20"/>
              </w:rPr>
              <w:fldChar w:fldCharType="separate"/>
            </w:r>
            <w:r w:rsidR="00D53C2C" w:rsidRPr="00B83F9A">
              <w:rPr>
                <w:noProof/>
                <w:webHidden/>
                <w:sz w:val="20"/>
                <w:szCs w:val="20"/>
              </w:rPr>
              <w:t>11</w:t>
            </w:r>
            <w:r w:rsidR="00D53C2C" w:rsidRPr="00B83F9A">
              <w:rPr>
                <w:noProof/>
                <w:webHidden/>
                <w:sz w:val="20"/>
                <w:szCs w:val="20"/>
              </w:rPr>
              <w:fldChar w:fldCharType="end"/>
            </w:r>
          </w:hyperlink>
        </w:p>
        <w:p w14:paraId="53690EBA" w14:textId="39C28ADE" w:rsidR="00D53C2C" w:rsidRPr="00B83F9A" w:rsidRDefault="00717575">
          <w:pPr>
            <w:pStyle w:val="TOC2"/>
            <w:tabs>
              <w:tab w:val="right" w:leader="dot" w:pos="10790"/>
            </w:tabs>
            <w:rPr>
              <w:rFonts w:asciiTheme="minorHAnsi" w:eastAsiaTheme="minorEastAsia" w:hAnsiTheme="minorHAnsi" w:cstheme="minorBidi"/>
              <w:noProof/>
              <w:kern w:val="2"/>
              <w:sz w:val="20"/>
              <w:szCs w:val="20"/>
              <w14:ligatures w14:val="standardContextual"/>
            </w:rPr>
          </w:pPr>
          <w:hyperlink w:anchor="_Toc191570234" w:history="1">
            <w:r w:rsidR="00D53C2C" w:rsidRPr="00B83F9A">
              <w:rPr>
                <w:rStyle w:val="Hyperlink"/>
                <w:noProof/>
                <w:sz w:val="20"/>
                <w:szCs w:val="20"/>
              </w:rPr>
              <w:t>Priority 3:</w:t>
            </w:r>
            <w:r w:rsidR="00D53C2C" w:rsidRPr="00B83F9A">
              <w:rPr>
                <w:noProof/>
                <w:webHidden/>
                <w:sz w:val="20"/>
                <w:szCs w:val="20"/>
              </w:rPr>
              <w:tab/>
            </w:r>
            <w:r w:rsidR="00D53C2C" w:rsidRPr="00B83F9A">
              <w:rPr>
                <w:noProof/>
                <w:webHidden/>
                <w:sz w:val="20"/>
                <w:szCs w:val="20"/>
              </w:rPr>
              <w:fldChar w:fldCharType="begin"/>
            </w:r>
            <w:r w:rsidR="00D53C2C" w:rsidRPr="00B83F9A">
              <w:rPr>
                <w:noProof/>
                <w:webHidden/>
                <w:sz w:val="20"/>
                <w:szCs w:val="20"/>
              </w:rPr>
              <w:instrText xml:space="preserve"> PAGEREF _Toc191570234 \h </w:instrText>
            </w:r>
            <w:r w:rsidR="00D53C2C" w:rsidRPr="00B83F9A">
              <w:rPr>
                <w:noProof/>
                <w:webHidden/>
                <w:sz w:val="20"/>
                <w:szCs w:val="20"/>
              </w:rPr>
            </w:r>
            <w:r w:rsidR="00D53C2C" w:rsidRPr="00B83F9A">
              <w:rPr>
                <w:noProof/>
                <w:webHidden/>
                <w:sz w:val="20"/>
                <w:szCs w:val="20"/>
              </w:rPr>
              <w:fldChar w:fldCharType="separate"/>
            </w:r>
            <w:r w:rsidR="00D53C2C" w:rsidRPr="00B83F9A">
              <w:rPr>
                <w:noProof/>
                <w:webHidden/>
                <w:sz w:val="20"/>
                <w:szCs w:val="20"/>
              </w:rPr>
              <w:t>11</w:t>
            </w:r>
            <w:r w:rsidR="00D53C2C" w:rsidRPr="00B83F9A">
              <w:rPr>
                <w:noProof/>
                <w:webHidden/>
                <w:sz w:val="20"/>
                <w:szCs w:val="20"/>
              </w:rPr>
              <w:fldChar w:fldCharType="end"/>
            </w:r>
          </w:hyperlink>
        </w:p>
        <w:p w14:paraId="0066E165" w14:textId="5A512DBA" w:rsidR="00D53C2C" w:rsidRPr="00B83F9A" w:rsidRDefault="00717575">
          <w:pPr>
            <w:pStyle w:val="TOC2"/>
            <w:tabs>
              <w:tab w:val="right" w:leader="dot" w:pos="10790"/>
            </w:tabs>
            <w:rPr>
              <w:rFonts w:asciiTheme="minorHAnsi" w:eastAsiaTheme="minorEastAsia" w:hAnsiTheme="minorHAnsi" w:cstheme="minorBidi"/>
              <w:noProof/>
              <w:kern w:val="2"/>
              <w:sz w:val="20"/>
              <w:szCs w:val="20"/>
              <w14:ligatures w14:val="standardContextual"/>
            </w:rPr>
          </w:pPr>
          <w:hyperlink w:anchor="_Toc191570235" w:history="1">
            <w:r w:rsidR="00D53C2C" w:rsidRPr="00B83F9A">
              <w:rPr>
                <w:rStyle w:val="Hyperlink"/>
                <w:noProof/>
                <w:sz w:val="20"/>
                <w:szCs w:val="20"/>
              </w:rPr>
              <w:t>Priority 4 (if applicable)</w:t>
            </w:r>
            <w:r w:rsidR="00D53C2C" w:rsidRPr="00B83F9A">
              <w:rPr>
                <w:noProof/>
                <w:webHidden/>
                <w:sz w:val="20"/>
                <w:szCs w:val="20"/>
              </w:rPr>
              <w:tab/>
            </w:r>
            <w:r w:rsidR="00D53C2C" w:rsidRPr="00B83F9A">
              <w:rPr>
                <w:noProof/>
                <w:webHidden/>
                <w:sz w:val="20"/>
                <w:szCs w:val="20"/>
              </w:rPr>
              <w:fldChar w:fldCharType="begin"/>
            </w:r>
            <w:r w:rsidR="00D53C2C" w:rsidRPr="00B83F9A">
              <w:rPr>
                <w:noProof/>
                <w:webHidden/>
                <w:sz w:val="20"/>
                <w:szCs w:val="20"/>
              </w:rPr>
              <w:instrText xml:space="preserve"> PAGEREF _Toc191570235 \h </w:instrText>
            </w:r>
            <w:r w:rsidR="00D53C2C" w:rsidRPr="00B83F9A">
              <w:rPr>
                <w:noProof/>
                <w:webHidden/>
                <w:sz w:val="20"/>
                <w:szCs w:val="20"/>
              </w:rPr>
            </w:r>
            <w:r w:rsidR="00D53C2C" w:rsidRPr="00B83F9A">
              <w:rPr>
                <w:noProof/>
                <w:webHidden/>
                <w:sz w:val="20"/>
                <w:szCs w:val="20"/>
              </w:rPr>
              <w:fldChar w:fldCharType="separate"/>
            </w:r>
            <w:r w:rsidR="00D53C2C" w:rsidRPr="00B83F9A">
              <w:rPr>
                <w:noProof/>
                <w:webHidden/>
                <w:sz w:val="20"/>
                <w:szCs w:val="20"/>
              </w:rPr>
              <w:t>12</w:t>
            </w:r>
            <w:r w:rsidR="00D53C2C" w:rsidRPr="00B83F9A">
              <w:rPr>
                <w:noProof/>
                <w:webHidden/>
                <w:sz w:val="20"/>
                <w:szCs w:val="20"/>
              </w:rPr>
              <w:fldChar w:fldCharType="end"/>
            </w:r>
          </w:hyperlink>
        </w:p>
        <w:p w14:paraId="05E1A1C8" w14:textId="3697ACCF" w:rsidR="00D53C2C" w:rsidRPr="00B83F9A" w:rsidRDefault="00717575">
          <w:pPr>
            <w:pStyle w:val="TOC2"/>
            <w:tabs>
              <w:tab w:val="right" w:leader="dot" w:pos="10790"/>
            </w:tabs>
            <w:rPr>
              <w:rFonts w:asciiTheme="minorHAnsi" w:eastAsiaTheme="minorEastAsia" w:hAnsiTheme="minorHAnsi" w:cstheme="minorBidi"/>
              <w:noProof/>
              <w:kern w:val="2"/>
              <w:sz w:val="20"/>
              <w:szCs w:val="20"/>
              <w14:ligatures w14:val="standardContextual"/>
            </w:rPr>
          </w:pPr>
          <w:hyperlink w:anchor="_Toc191570236" w:history="1">
            <w:r w:rsidR="00D53C2C" w:rsidRPr="00B83F9A">
              <w:rPr>
                <w:rStyle w:val="Hyperlink"/>
                <w:noProof/>
                <w:sz w:val="20"/>
                <w:szCs w:val="20"/>
              </w:rPr>
              <w:t>Priority 5 (if applicable):</w:t>
            </w:r>
            <w:r w:rsidR="00D53C2C" w:rsidRPr="00B83F9A">
              <w:rPr>
                <w:noProof/>
                <w:webHidden/>
                <w:sz w:val="20"/>
                <w:szCs w:val="20"/>
              </w:rPr>
              <w:tab/>
            </w:r>
            <w:r w:rsidR="00D53C2C" w:rsidRPr="00B83F9A">
              <w:rPr>
                <w:noProof/>
                <w:webHidden/>
                <w:sz w:val="20"/>
                <w:szCs w:val="20"/>
              </w:rPr>
              <w:fldChar w:fldCharType="begin"/>
            </w:r>
            <w:r w:rsidR="00D53C2C" w:rsidRPr="00B83F9A">
              <w:rPr>
                <w:noProof/>
                <w:webHidden/>
                <w:sz w:val="20"/>
                <w:szCs w:val="20"/>
              </w:rPr>
              <w:instrText xml:space="preserve"> PAGEREF _Toc191570236 \h </w:instrText>
            </w:r>
            <w:r w:rsidR="00D53C2C" w:rsidRPr="00B83F9A">
              <w:rPr>
                <w:noProof/>
                <w:webHidden/>
                <w:sz w:val="20"/>
                <w:szCs w:val="20"/>
              </w:rPr>
            </w:r>
            <w:r w:rsidR="00D53C2C" w:rsidRPr="00B83F9A">
              <w:rPr>
                <w:noProof/>
                <w:webHidden/>
                <w:sz w:val="20"/>
                <w:szCs w:val="20"/>
              </w:rPr>
              <w:fldChar w:fldCharType="separate"/>
            </w:r>
            <w:r w:rsidR="00D53C2C" w:rsidRPr="00B83F9A">
              <w:rPr>
                <w:noProof/>
                <w:webHidden/>
                <w:sz w:val="20"/>
                <w:szCs w:val="20"/>
              </w:rPr>
              <w:t>12</w:t>
            </w:r>
            <w:r w:rsidR="00D53C2C" w:rsidRPr="00B83F9A">
              <w:rPr>
                <w:noProof/>
                <w:webHidden/>
                <w:sz w:val="20"/>
                <w:szCs w:val="20"/>
              </w:rPr>
              <w:fldChar w:fldCharType="end"/>
            </w:r>
          </w:hyperlink>
        </w:p>
        <w:p w14:paraId="3C083114" w14:textId="6AE4B682" w:rsidR="00D53C2C" w:rsidRDefault="00717575">
          <w:pPr>
            <w:pStyle w:val="TOC1"/>
            <w:rPr>
              <w:rFonts w:asciiTheme="minorHAnsi" w:eastAsiaTheme="minorEastAsia" w:hAnsiTheme="minorHAnsi" w:cstheme="minorBidi"/>
              <w:noProof/>
              <w:kern w:val="2"/>
              <w14:ligatures w14:val="standardContextual"/>
            </w:rPr>
          </w:pPr>
          <w:hyperlink w:anchor="_Toc191570237" w:history="1">
            <w:r w:rsidR="00D53C2C" w:rsidRPr="00B83F9A">
              <w:rPr>
                <w:rStyle w:val="Hyperlink"/>
                <w:noProof/>
                <w:sz w:val="20"/>
                <w:szCs w:val="20"/>
              </w:rPr>
              <w:t>NEXT STEPS</w:t>
            </w:r>
            <w:r w:rsidR="00D53C2C" w:rsidRPr="00B83F9A">
              <w:rPr>
                <w:noProof/>
                <w:webHidden/>
                <w:sz w:val="20"/>
                <w:szCs w:val="20"/>
              </w:rPr>
              <w:tab/>
            </w:r>
            <w:r w:rsidR="00D53C2C" w:rsidRPr="00B83F9A">
              <w:rPr>
                <w:noProof/>
                <w:webHidden/>
                <w:sz w:val="20"/>
                <w:szCs w:val="20"/>
              </w:rPr>
              <w:fldChar w:fldCharType="begin"/>
            </w:r>
            <w:r w:rsidR="00D53C2C" w:rsidRPr="00B83F9A">
              <w:rPr>
                <w:noProof/>
                <w:webHidden/>
                <w:sz w:val="20"/>
                <w:szCs w:val="20"/>
              </w:rPr>
              <w:instrText xml:space="preserve"> PAGEREF _Toc191570237 \h </w:instrText>
            </w:r>
            <w:r w:rsidR="00D53C2C" w:rsidRPr="00B83F9A">
              <w:rPr>
                <w:noProof/>
                <w:webHidden/>
                <w:sz w:val="20"/>
                <w:szCs w:val="20"/>
              </w:rPr>
            </w:r>
            <w:r w:rsidR="00D53C2C" w:rsidRPr="00B83F9A">
              <w:rPr>
                <w:noProof/>
                <w:webHidden/>
                <w:sz w:val="20"/>
                <w:szCs w:val="20"/>
              </w:rPr>
              <w:fldChar w:fldCharType="separate"/>
            </w:r>
            <w:r w:rsidR="00D53C2C" w:rsidRPr="00B83F9A">
              <w:rPr>
                <w:noProof/>
                <w:webHidden/>
                <w:sz w:val="20"/>
                <w:szCs w:val="20"/>
              </w:rPr>
              <w:t>12</w:t>
            </w:r>
            <w:r w:rsidR="00D53C2C" w:rsidRPr="00B83F9A">
              <w:rPr>
                <w:noProof/>
                <w:webHidden/>
                <w:sz w:val="20"/>
                <w:szCs w:val="20"/>
              </w:rPr>
              <w:fldChar w:fldCharType="end"/>
            </w:r>
          </w:hyperlink>
        </w:p>
        <w:p w14:paraId="7A3F56C9" w14:textId="214F8FB0" w:rsidR="001F055E" w:rsidRDefault="00022D14" w:rsidP="002044D7">
          <w:pPr>
            <w:tabs>
              <w:tab w:val="left" w:pos="8330"/>
            </w:tabs>
            <w:sectPr w:rsidR="001F055E" w:rsidSect="00B505AA">
              <w:headerReference w:type="first" r:id="rId16"/>
              <w:pgSz w:w="12240" w:h="15840" w:code="1"/>
              <w:pgMar w:top="720" w:right="720" w:bottom="720" w:left="720" w:header="360" w:footer="720" w:gutter="0"/>
              <w:cols w:space="720"/>
              <w:titlePg/>
              <w:docGrid w:linePitch="360"/>
            </w:sectPr>
          </w:pPr>
          <w:r w:rsidRPr="00A62273">
            <w:rPr>
              <w:b/>
              <w:bCs/>
              <w:noProof/>
              <w:sz w:val="20"/>
              <w:szCs w:val="20"/>
            </w:rPr>
            <w:fldChar w:fldCharType="end"/>
          </w:r>
        </w:p>
      </w:sdtContent>
    </w:sdt>
    <w:p w14:paraId="1A7F1581" w14:textId="4FC46C34" w:rsidR="005D7DB1" w:rsidRPr="00A62273" w:rsidRDefault="005D7DB1" w:rsidP="002E56C9">
      <w:pPr>
        <w:pStyle w:val="Heading1"/>
      </w:pPr>
      <w:bookmarkStart w:id="1" w:name="_Toc191570224"/>
      <w:r w:rsidRPr="00A62273">
        <w:lastRenderedPageBreak/>
        <w:t xml:space="preserve">Section 1: </w:t>
      </w:r>
      <w:r w:rsidR="00247B4E" w:rsidRPr="00A62273">
        <w:t xml:space="preserve">Envision: </w:t>
      </w:r>
      <w:r w:rsidRPr="00A62273">
        <w:t>District’s Vision, Values, and Aspirations</w:t>
      </w:r>
      <w:bookmarkEnd w:id="1"/>
    </w:p>
    <w:tbl>
      <w:tblPr>
        <w:tblStyle w:val="TableGrid"/>
        <w:tblW w:w="0" w:type="auto"/>
        <w:tblLook w:val="04A0" w:firstRow="1" w:lastRow="0" w:firstColumn="1" w:lastColumn="0" w:noHBand="0" w:noVBand="1"/>
      </w:tblPr>
      <w:tblGrid>
        <w:gridCol w:w="10790"/>
      </w:tblGrid>
      <w:tr w:rsidR="003A15CE" w14:paraId="72A9020D" w14:textId="77777777" w:rsidTr="00F17DB8">
        <w:trPr>
          <w:trHeight w:val="611"/>
        </w:trPr>
        <w:tc>
          <w:tcPr>
            <w:tcW w:w="10790" w:type="dxa"/>
            <w:shd w:val="clear" w:color="auto" w:fill="F2F2F2" w:themeFill="background1" w:themeFillShade="F2"/>
          </w:tcPr>
          <w:p w14:paraId="438223ED" w14:textId="3FB9D0D5" w:rsidR="003A15CE" w:rsidRPr="003A0D19" w:rsidRDefault="003A15CE" w:rsidP="00271B74">
            <w:pPr>
              <w:pStyle w:val="ListParagraph"/>
              <w:numPr>
                <w:ilvl w:val="0"/>
                <w:numId w:val="40"/>
              </w:numPr>
              <w:spacing w:before="120" w:after="120"/>
            </w:pPr>
            <w:r>
              <w:t xml:space="preserve">What is the </w:t>
            </w:r>
            <w:proofErr w:type="gramStart"/>
            <w:r>
              <w:t>District’s</w:t>
            </w:r>
            <w:proofErr w:type="gramEnd"/>
            <w:r>
              <w:t xml:space="preserve"> vision?</w:t>
            </w:r>
          </w:p>
        </w:tc>
      </w:tr>
      <w:tr w:rsidR="003A15CE" w14:paraId="72CAF103" w14:textId="77777777" w:rsidTr="003A15CE">
        <w:tc>
          <w:tcPr>
            <w:tcW w:w="10790" w:type="dxa"/>
          </w:tcPr>
          <w:p w14:paraId="016BE868" w14:textId="77777777" w:rsidR="003A15CE" w:rsidRDefault="003A15CE" w:rsidP="003A15CE">
            <w:pPr>
              <w:spacing w:before="120" w:after="120"/>
            </w:pPr>
          </w:p>
          <w:p w14:paraId="04E71D2A" w14:textId="432F4EB4" w:rsidR="003A15CE" w:rsidRDefault="003A15CE" w:rsidP="003A15CE">
            <w:pPr>
              <w:spacing w:before="120" w:after="120"/>
            </w:pPr>
          </w:p>
          <w:p w14:paraId="58C0AD73" w14:textId="3156939C" w:rsidR="003A15CE" w:rsidRPr="003A0D19" w:rsidRDefault="003A15CE" w:rsidP="003A15CE">
            <w:pPr>
              <w:spacing w:before="120" w:after="120"/>
            </w:pPr>
          </w:p>
        </w:tc>
      </w:tr>
      <w:tr w:rsidR="003A15CE" w14:paraId="3003C995" w14:textId="77777777" w:rsidTr="00F17DB8">
        <w:tc>
          <w:tcPr>
            <w:tcW w:w="10790" w:type="dxa"/>
            <w:shd w:val="clear" w:color="auto" w:fill="F2F2F2" w:themeFill="background1" w:themeFillShade="F2"/>
          </w:tcPr>
          <w:p w14:paraId="6E8CF0EE" w14:textId="029BBFB0" w:rsidR="003A15CE" w:rsidRPr="003A0D19" w:rsidRDefault="008A0C21" w:rsidP="00271B74">
            <w:pPr>
              <w:pStyle w:val="ListParagraph"/>
              <w:numPr>
                <w:ilvl w:val="0"/>
                <w:numId w:val="40"/>
              </w:numPr>
              <w:spacing w:before="120" w:after="120"/>
            </w:pPr>
            <w:r>
              <w:t xml:space="preserve">In recognition that sometimes vision statements may not be a current reflection of the District’s values and aspirations, is there anything else important to know about what the </w:t>
            </w:r>
            <w:r w:rsidR="0091604D">
              <w:t>D</w:t>
            </w:r>
            <w:r>
              <w:t>istrict values and aspires to be that is not captured in the current vision?</w:t>
            </w:r>
          </w:p>
        </w:tc>
      </w:tr>
      <w:tr w:rsidR="008A0C21" w14:paraId="01F4BBD2" w14:textId="77777777" w:rsidTr="00271B74">
        <w:tc>
          <w:tcPr>
            <w:tcW w:w="10790" w:type="dxa"/>
            <w:shd w:val="clear" w:color="auto" w:fill="FFFFFF" w:themeFill="background1"/>
          </w:tcPr>
          <w:p w14:paraId="2B8C17EC" w14:textId="77777777" w:rsidR="008A0C21" w:rsidRDefault="008A0C21" w:rsidP="008A0C21">
            <w:pPr>
              <w:pStyle w:val="ListParagraph"/>
              <w:spacing w:before="120" w:after="120"/>
            </w:pPr>
          </w:p>
          <w:p w14:paraId="6803E304" w14:textId="77777777" w:rsidR="008A0C21" w:rsidRDefault="008A0C21" w:rsidP="008A0C21">
            <w:pPr>
              <w:pStyle w:val="ListParagraph"/>
              <w:spacing w:before="120" w:after="120"/>
            </w:pPr>
          </w:p>
          <w:p w14:paraId="42779DFD" w14:textId="387E8011" w:rsidR="008A0C21" w:rsidRDefault="008A0C21" w:rsidP="00271B74">
            <w:pPr>
              <w:pStyle w:val="ListParagraph"/>
              <w:spacing w:before="120" w:after="120"/>
            </w:pPr>
          </w:p>
        </w:tc>
      </w:tr>
      <w:tr w:rsidR="008A0C21" w14:paraId="78CC8486" w14:textId="77777777" w:rsidTr="00F17DB8">
        <w:tc>
          <w:tcPr>
            <w:tcW w:w="10790" w:type="dxa"/>
            <w:shd w:val="clear" w:color="auto" w:fill="F2F2F2" w:themeFill="background1" w:themeFillShade="F2"/>
          </w:tcPr>
          <w:p w14:paraId="43499456" w14:textId="255B82D4" w:rsidR="008A0C21" w:rsidRDefault="008A0C21">
            <w:pPr>
              <w:pStyle w:val="ListParagraph"/>
              <w:numPr>
                <w:ilvl w:val="0"/>
                <w:numId w:val="40"/>
              </w:numPr>
              <w:spacing w:before="120" w:after="120"/>
            </w:pPr>
            <w:r>
              <w:t xml:space="preserve">What themes emerged through the </w:t>
            </w:r>
            <w:r w:rsidR="00F956BF">
              <w:t xml:space="preserve">Envision-Analyze-Listen activities </w:t>
            </w:r>
            <w:r>
              <w:t xml:space="preserve">in your school(s) </w:t>
            </w:r>
            <w:r w:rsidR="00F956BF">
              <w:t>identified for TSI/AT</w:t>
            </w:r>
            <w:r w:rsidR="00E80D4E">
              <w:t>SI</w:t>
            </w:r>
            <w:r w:rsidR="00F956BF">
              <w:t>/</w:t>
            </w:r>
            <w:r w:rsidR="005D7DB1">
              <w:t>CSI support</w:t>
            </w:r>
            <w:r w:rsidR="00F956BF">
              <w:t xml:space="preserve"> </w:t>
            </w:r>
            <w:r>
              <w:t xml:space="preserve">that let you know that </w:t>
            </w:r>
            <w:r w:rsidRPr="00315510">
              <w:rPr>
                <w:b/>
                <w:bCs/>
              </w:rPr>
              <w:t>you have made progress</w:t>
            </w:r>
            <w:r>
              <w:t xml:space="preserve"> toward the vision, values, and aspirations of the </w:t>
            </w:r>
            <w:proofErr w:type="gramStart"/>
            <w:r>
              <w:t>District</w:t>
            </w:r>
            <w:proofErr w:type="gramEnd"/>
            <w:r>
              <w:t>?</w:t>
            </w:r>
          </w:p>
        </w:tc>
      </w:tr>
      <w:tr w:rsidR="003A15CE" w14:paraId="16C0B990" w14:textId="77777777" w:rsidTr="003A15CE">
        <w:tc>
          <w:tcPr>
            <w:tcW w:w="10790" w:type="dxa"/>
            <w:shd w:val="clear" w:color="auto" w:fill="FFFFFF" w:themeFill="background1"/>
          </w:tcPr>
          <w:p w14:paraId="14383E49" w14:textId="77777777" w:rsidR="003A15CE" w:rsidRDefault="003A15CE" w:rsidP="003A15CE">
            <w:pPr>
              <w:spacing w:before="120" w:after="120" w:line="240" w:lineRule="auto"/>
            </w:pPr>
          </w:p>
          <w:p w14:paraId="1C2F15B8" w14:textId="77777777" w:rsidR="003A15CE" w:rsidRDefault="003A15CE" w:rsidP="003A15CE">
            <w:pPr>
              <w:spacing w:before="120" w:after="120" w:line="240" w:lineRule="auto"/>
            </w:pPr>
          </w:p>
          <w:p w14:paraId="79824C94" w14:textId="4CBA2520" w:rsidR="003A15CE" w:rsidRPr="00AA00F5" w:rsidRDefault="003A15CE" w:rsidP="003A15CE">
            <w:pPr>
              <w:spacing w:before="120" w:after="120" w:line="240" w:lineRule="auto"/>
            </w:pPr>
          </w:p>
        </w:tc>
      </w:tr>
      <w:tr w:rsidR="003A15CE" w14:paraId="3A1AA28A" w14:textId="77777777" w:rsidTr="00F17DB8">
        <w:tc>
          <w:tcPr>
            <w:tcW w:w="10790" w:type="dxa"/>
            <w:shd w:val="clear" w:color="auto" w:fill="F2F2F2" w:themeFill="background1" w:themeFillShade="F2"/>
          </w:tcPr>
          <w:p w14:paraId="7A9B7D16" w14:textId="42B6CF44" w:rsidR="003A15CE" w:rsidRPr="00AA00F5" w:rsidRDefault="003A15CE" w:rsidP="00271B74">
            <w:pPr>
              <w:pStyle w:val="ListParagraph"/>
              <w:numPr>
                <w:ilvl w:val="0"/>
                <w:numId w:val="40"/>
              </w:numPr>
              <w:spacing w:before="120" w:after="120" w:line="240" w:lineRule="auto"/>
            </w:pPr>
            <w:r>
              <w:t xml:space="preserve">What themes emerged through the </w:t>
            </w:r>
            <w:r w:rsidR="00F956BF">
              <w:t xml:space="preserve">Envision-Analyze-Listen activities in your </w:t>
            </w:r>
            <w:r>
              <w:t xml:space="preserve">school(s) </w:t>
            </w:r>
            <w:r w:rsidR="00F956BF">
              <w:t>identified for TSI/ATSI/</w:t>
            </w:r>
            <w:r w:rsidR="005D7DB1">
              <w:t>CSI support</w:t>
            </w:r>
            <w:r w:rsidR="00F956BF">
              <w:t xml:space="preserve"> </w:t>
            </w:r>
            <w:r>
              <w:t xml:space="preserve">that let you know that </w:t>
            </w:r>
            <w:r w:rsidRPr="00315510">
              <w:rPr>
                <w:b/>
                <w:bCs/>
              </w:rPr>
              <w:t>you still have work to be done</w:t>
            </w:r>
            <w:r>
              <w:t xml:space="preserve"> </w:t>
            </w:r>
            <w:r w:rsidR="008A0C21">
              <w:t xml:space="preserve">toward the vision, values, and aspirations of the </w:t>
            </w:r>
            <w:proofErr w:type="gramStart"/>
            <w:r w:rsidR="008A0C21">
              <w:t>District</w:t>
            </w:r>
            <w:proofErr w:type="gramEnd"/>
            <w:r w:rsidR="008A0C21">
              <w:t>?</w:t>
            </w:r>
          </w:p>
        </w:tc>
      </w:tr>
      <w:tr w:rsidR="003A15CE" w14:paraId="14697C1A" w14:textId="77777777" w:rsidTr="00FD5682">
        <w:trPr>
          <w:trHeight w:val="1277"/>
        </w:trPr>
        <w:tc>
          <w:tcPr>
            <w:tcW w:w="10790" w:type="dxa"/>
            <w:shd w:val="clear" w:color="auto" w:fill="FFFFFF" w:themeFill="background1"/>
          </w:tcPr>
          <w:p w14:paraId="6FE4C115" w14:textId="77777777" w:rsidR="003A15CE" w:rsidRDefault="003A15CE" w:rsidP="003A15CE">
            <w:pPr>
              <w:spacing w:before="120" w:after="120" w:line="240" w:lineRule="auto"/>
            </w:pPr>
          </w:p>
          <w:p w14:paraId="0D6AC78D" w14:textId="77777777" w:rsidR="003A15CE" w:rsidRDefault="003A15CE" w:rsidP="003A15CE">
            <w:pPr>
              <w:spacing w:before="120" w:after="120" w:line="240" w:lineRule="auto"/>
            </w:pPr>
          </w:p>
          <w:p w14:paraId="543A75B9" w14:textId="77777777" w:rsidR="003A15CE" w:rsidRDefault="003A15CE" w:rsidP="003A15CE">
            <w:pPr>
              <w:spacing w:before="120" w:after="120" w:line="240" w:lineRule="auto"/>
            </w:pPr>
          </w:p>
          <w:p w14:paraId="2ADA5131" w14:textId="54762A1D" w:rsidR="003A15CE" w:rsidRPr="00AA00F5" w:rsidRDefault="003A15CE" w:rsidP="003A15CE">
            <w:pPr>
              <w:spacing w:before="120" w:after="120" w:line="240" w:lineRule="auto"/>
            </w:pPr>
          </w:p>
        </w:tc>
      </w:tr>
    </w:tbl>
    <w:p w14:paraId="141D4F91" w14:textId="26C21BAE" w:rsidR="003A15CE" w:rsidRDefault="003A15CE" w:rsidP="00650EEF"/>
    <w:p w14:paraId="272A8C06" w14:textId="77777777" w:rsidR="008A0C21" w:rsidRDefault="008A0C21" w:rsidP="00650EEF">
      <w:pPr>
        <w:pStyle w:val="Heading1"/>
        <w:sectPr w:rsidR="008A0C21" w:rsidSect="00B505AA">
          <w:headerReference w:type="default" r:id="rId17"/>
          <w:headerReference w:type="first" r:id="rId18"/>
          <w:pgSz w:w="12240" w:h="15840" w:code="1"/>
          <w:pgMar w:top="720" w:right="720" w:bottom="720" w:left="720" w:header="360" w:footer="720" w:gutter="0"/>
          <w:cols w:space="720"/>
          <w:titlePg/>
          <w:docGrid w:linePitch="360"/>
        </w:sectPr>
      </w:pPr>
    </w:p>
    <w:p w14:paraId="59BAC85F" w14:textId="192F5329" w:rsidR="00D168C3" w:rsidRPr="00A62273" w:rsidRDefault="00D168C3" w:rsidP="00D168C3">
      <w:pPr>
        <w:pStyle w:val="Heading1"/>
      </w:pPr>
      <w:bookmarkStart w:id="2" w:name="_Toc191570225"/>
      <w:r w:rsidRPr="00A62273">
        <w:lastRenderedPageBreak/>
        <w:t xml:space="preserve">Section 2: </w:t>
      </w:r>
      <w:r w:rsidR="00247B4E" w:rsidRPr="00A62273">
        <w:t xml:space="preserve">LISTEN: </w:t>
      </w:r>
      <w:r w:rsidRPr="00A62273">
        <w:t xml:space="preserve">School </w:t>
      </w:r>
      <w:r w:rsidR="006E68C3" w:rsidRPr="00A62273">
        <w:t>Key Strategies</w:t>
      </w:r>
      <w:r w:rsidR="00D06141" w:rsidRPr="00A62273">
        <w:t xml:space="preserve"> and Evidence-Based Interventions</w:t>
      </w:r>
      <w:bookmarkEnd w:id="2"/>
    </w:p>
    <w:p w14:paraId="1674D7B3" w14:textId="3D0CF3B5" w:rsidR="00247B4E" w:rsidRPr="00247B4E" w:rsidRDefault="00247B4E" w:rsidP="00247B4E">
      <w:r>
        <w:t>This section provides the opportunity for districts to consider what schools are indicating through their needs assessment and plan development process. To best position the district for success, NYSED strongly encourages that members of the school-level planning teams assist in developing the DCIP.</w:t>
      </w:r>
    </w:p>
    <w:tbl>
      <w:tblPr>
        <w:tblStyle w:val="PlainTable1"/>
        <w:tblW w:w="0" w:type="auto"/>
        <w:tblLook w:val="04A0" w:firstRow="1" w:lastRow="0" w:firstColumn="1" w:lastColumn="0" w:noHBand="0" w:noVBand="1"/>
      </w:tblPr>
      <w:tblGrid>
        <w:gridCol w:w="10622"/>
      </w:tblGrid>
      <w:tr w:rsidR="00247B4E" w14:paraId="541D75DB" w14:textId="77777777" w:rsidTr="00743EFC">
        <w:trPr>
          <w:cnfStyle w:val="100000000000" w:firstRow="1" w:lastRow="0" w:firstColumn="0" w:lastColumn="0" w:oddVBand="0" w:evenVBand="0" w:oddHBand="0"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622" w:type="dxa"/>
            <w:shd w:val="clear" w:color="auto" w:fill="F2F2F2" w:themeFill="background1" w:themeFillShade="F2"/>
          </w:tcPr>
          <w:p w14:paraId="66548920" w14:textId="70165F86" w:rsidR="00247B4E" w:rsidRPr="00247B4E" w:rsidRDefault="00247B4E" w:rsidP="00271B74">
            <w:pPr>
              <w:pStyle w:val="ListParagraph"/>
              <w:numPr>
                <w:ilvl w:val="0"/>
                <w:numId w:val="41"/>
              </w:numPr>
              <w:rPr>
                <w:b w:val="0"/>
                <w:bCs w:val="0"/>
              </w:rPr>
            </w:pPr>
            <w:r w:rsidRPr="00247B4E">
              <w:rPr>
                <w:b w:val="0"/>
                <w:bCs w:val="0"/>
              </w:rPr>
              <w:t>What Key Strategies are the schools prioritizing?  How might the district create opportunities for schools</w:t>
            </w:r>
            <w:r w:rsidR="00762A71">
              <w:rPr>
                <w:b w:val="0"/>
                <w:bCs w:val="0"/>
              </w:rPr>
              <w:t xml:space="preserve"> </w:t>
            </w:r>
            <w:r w:rsidRPr="00247B4E">
              <w:rPr>
                <w:b w:val="0"/>
                <w:bCs w:val="0"/>
              </w:rPr>
              <w:t>pursuing similar strategies to learn from one another?</w:t>
            </w:r>
          </w:p>
        </w:tc>
      </w:tr>
      <w:tr w:rsidR="00247B4E" w14:paraId="5FFFAAB9" w14:textId="77777777" w:rsidTr="00247B4E">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622" w:type="dxa"/>
            <w:shd w:val="clear" w:color="auto" w:fill="FFFFFF" w:themeFill="background1"/>
          </w:tcPr>
          <w:p w14:paraId="46F0C5D2" w14:textId="77777777" w:rsidR="00247B4E" w:rsidRDefault="00247B4E" w:rsidP="00247B4E">
            <w:pPr>
              <w:rPr>
                <w:b w:val="0"/>
                <w:bCs w:val="0"/>
              </w:rPr>
            </w:pPr>
          </w:p>
          <w:p w14:paraId="34FCC433" w14:textId="77777777" w:rsidR="00247B4E" w:rsidRPr="00247B4E" w:rsidRDefault="00247B4E" w:rsidP="00247B4E"/>
        </w:tc>
      </w:tr>
      <w:tr w:rsidR="00F86E29" w14:paraId="7EBE2FAD" w14:textId="77777777" w:rsidTr="00743EFC">
        <w:trPr>
          <w:trHeight w:val="606"/>
        </w:trPr>
        <w:tc>
          <w:tcPr>
            <w:cnfStyle w:val="001000000000" w:firstRow="0" w:lastRow="0" w:firstColumn="1" w:lastColumn="0" w:oddVBand="0" w:evenVBand="0" w:oddHBand="0" w:evenHBand="0" w:firstRowFirstColumn="0" w:firstRowLastColumn="0" w:lastRowFirstColumn="0" w:lastRowLastColumn="0"/>
            <w:tcW w:w="10622" w:type="dxa"/>
            <w:shd w:val="clear" w:color="auto" w:fill="F2F2F2" w:themeFill="background1" w:themeFillShade="F2"/>
          </w:tcPr>
          <w:p w14:paraId="2556671B" w14:textId="10D67FD3" w:rsidR="006E68C3" w:rsidRPr="006E68C3" w:rsidRDefault="006E68C3" w:rsidP="006E68C3">
            <w:pPr>
              <w:pStyle w:val="ListParagraph"/>
              <w:numPr>
                <w:ilvl w:val="0"/>
                <w:numId w:val="41"/>
              </w:numPr>
              <w:spacing w:after="0"/>
              <w:jc w:val="both"/>
              <w:rPr>
                <w:rFonts w:asciiTheme="minorHAnsi" w:hAnsiTheme="minorHAnsi"/>
                <w:b w:val="0"/>
                <w:bCs w:val="0"/>
              </w:rPr>
            </w:pPr>
            <w:r>
              <w:rPr>
                <w:b w:val="0"/>
                <w:bCs w:val="0"/>
              </w:rPr>
              <w:t xml:space="preserve">As part of the </w:t>
            </w:r>
            <w:r w:rsidRPr="006E68C3">
              <w:rPr>
                <w:b w:val="0"/>
                <w:bCs w:val="0"/>
                <w:i/>
                <w:iCs/>
              </w:rPr>
              <w:t>Envision: Reflect and Synthesize</w:t>
            </w:r>
            <w:r>
              <w:rPr>
                <w:b w:val="0"/>
                <w:bCs w:val="0"/>
              </w:rPr>
              <w:t xml:space="preserve"> activity, school teams were asked “</w:t>
            </w:r>
            <w:r w:rsidRPr="006E68C3">
              <w:rPr>
                <w:rFonts w:asciiTheme="minorHAnsi" w:hAnsiTheme="minorHAnsi"/>
                <w:i/>
                <w:iCs/>
              </w:rPr>
              <w:t>Which existing school or district requirements should we consider advocating to eliminate or seek exemption from, in order to focus more effectively on these key strategies?</w:t>
            </w:r>
            <w:r>
              <w:rPr>
                <w:rFonts w:asciiTheme="minorHAnsi" w:hAnsiTheme="minorHAnsi"/>
                <w:i/>
                <w:iCs/>
              </w:rPr>
              <w:t xml:space="preserve">”  </w:t>
            </w:r>
            <w:r w:rsidRPr="006E68C3">
              <w:rPr>
                <w:rFonts w:asciiTheme="minorHAnsi" w:hAnsiTheme="minorHAnsi"/>
                <w:b w:val="0"/>
                <w:bCs w:val="0"/>
              </w:rPr>
              <w:t>What themes emerged from those conversations?</w:t>
            </w:r>
          </w:p>
        </w:tc>
      </w:tr>
      <w:tr w:rsidR="001C5C80" w14:paraId="26A0F627" w14:textId="77777777" w:rsidTr="00743EFC">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0622" w:type="dxa"/>
            <w:shd w:val="clear" w:color="auto" w:fill="auto"/>
          </w:tcPr>
          <w:p w14:paraId="1C00A06D" w14:textId="77777777" w:rsidR="003042D0" w:rsidRDefault="003042D0" w:rsidP="003042D0">
            <w:pPr>
              <w:rPr>
                <w:b w:val="0"/>
                <w:bCs w:val="0"/>
              </w:rPr>
            </w:pPr>
          </w:p>
          <w:p w14:paraId="54965753" w14:textId="5F13F73C" w:rsidR="003042D0" w:rsidRPr="004635D8" w:rsidRDefault="003042D0" w:rsidP="00B8128B"/>
        </w:tc>
      </w:tr>
      <w:tr w:rsidR="009B28C5" w14:paraId="5CA64473" w14:textId="77777777" w:rsidTr="00FE6CA7">
        <w:trPr>
          <w:trHeight w:val="476"/>
        </w:trPr>
        <w:tc>
          <w:tcPr>
            <w:cnfStyle w:val="001000000000" w:firstRow="0" w:lastRow="0" w:firstColumn="1" w:lastColumn="0" w:oddVBand="0" w:evenVBand="0" w:oddHBand="0" w:evenHBand="0" w:firstRowFirstColumn="0" w:firstRowLastColumn="0" w:lastRowFirstColumn="0" w:lastRowLastColumn="0"/>
            <w:tcW w:w="10622" w:type="dxa"/>
            <w:shd w:val="clear" w:color="auto" w:fill="F2F2F2" w:themeFill="background1" w:themeFillShade="F2"/>
          </w:tcPr>
          <w:p w14:paraId="1633CF59" w14:textId="2F975BB6" w:rsidR="009B28C5" w:rsidRPr="00FE6CA7" w:rsidRDefault="009B28C5" w:rsidP="00271B74">
            <w:pPr>
              <w:pStyle w:val="ListParagraph"/>
              <w:numPr>
                <w:ilvl w:val="0"/>
                <w:numId w:val="41"/>
              </w:numPr>
              <w:rPr>
                <w:b w:val="0"/>
                <w:bCs w:val="0"/>
              </w:rPr>
            </w:pPr>
            <w:r w:rsidRPr="00FE6CA7">
              <w:rPr>
                <w:b w:val="0"/>
                <w:bCs w:val="0"/>
              </w:rPr>
              <w:t>What evidence-based interventions</w:t>
            </w:r>
            <w:r w:rsidR="00FE6CA7" w:rsidRPr="00FE6CA7">
              <w:rPr>
                <w:b w:val="0"/>
                <w:bCs w:val="0"/>
              </w:rPr>
              <w:t xml:space="preserve"> have schools identified for 25-26? </w:t>
            </w:r>
          </w:p>
        </w:tc>
      </w:tr>
      <w:tr w:rsidR="009B28C5" w14:paraId="426E0E6B" w14:textId="77777777" w:rsidTr="009B28C5">
        <w:trPr>
          <w:cnfStyle w:val="000000100000" w:firstRow="0" w:lastRow="0" w:firstColumn="0" w:lastColumn="0" w:oddVBand="0" w:evenVBand="0" w:oddHBand="1" w:evenHBand="0" w:firstRowFirstColumn="0" w:firstRowLastColumn="0" w:lastRowFirstColumn="0" w:lastRowLastColumn="0"/>
          <w:trHeight w:val="1061"/>
        </w:trPr>
        <w:tc>
          <w:tcPr>
            <w:cnfStyle w:val="001000000000" w:firstRow="0" w:lastRow="0" w:firstColumn="1" w:lastColumn="0" w:oddVBand="0" w:evenVBand="0" w:oddHBand="0" w:evenHBand="0" w:firstRowFirstColumn="0" w:firstRowLastColumn="0" w:lastRowFirstColumn="0" w:lastRowLastColumn="0"/>
            <w:tcW w:w="10622" w:type="dxa"/>
            <w:shd w:val="clear" w:color="auto" w:fill="FFFFFF" w:themeFill="background1"/>
          </w:tcPr>
          <w:p w14:paraId="4161079E" w14:textId="77777777" w:rsidR="009B28C5" w:rsidRPr="00A354FE" w:rsidRDefault="009B28C5" w:rsidP="009B28C5">
            <w:pPr>
              <w:pStyle w:val="ListParagraph"/>
            </w:pPr>
          </w:p>
        </w:tc>
      </w:tr>
      <w:tr w:rsidR="003A15CE" w14:paraId="185191C2" w14:textId="77777777" w:rsidTr="00743EFC">
        <w:trPr>
          <w:trHeight w:val="1061"/>
        </w:trPr>
        <w:tc>
          <w:tcPr>
            <w:cnfStyle w:val="001000000000" w:firstRow="0" w:lastRow="0" w:firstColumn="1" w:lastColumn="0" w:oddVBand="0" w:evenVBand="0" w:oddHBand="0" w:evenHBand="0" w:firstRowFirstColumn="0" w:firstRowLastColumn="0" w:lastRowFirstColumn="0" w:lastRowLastColumn="0"/>
            <w:tcW w:w="10622" w:type="dxa"/>
            <w:shd w:val="clear" w:color="auto" w:fill="F2F2F2" w:themeFill="background1" w:themeFillShade="F2"/>
          </w:tcPr>
          <w:p w14:paraId="4ECC8D32" w14:textId="05CFC8FA" w:rsidR="003A15CE" w:rsidRPr="00A354FE" w:rsidRDefault="00E23A91" w:rsidP="00271B74">
            <w:pPr>
              <w:pStyle w:val="ListParagraph"/>
              <w:numPr>
                <w:ilvl w:val="0"/>
                <w:numId w:val="41"/>
              </w:numPr>
              <w:rPr>
                <w:b w:val="0"/>
                <w:bCs w:val="0"/>
              </w:rPr>
            </w:pPr>
            <w:r w:rsidRPr="00A354FE">
              <w:rPr>
                <w:b w:val="0"/>
                <w:bCs w:val="0"/>
              </w:rPr>
              <w:t xml:space="preserve">Based on </w:t>
            </w:r>
            <w:r w:rsidR="00762A71">
              <w:rPr>
                <w:b w:val="0"/>
                <w:bCs w:val="0"/>
              </w:rPr>
              <w:t>the Key Strategies</w:t>
            </w:r>
            <w:r w:rsidR="00FE6CA7">
              <w:rPr>
                <w:b w:val="0"/>
                <w:bCs w:val="0"/>
              </w:rPr>
              <w:t xml:space="preserve"> and Evidence-Based Interventions</w:t>
            </w:r>
            <w:r w:rsidR="00762A71">
              <w:rPr>
                <w:b w:val="0"/>
                <w:bCs w:val="0"/>
              </w:rPr>
              <w:t xml:space="preserve"> identified, </w:t>
            </w:r>
            <w:r w:rsidRPr="00A354FE">
              <w:rPr>
                <w:b w:val="0"/>
                <w:bCs w:val="0"/>
              </w:rPr>
              <w:t>w</w:t>
            </w:r>
            <w:r w:rsidR="003A15CE" w:rsidRPr="00A354FE">
              <w:rPr>
                <w:b w:val="0"/>
                <w:bCs w:val="0"/>
              </w:rPr>
              <w:t xml:space="preserve">hat </w:t>
            </w:r>
            <w:r w:rsidRPr="00A354FE">
              <w:rPr>
                <w:b w:val="0"/>
                <w:bCs w:val="0"/>
              </w:rPr>
              <w:t xml:space="preserve">are the most effective ways for the </w:t>
            </w:r>
            <w:proofErr w:type="gramStart"/>
            <w:r w:rsidRPr="00A354FE">
              <w:rPr>
                <w:b w:val="0"/>
                <w:bCs w:val="0"/>
              </w:rPr>
              <w:t>District</w:t>
            </w:r>
            <w:proofErr w:type="gramEnd"/>
            <w:r w:rsidRPr="00A354FE">
              <w:rPr>
                <w:b w:val="0"/>
                <w:bCs w:val="0"/>
              </w:rPr>
              <w:t xml:space="preserve"> to use </w:t>
            </w:r>
            <w:r w:rsidR="00762A71">
              <w:rPr>
                <w:b w:val="0"/>
                <w:bCs w:val="0"/>
              </w:rPr>
              <w:t xml:space="preserve">its central office staff </w:t>
            </w:r>
            <w:r w:rsidRPr="00A354FE">
              <w:rPr>
                <w:b w:val="0"/>
                <w:bCs w:val="0"/>
              </w:rPr>
              <w:t xml:space="preserve">to </w:t>
            </w:r>
            <w:r w:rsidR="00762A71">
              <w:rPr>
                <w:b w:val="0"/>
                <w:bCs w:val="0"/>
              </w:rPr>
              <w:t>support its identified schools,</w:t>
            </w:r>
            <w:r w:rsidR="00062D4F" w:rsidRPr="00A354FE">
              <w:rPr>
                <w:b w:val="0"/>
                <w:bCs w:val="0"/>
              </w:rPr>
              <w:t xml:space="preserve"> and</w:t>
            </w:r>
            <w:r w:rsidR="0020261E">
              <w:rPr>
                <w:b w:val="0"/>
                <w:bCs w:val="0"/>
              </w:rPr>
              <w:t>,</w:t>
            </w:r>
            <w:r w:rsidR="00062D4F" w:rsidRPr="00A354FE">
              <w:rPr>
                <w:b w:val="0"/>
                <w:bCs w:val="0"/>
              </w:rPr>
              <w:t xml:space="preserve"> </w:t>
            </w:r>
            <w:r w:rsidR="0020261E">
              <w:rPr>
                <w:b w:val="0"/>
                <w:bCs w:val="0"/>
              </w:rPr>
              <w:t xml:space="preserve">if applicable, </w:t>
            </w:r>
            <w:r w:rsidR="00AB75AD">
              <w:rPr>
                <w:b w:val="0"/>
                <w:bCs w:val="0"/>
              </w:rPr>
              <w:t xml:space="preserve">to support improvement initiatives </w:t>
            </w:r>
            <w:r w:rsidR="005E76AD" w:rsidRPr="00A354FE">
              <w:rPr>
                <w:b w:val="0"/>
                <w:bCs w:val="0"/>
              </w:rPr>
              <w:t>at</w:t>
            </w:r>
            <w:r w:rsidR="00062D4F" w:rsidRPr="00A354FE">
              <w:rPr>
                <w:b w:val="0"/>
                <w:bCs w:val="0"/>
              </w:rPr>
              <w:t xml:space="preserve"> other schools in the </w:t>
            </w:r>
            <w:r w:rsidR="0020261E">
              <w:rPr>
                <w:b w:val="0"/>
                <w:bCs w:val="0"/>
              </w:rPr>
              <w:t>D</w:t>
            </w:r>
            <w:r w:rsidR="00062D4F" w:rsidRPr="00A354FE">
              <w:rPr>
                <w:b w:val="0"/>
                <w:bCs w:val="0"/>
              </w:rPr>
              <w:t>istrict</w:t>
            </w:r>
            <w:r w:rsidRPr="00A354FE">
              <w:rPr>
                <w:b w:val="0"/>
                <w:bCs w:val="0"/>
              </w:rPr>
              <w:t>?</w:t>
            </w:r>
            <w:r w:rsidR="003A15CE" w:rsidRPr="00A354FE">
              <w:rPr>
                <w:b w:val="0"/>
                <w:bCs w:val="0"/>
              </w:rPr>
              <w:t xml:space="preserve"> </w:t>
            </w:r>
          </w:p>
        </w:tc>
      </w:tr>
      <w:tr w:rsidR="003A15CE" w14:paraId="2B2412C8" w14:textId="77777777" w:rsidTr="00743EFC">
        <w:trPr>
          <w:cnfStyle w:val="000000100000" w:firstRow="0" w:lastRow="0" w:firstColumn="0" w:lastColumn="0" w:oddVBand="0" w:evenVBand="0" w:oddHBand="1" w:evenHBand="0" w:firstRowFirstColumn="0" w:firstRowLastColumn="0" w:lastRowFirstColumn="0" w:lastRowLastColumn="0"/>
          <w:trHeight w:val="1343"/>
        </w:trPr>
        <w:tc>
          <w:tcPr>
            <w:cnfStyle w:val="001000000000" w:firstRow="0" w:lastRow="0" w:firstColumn="1" w:lastColumn="0" w:oddVBand="0" w:evenVBand="0" w:oddHBand="0" w:evenHBand="0" w:firstRowFirstColumn="0" w:firstRowLastColumn="0" w:lastRowFirstColumn="0" w:lastRowLastColumn="0"/>
            <w:tcW w:w="10622" w:type="dxa"/>
            <w:shd w:val="clear" w:color="auto" w:fill="FFFFFF" w:themeFill="background1"/>
          </w:tcPr>
          <w:p w14:paraId="0C516F36" w14:textId="2DD6BAB1" w:rsidR="00E23A91" w:rsidRDefault="00E23A91" w:rsidP="003A15CE"/>
        </w:tc>
      </w:tr>
    </w:tbl>
    <w:p w14:paraId="48A731AF" w14:textId="77777777" w:rsidR="003A15CE" w:rsidRPr="008A0C21" w:rsidRDefault="003A15CE" w:rsidP="00271B74"/>
    <w:p w14:paraId="0E1EC9F9" w14:textId="6F1D93F9" w:rsidR="00A07928" w:rsidRDefault="00A07928" w:rsidP="00703D1E">
      <w:pPr>
        <w:pStyle w:val="Heading1"/>
        <w:tabs>
          <w:tab w:val="left" w:pos="1710"/>
          <w:tab w:val="left" w:pos="2880"/>
        </w:tabs>
        <w:sectPr w:rsidR="00A07928" w:rsidSect="005E07DD">
          <w:headerReference w:type="default" r:id="rId19"/>
          <w:headerReference w:type="first" r:id="rId20"/>
          <w:pgSz w:w="12240" w:h="15840" w:code="1"/>
          <w:pgMar w:top="720" w:right="720" w:bottom="720" w:left="720" w:header="360" w:footer="720" w:gutter="0"/>
          <w:cols w:space="720"/>
          <w:docGrid w:linePitch="360"/>
        </w:sectPr>
      </w:pPr>
    </w:p>
    <w:p w14:paraId="1EEA8C0E" w14:textId="698B4592" w:rsidR="00147B2A" w:rsidRDefault="00147B2A" w:rsidP="00147B2A">
      <w:pPr>
        <w:pStyle w:val="Heading1"/>
      </w:pPr>
      <w:bookmarkStart w:id="3" w:name="_Toc191570226"/>
      <w:r>
        <w:lastRenderedPageBreak/>
        <w:t xml:space="preserve">Section 3: </w:t>
      </w:r>
      <w:r w:rsidR="00247B4E">
        <w:t xml:space="preserve">ANALYZE: </w:t>
      </w:r>
      <w:r>
        <w:t>Understanding Local Data</w:t>
      </w:r>
      <w:bookmarkEnd w:id="3"/>
    </w:p>
    <w:p w14:paraId="270BC33D" w14:textId="77777777" w:rsidR="00147B2A" w:rsidRDefault="00147B2A" w:rsidP="00627046">
      <w:pPr>
        <w:jc w:val="both"/>
      </w:pPr>
      <w:r w:rsidRPr="008C72F8">
        <w:t xml:space="preserve">Use the space below to include </w:t>
      </w:r>
      <w:r>
        <w:t>at least five local</w:t>
      </w:r>
      <w:r w:rsidRPr="008C72F8">
        <w:t xml:space="preserve"> data </w:t>
      </w:r>
      <w:r>
        <w:t xml:space="preserve">points that </w:t>
      </w:r>
      <w:r w:rsidRPr="008C72F8">
        <w:t xml:space="preserve">the </w:t>
      </w:r>
      <w:r>
        <w:t>D</w:t>
      </w:r>
      <w:r w:rsidRPr="008C72F8">
        <w:t xml:space="preserve">istrict has collected that </w:t>
      </w:r>
      <w:r>
        <w:t xml:space="preserve">are </w:t>
      </w:r>
      <w:r w:rsidRPr="008C72F8">
        <w:t xml:space="preserve">relevant to </w:t>
      </w:r>
      <w:r>
        <w:t>understanding the District.  These</w:t>
      </w:r>
      <w:r w:rsidRPr="008C72F8">
        <w:t xml:space="preserve"> could include</w:t>
      </w:r>
      <w:r>
        <w:t>:</w:t>
      </w:r>
    </w:p>
    <w:p w14:paraId="094DBFF3" w14:textId="77777777" w:rsidR="00147B2A" w:rsidRDefault="00147B2A" w:rsidP="00147B2A">
      <w:pPr>
        <w:pStyle w:val="ListParagraph"/>
        <w:numPr>
          <w:ilvl w:val="0"/>
          <w:numId w:val="32"/>
        </w:numPr>
        <w:jc w:val="both"/>
      </w:pPr>
      <w:r>
        <w:t>State-collected data from t</w:t>
      </w:r>
      <w:r w:rsidRPr="008C72F8">
        <w:t>he NYSED District Report Card, such as</w:t>
      </w:r>
      <w:r>
        <w:t xml:space="preserve"> the teacher turnover rate</w:t>
      </w:r>
    </w:p>
    <w:p w14:paraId="06C97704" w14:textId="77777777" w:rsidR="00147B2A" w:rsidRDefault="00147B2A" w:rsidP="00147B2A">
      <w:pPr>
        <w:pStyle w:val="ListParagraph"/>
        <w:numPr>
          <w:ilvl w:val="0"/>
          <w:numId w:val="32"/>
        </w:numPr>
        <w:jc w:val="both"/>
      </w:pPr>
      <w:r>
        <w:t>District-collected data</w:t>
      </w:r>
      <w:r w:rsidRPr="008C72F8">
        <w:t xml:space="preserve">, such as </w:t>
      </w:r>
      <w:r>
        <w:t>survey results</w:t>
      </w:r>
    </w:p>
    <w:p w14:paraId="79E78E98" w14:textId="77777777" w:rsidR="00147B2A" w:rsidRDefault="00147B2A" w:rsidP="00147B2A">
      <w:pPr>
        <w:pStyle w:val="ListParagraph"/>
        <w:numPr>
          <w:ilvl w:val="0"/>
          <w:numId w:val="32"/>
        </w:numPr>
        <w:jc w:val="both"/>
      </w:pPr>
      <w:r>
        <w:t>Districtwide academic assessment data</w:t>
      </w:r>
    </w:p>
    <w:p w14:paraId="43565B9F" w14:textId="77777777" w:rsidR="00147B2A" w:rsidRDefault="00147B2A" w:rsidP="00147B2A">
      <w:pPr>
        <w:pStyle w:val="ListParagraph"/>
        <w:numPr>
          <w:ilvl w:val="0"/>
          <w:numId w:val="32"/>
        </w:numPr>
        <w:jc w:val="both"/>
      </w:pPr>
      <w:r>
        <w:t>Student engagement/attendance data</w:t>
      </w:r>
    </w:p>
    <w:p w14:paraId="6305CD15" w14:textId="77777777" w:rsidR="00147B2A" w:rsidRDefault="00147B2A" w:rsidP="00147B2A">
      <w:pPr>
        <w:pStyle w:val="ListParagraph"/>
        <w:numPr>
          <w:ilvl w:val="0"/>
          <w:numId w:val="32"/>
        </w:numPr>
        <w:jc w:val="both"/>
      </w:pPr>
      <w:r>
        <w:t>Student social-emotional health data</w:t>
      </w:r>
    </w:p>
    <w:p w14:paraId="095C58A1" w14:textId="77777777" w:rsidR="00F13EBF" w:rsidRPr="00F13EBF" w:rsidRDefault="00F13EBF" w:rsidP="00F13EBF">
      <w:pPr>
        <w:autoSpaceDE w:val="0"/>
        <w:autoSpaceDN w:val="0"/>
        <w:adjustRightInd w:val="0"/>
        <w:spacing w:after="0" w:line="240" w:lineRule="auto"/>
        <w:rPr>
          <w:rFonts w:eastAsiaTheme="minorHAnsi" w:cs="Calibri"/>
          <w:color w:val="000000"/>
          <w:sz w:val="24"/>
          <w:szCs w:val="24"/>
        </w:rPr>
      </w:pPr>
    </w:p>
    <w:p w14:paraId="36C0C06D" w14:textId="77621220" w:rsidR="00F13EBF" w:rsidRPr="00F13EBF" w:rsidRDefault="00F13EBF" w:rsidP="00507D51">
      <w:pPr>
        <w:autoSpaceDE w:val="0"/>
        <w:autoSpaceDN w:val="0"/>
        <w:adjustRightInd w:val="0"/>
        <w:spacing w:after="0"/>
        <w:rPr>
          <w:rFonts w:eastAsiaTheme="minorHAnsi" w:cs="Calibri"/>
          <w:color w:val="000000"/>
        </w:rPr>
      </w:pPr>
      <w:r>
        <w:rPr>
          <w:rFonts w:eastAsiaTheme="minorHAnsi" w:cs="Calibri"/>
          <w:color w:val="000000"/>
        </w:rPr>
        <w:t xml:space="preserve">As you review </w:t>
      </w:r>
      <w:r w:rsidR="00627046">
        <w:rPr>
          <w:rFonts w:eastAsiaTheme="minorHAnsi" w:cs="Calibri"/>
          <w:color w:val="000000"/>
        </w:rPr>
        <w:t xml:space="preserve">your district-level data, </w:t>
      </w:r>
      <w:r w:rsidR="00E725C3">
        <w:rPr>
          <w:rFonts w:eastAsiaTheme="minorHAnsi" w:cs="Calibri"/>
          <w:b/>
          <w:bCs/>
          <w:color w:val="000000"/>
        </w:rPr>
        <w:t>f</w:t>
      </w:r>
      <w:r w:rsidRPr="00F13EBF">
        <w:rPr>
          <w:rFonts w:eastAsiaTheme="minorHAnsi" w:cs="Calibri"/>
          <w:b/>
          <w:bCs/>
          <w:color w:val="000000"/>
        </w:rPr>
        <w:t xml:space="preserve">ocus on </w:t>
      </w:r>
      <w:r w:rsidR="00E725C3">
        <w:rPr>
          <w:rFonts w:eastAsiaTheme="minorHAnsi" w:cs="Calibri"/>
          <w:b/>
          <w:bCs/>
          <w:color w:val="000000"/>
        </w:rPr>
        <w:t>v</w:t>
      </w:r>
      <w:r w:rsidRPr="00F13EBF">
        <w:rPr>
          <w:rFonts w:eastAsiaTheme="minorHAnsi" w:cs="Calibri"/>
          <w:b/>
          <w:bCs/>
          <w:color w:val="000000"/>
        </w:rPr>
        <w:t xml:space="preserve">ariation in </w:t>
      </w:r>
      <w:r w:rsidR="00E725C3">
        <w:rPr>
          <w:rFonts w:eastAsiaTheme="minorHAnsi" w:cs="Calibri"/>
          <w:b/>
          <w:bCs/>
          <w:color w:val="000000"/>
        </w:rPr>
        <w:t>p</w:t>
      </w:r>
      <w:r w:rsidRPr="00F13EBF">
        <w:rPr>
          <w:rFonts w:eastAsiaTheme="minorHAnsi" w:cs="Calibri"/>
          <w:b/>
          <w:bCs/>
          <w:color w:val="000000"/>
        </w:rPr>
        <w:t>erformance: “</w:t>
      </w:r>
      <w:r w:rsidRPr="00F13EBF">
        <w:rPr>
          <w:rFonts w:eastAsiaTheme="minorHAnsi" w:cs="Calibri"/>
          <w:i/>
          <w:iCs/>
          <w:color w:val="000000"/>
        </w:rPr>
        <w:t>Understanding the sources of variation in outcomes, and responding effectively to them, lies in the heart of quality improvement.</w:t>
      </w:r>
      <w:r w:rsidRPr="00F13EBF">
        <w:rPr>
          <w:rFonts w:eastAsiaTheme="minorHAnsi" w:cs="Calibri"/>
          <w:b/>
          <w:bCs/>
          <w:color w:val="000000"/>
        </w:rPr>
        <w:t>”</w:t>
      </w:r>
      <w:r w:rsidRPr="00507D51">
        <w:rPr>
          <w:rFonts w:eastAsiaTheme="minorHAnsi" w:cs="Calibri"/>
          <w:b/>
          <w:bCs/>
          <w:color w:val="000000"/>
          <w:sz w:val="20"/>
          <w:szCs w:val="20"/>
          <w:vertAlign w:val="superscript"/>
        </w:rPr>
        <w:t xml:space="preserve">1 </w:t>
      </w:r>
      <w:r w:rsidRPr="00F13EBF">
        <w:rPr>
          <w:rFonts w:eastAsiaTheme="minorHAnsi" w:cs="Calibri"/>
          <w:color w:val="000000"/>
        </w:rPr>
        <w:t xml:space="preserve">Select data that identifies areas where there is </w:t>
      </w:r>
      <w:r w:rsidRPr="00F13EBF">
        <w:rPr>
          <w:rFonts w:eastAsiaTheme="minorHAnsi" w:cs="Calibri"/>
          <w:b/>
          <w:bCs/>
          <w:color w:val="000000"/>
        </w:rPr>
        <w:t xml:space="preserve">variation in outcomes </w:t>
      </w:r>
      <w:r w:rsidRPr="00F13EBF">
        <w:rPr>
          <w:rFonts w:eastAsiaTheme="minorHAnsi" w:cs="Calibri"/>
          <w:color w:val="000000"/>
        </w:rPr>
        <w:t>(i.e.</w:t>
      </w:r>
      <w:r w:rsidR="00B47C24">
        <w:rPr>
          <w:rFonts w:eastAsiaTheme="minorHAnsi" w:cs="Calibri"/>
          <w:color w:val="000000"/>
        </w:rPr>
        <w:t>,</w:t>
      </w:r>
      <w:r w:rsidRPr="00F13EBF">
        <w:rPr>
          <w:rFonts w:eastAsiaTheme="minorHAnsi" w:cs="Calibri"/>
          <w:color w:val="000000"/>
        </w:rPr>
        <w:t xml:space="preserve"> the performance in one area is not the same as the performance in another area). This could result in looking at variation within </w:t>
      </w:r>
      <w:r w:rsidRPr="00F13EBF">
        <w:rPr>
          <w:rFonts w:eastAsiaTheme="minorHAnsi" w:cs="Calibri"/>
          <w:b/>
          <w:bCs/>
          <w:color w:val="000000"/>
        </w:rPr>
        <w:t xml:space="preserve">certain subjects </w:t>
      </w:r>
      <w:r w:rsidRPr="00F13EBF">
        <w:rPr>
          <w:rFonts w:eastAsiaTheme="minorHAnsi" w:cs="Calibri"/>
          <w:color w:val="000000"/>
        </w:rPr>
        <w:t xml:space="preserve">(i.e., students perform better on some standards or skills compared to others), or variation within </w:t>
      </w:r>
      <w:r w:rsidRPr="00F13EBF">
        <w:rPr>
          <w:rFonts w:eastAsiaTheme="minorHAnsi" w:cs="Calibri"/>
          <w:b/>
          <w:bCs/>
          <w:color w:val="000000"/>
        </w:rPr>
        <w:t xml:space="preserve">certain standards or skills </w:t>
      </w:r>
      <w:r w:rsidRPr="00F13EBF">
        <w:rPr>
          <w:rFonts w:eastAsiaTheme="minorHAnsi" w:cs="Calibri"/>
          <w:color w:val="000000"/>
        </w:rPr>
        <w:t>(i.e., some students perform better on a certain standard than other students), or variation across classrooms</w:t>
      </w:r>
      <w:r w:rsidR="00EB3E9F">
        <w:rPr>
          <w:rFonts w:eastAsiaTheme="minorHAnsi" w:cs="Calibri"/>
          <w:color w:val="000000"/>
        </w:rPr>
        <w:t xml:space="preserve">, </w:t>
      </w:r>
      <w:r w:rsidRPr="00F13EBF">
        <w:rPr>
          <w:rFonts w:eastAsiaTheme="minorHAnsi" w:cs="Calibri"/>
          <w:color w:val="000000"/>
        </w:rPr>
        <w:t xml:space="preserve">grade levels, </w:t>
      </w:r>
      <w:r w:rsidR="005D4338">
        <w:rPr>
          <w:rFonts w:eastAsiaTheme="minorHAnsi" w:cs="Calibri"/>
          <w:color w:val="000000"/>
        </w:rPr>
        <w:t xml:space="preserve">or </w:t>
      </w:r>
      <w:r w:rsidR="007909EC">
        <w:rPr>
          <w:rFonts w:eastAsiaTheme="minorHAnsi" w:cs="Calibri"/>
          <w:color w:val="000000"/>
        </w:rPr>
        <w:t xml:space="preserve">schools, </w:t>
      </w:r>
      <w:r w:rsidRPr="00F13EBF">
        <w:rPr>
          <w:rFonts w:eastAsiaTheme="minorHAnsi" w:cs="Calibri"/>
          <w:color w:val="000000"/>
        </w:rPr>
        <w:t xml:space="preserve">or variation across groups of students. The job of team can then be to </w:t>
      </w:r>
      <w:r w:rsidRPr="00F13EBF">
        <w:rPr>
          <w:rFonts w:eastAsiaTheme="minorHAnsi" w:cs="Calibri"/>
          <w:b/>
          <w:bCs/>
          <w:color w:val="000000"/>
        </w:rPr>
        <w:t xml:space="preserve">consider WHY those variations </w:t>
      </w:r>
      <w:r w:rsidRPr="00F13EBF">
        <w:rPr>
          <w:rFonts w:eastAsiaTheme="minorHAnsi" w:cs="Calibri"/>
          <w:color w:val="000000"/>
        </w:rPr>
        <w:t>exist</w:t>
      </w:r>
      <w:r w:rsidR="007909EC">
        <w:rPr>
          <w:rFonts w:eastAsiaTheme="minorHAnsi" w:cs="Calibri"/>
          <w:color w:val="000000"/>
        </w:rPr>
        <w:t>.</w:t>
      </w:r>
      <w:r w:rsidRPr="00F13EBF">
        <w:rPr>
          <w:rFonts w:eastAsiaTheme="minorHAnsi" w:cs="Calibri"/>
          <w:color w:val="000000"/>
        </w:rPr>
        <w:t xml:space="preserve"> </w:t>
      </w:r>
    </w:p>
    <w:p w14:paraId="2EE0D828" w14:textId="77777777" w:rsidR="0034717F" w:rsidRDefault="0034717F" w:rsidP="00147B2A">
      <w:pPr>
        <w:spacing w:after="0"/>
        <w:jc w:val="both"/>
      </w:pPr>
    </w:p>
    <w:p w14:paraId="7099952A" w14:textId="417A5C4E" w:rsidR="00147B2A" w:rsidRDefault="00147B2A" w:rsidP="00147B2A">
      <w:pPr>
        <w:spacing w:after="0"/>
        <w:jc w:val="both"/>
      </w:pPr>
      <w:r>
        <w:t>When possible, consider data from the 202</w:t>
      </w:r>
      <w:r w:rsidR="00193F48">
        <w:t>4</w:t>
      </w:r>
      <w:r>
        <w:t>-2</w:t>
      </w:r>
      <w:r w:rsidR="00193F48">
        <w:t>5</w:t>
      </w:r>
      <w:r>
        <w:t xml:space="preserve"> school year.</w:t>
      </w:r>
    </w:p>
    <w:p w14:paraId="4125274B" w14:textId="6DEAEA89" w:rsidR="00147B2A" w:rsidRDefault="00147B2A" w:rsidP="00147B2A">
      <w:pPr>
        <w:spacing w:after="0"/>
        <w:jc w:val="both"/>
      </w:pPr>
    </w:p>
    <w:tbl>
      <w:tblPr>
        <w:tblStyle w:val="TableGrid"/>
        <w:tblW w:w="0" w:type="auto"/>
        <w:tblLook w:val="04A0" w:firstRow="1" w:lastRow="0" w:firstColumn="1" w:lastColumn="0" w:noHBand="0" w:noVBand="1"/>
      </w:tblPr>
      <w:tblGrid>
        <w:gridCol w:w="5395"/>
        <w:gridCol w:w="5395"/>
      </w:tblGrid>
      <w:tr w:rsidR="00BB78E0" w14:paraId="310090E2" w14:textId="77777777" w:rsidTr="008F2105">
        <w:trPr>
          <w:trHeight w:hRule="exact" w:val="288"/>
        </w:trPr>
        <w:tc>
          <w:tcPr>
            <w:tcW w:w="5395" w:type="dxa"/>
            <w:shd w:val="clear" w:color="auto" w:fill="F2F2F2" w:themeFill="background1" w:themeFillShade="F2"/>
          </w:tcPr>
          <w:p w14:paraId="766D6E6F" w14:textId="06345F76" w:rsidR="00BB78E0" w:rsidRDefault="00BB78E0" w:rsidP="008F2105">
            <w:pPr>
              <w:jc w:val="center"/>
            </w:pPr>
            <w:r>
              <w:t>District-level Data Reviewed</w:t>
            </w:r>
          </w:p>
        </w:tc>
        <w:tc>
          <w:tcPr>
            <w:tcW w:w="5395" w:type="dxa"/>
            <w:shd w:val="clear" w:color="auto" w:fill="F2F2F2" w:themeFill="background1" w:themeFillShade="F2"/>
          </w:tcPr>
          <w:p w14:paraId="49613379" w14:textId="705493E1" w:rsidR="00BB78E0" w:rsidRDefault="00BB78E0" w:rsidP="008F2105">
            <w:pPr>
              <w:jc w:val="center"/>
            </w:pPr>
            <w:r>
              <w:t>What We Noticed When Reviewing this Data</w:t>
            </w:r>
          </w:p>
        </w:tc>
      </w:tr>
      <w:tr w:rsidR="00BB78E0" w14:paraId="3DB59E7E" w14:textId="77777777" w:rsidTr="008F2105">
        <w:tc>
          <w:tcPr>
            <w:tcW w:w="5395" w:type="dxa"/>
          </w:tcPr>
          <w:p w14:paraId="798E90A7" w14:textId="0E33F7D4" w:rsidR="00BB78E0" w:rsidRPr="002715D6" w:rsidRDefault="0085545B" w:rsidP="008F2105">
            <w:pPr>
              <w:jc w:val="both"/>
              <w:rPr>
                <w:i/>
                <w:iCs/>
              </w:rPr>
            </w:pPr>
            <w:r>
              <w:rPr>
                <w:i/>
                <w:iCs/>
              </w:rPr>
              <w:t xml:space="preserve">Example: Districtwide </w:t>
            </w:r>
            <w:r w:rsidR="005346FE">
              <w:rPr>
                <w:i/>
                <w:iCs/>
              </w:rPr>
              <w:t xml:space="preserve">ELA benchmark </w:t>
            </w:r>
            <w:r>
              <w:rPr>
                <w:i/>
                <w:iCs/>
              </w:rPr>
              <w:t>data</w:t>
            </w:r>
          </w:p>
        </w:tc>
        <w:tc>
          <w:tcPr>
            <w:tcW w:w="5395" w:type="dxa"/>
          </w:tcPr>
          <w:p w14:paraId="7DC30577" w14:textId="600028CC" w:rsidR="00BB78E0" w:rsidRPr="002715D6" w:rsidRDefault="00B53858" w:rsidP="00B61809">
            <w:pPr>
              <w:jc w:val="both"/>
              <w:rPr>
                <w:i/>
                <w:iCs/>
              </w:rPr>
            </w:pPr>
            <w:r>
              <w:rPr>
                <w:i/>
                <w:iCs/>
              </w:rPr>
              <w:t xml:space="preserve">Across the district, </w:t>
            </w:r>
            <w:r w:rsidR="00B61809">
              <w:rPr>
                <w:i/>
                <w:iCs/>
              </w:rPr>
              <w:t>students scored the lowest in the areas of vocabulary and reading comprehension. Student growth was highest in grades 2 and 3 but dropped significantly in grade 5.</w:t>
            </w:r>
          </w:p>
        </w:tc>
      </w:tr>
      <w:tr w:rsidR="00BB78E0" w14:paraId="1400347D" w14:textId="77777777" w:rsidTr="008F2105">
        <w:tc>
          <w:tcPr>
            <w:tcW w:w="5395" w:type="dxa"/>
          </w:tcPr>
          <w:p w14:paraId="47A6861F" w14:textId="77777777" w:rsidR="00BB78E0" w:rsidRDefault="00BB78E0" w:rsidP="008F2105">
            <w:pPr>
              <w:jc w:val="both"/>
            </w:pPr>
          </w:p>
        </w:tc>
        <w:tc>
          <w:tcPr>
            <w:tcW w:w="5395" w:type="dxa"/>
          </w:tcPr>
          <w:p w14:paraId="7B8E0FC7" w14:textId="6535450A" w:rsidR="00BB78E0" w:rsidRDefault="00BB78E0" w:rsidP="008F2105">
            <w:pPr>
              <w:jc w:val="both"/>
            </w:pPr>
          </w:p>
        </w:tc>
      </w:tr>
      <w:tr w:rsidR="00BB78E0" w14:paraId="4C178483" w14:textId="77777777" w:rsidTr="008F2105">
        <w:tc>
          <w:tcPr>
            <w:tcW w:w="5395" w:type="dxa"/>
          </w:tcPr>
          <w:p w14:paraId="17B78332" w14:textId="77777777" w:rsidR="00BB78E0" w:rsidRDefault="00BB78E0" w:rsidP="008F2105">
            <w:pPr>
              <w:jc w:val="both"/>
            </w:pPr>
          </w:p>
        </w:tc>
        <w:tc>
          <w:tcPr>
            <w:tcW w:w="5395" w:type="dxa"/>
          </w:tcPr>
          <w:p w14:paraId="7630E03D" w14:textId="77777777" w:rsidR="00BB78E0" w:rsidRDefault="00BB78E0" w:rsidP="008F2105">
            <w:pPr>
              <w:jc w:val="both"/>
            </w:pPr>
          </w:p>
        </w:tc>
      </w:tr>
      <w:tr w:rsidR="00BB78E0" w14:paraId="49AAFB68" w14:textId="77777777" w:rsidTr="008F2105">
        <w:tc>
          <w:tcPr>
            <w:tcW w:w="5395" w:type="dxa"/>
          </w:tcPr>
          <w:p w14:paraId="72F54520" w14:textId="77777777" w:rsidR="00BB78E0" w:rsidRDefault="00BB78E0" w:rsidP="008F2105">
            <w:pPr>
              <w:jc w:val="both"/>
            </w:pPr>
          </w:p>
        </w:tc>
        <w:tc>
          <w:tcPr>
            <w:tcW w:w="5395" w:type="dxa"/>
          </w:tcPr>
          <w:p w14:paraId="66EA682A" w14:textId="095091C7" w:rsidR="00BB78E0" w:rsidRDefault="00BB78E0" w:rsidP="008F2105">
            <w:pPr>
              <w:jc w:val="both"/>
            </w:pPr>
          </w:p>
        </w:tc>
      </w:tr>
      <w:tr w:rsidR="00BB78E0" w14:paraId="07442BA0" w14:textId="77777777" w:rsidTr="008F2105">
        <w:tc>
          <w:tcPr>
            <w:tcW w:w="5395" w:type="dxa"/>
          </w:tcPr>
          <w:p w14:paraId="23CF4050" w14:textId="77777777" w:rsidR="00BB78E0" w:rsidRDefault="00BB78E0" w:rsidP="008F2105">
            <w:pPr>
              <w:jc w:val="both"/>
            </w:pPr>
          </w:p>
        </w:tc>
        <w:tc>
          <w:tcPr>
            <w:tcW w:w="5395" w:type="dxa"/>
          </w:tcPr>
          <w:p w14:paraId="3F7BB10E" w14:textId="5E0C957A" w:rsidR="00BB78E0" w:rsidRDefault="00BB78E0" w:rsidP="008F2105">
            <w:pPr>
              <w:jc w:val="both"/>
            </w:pPr>
          </w:p>
        </w:tc>
      </w:tr>
      <w:tr w:rsidR="00BB78E0" w14:paraId="21586BAD" w14:textId="77777777" w:rsidTr="008F2105">
        <w:tc>
          <w:tcPr>
            <w:tcW w:w="5395" w:type="dxa"/>
          </w:tcPr>
          <w:p w14:paraId="0E6E9AC5" w14:textId="77777777" w:rsidR="00BB78E0" w:rsidRDefault="00BB78E0" w:rsidP="008F2105">
            <w:pPr>
              <w:jc w:val="both"/>
            </w:pPr>
          </w:p>
        </w:tc>
        <w:tc>
          <w:tcPr>
            <w:tcW w:w="5395" w:type="dxa"/>
          </w:tcPr>
          <w:p w14:paraId="44343169" w14:textId="77777777" w:rsidR="00BB78E0" w:rsidRDefault="00BB78E0" w:rsidP="008F2105">
            <w:pPr>
              <w:jc w:val="both"/>
            </w:pPr>
          </w:p>
        </w:tc>
      </w:tr>
    </w:tbl>
    <w:p w14:paraId="5D4A3BD1" w14:textId="77777777" w:rsidR="00147B2A" w:rsidRDefault="00147B2A" w:rsidP="00147B2A">
      <w:pPr>
        <w:pStyle w:val="Heading1"/>
        <w:sectPr w:rsidR="00147B2A" w:rsidSect="00271B74">
          <w:headerReference w:type="default" r:id="rId21"/>
          <w:footerReference w:type="default" r:id="rId22"/>
          <w:headerReference w:type="first" r:id="rId23"/>
          <w:pgSz w:w="12240" w:h="15840" w:code="1"/>
          <w:pgMar w:top="720" w:right="720" w:bottom="720" w:left="720" w:header="360" w:footer="720" w:gutter="0"/>
          <w:cols w:space="720"/>
          <w:docGrid w:linePitch="360"/>
        </w:sectPr>
      </w:pPr>
    </w:p>
    <w:p w14:paraId="294CA2AB" w14:textId="058ADA76" w:rsidR="003B0E61" w:rsidRPr="00614404" w:rsidRDefault="00E23A91" w:rsidP="00703D1E">
      <w:pPr>
        <w:pStyle w:val="Heading1"/>
        <w:tabs>
          <w:tab w:val="left" w:pos="1710"/>
          <w:tab w:val="left" w:pos="2880"/>
        </w:tabs>
      </w:pPr>
      <w:bookmarkStart w:id="4" w:name="_Toc191570227"/>
      <w:bookmarkStart w:id="5" w:name="_Hlk191375504"/>
      <w:r>
        <w:lastRenderedPageBreak/>
        <w:t xml:space="preserve">Section </w:t>
      </w:r>
      <w:r w:rsidR="00147B2A">
        <w:t>4</w:t>
      </w:r>
      <w:r>
        <w:t xml:space="preserve">: </w:t>
      </w:r>
      <w:r w:rsidR="00247B4E">
        <w:t xml:space="preserve">ANALYZE: </w:t>
      </w:r>
      <w:r>
        <w:t>C</w:t>
      </w:r>
      <w:r w:rsidR="0030134A">
        <w:t xml:space="preserve">onsidering </w:t>
      </w:r>
      <w:r w:rsidR="00A07928">
        <w:t>What was Learned in 202</w:t>
      </w:r>
      <w:r w:rsidR="00B61809">
        <w:t>4</w:t>
      </w:r>
      <w:r w:rsidR="00A07928">
        <w:t>-2</w:t>
      </w:r>
      <w:r w:rsidR="00B61809">
        <w:t>5</w:t>
      </w:r>
      <w:r w:rsidR="00147B2A">
        <w:t xml:space="preserve"> (Re-Identified Districts Only)</w:t>
      </w:r>
      <w:bookmarkEnd w:id="4"/>
    </w:p>
    <w:p w14:paraId="051486E8" w14:textId="77F204CE" w:rsidR="0030134A" w:rsidRDefault="0030134A" w:rsidP="002E2E9F">
      <w:pPr>
        <w:pStyle w:val="Heading2"/>
        <w:spacing w:before="120" w:after="120"/>
      </w:pPr>
      <w:bookmarkStart w:id="6" w:name="_Toc191570228"/>
      <w:r>
        <w:t>Evaluating the Success of the 20</w:t>
      </w:r>
      <w:r w:rsidR="0051197D">
        <w:t>2</w:t>
      </w:r>
      <w:r w:rsidR="00B61809">
        <w:t>4</w:t>
      </w:r>
      <w:r>
        <w:t>-2</w:t>
      </w:r>
      <w:r w:rsidR="00B61809">
        <w:t>5</w:t>
      </w:r>
      <w:r>
        <w:t xml:space="preserve"> DCIP</w:t>
      </w:r>
      <w:bookmarkEnd w:id="6"/>
      <w:r w:rsidR="00B25C5A">
        <w:t xml:space="preserve"> </w:t>
      </w:r>
    </w:p>
    <w:p w14:paraId="7F881E69" w14:textId="525C6074" w:rsidR="0030134A" w:rsidRDefault="0030134A" w:rsidP="002E2E9F">
      <w:pPr>
        <w:spacing w:before="120" w:after="120"/>
      </w:pPr>
      <w:r>
        <w:t>Refer to the 20</w:t>
      </w:r>
      <w:r w:rsidR="0051197D">
        <w:t>2</w:t>
      </w:r>
      <w:r w:rsidR="00B61809">
        <w:t>4</w:t>
      </w:r>
      <w:r>
        <w:t>-2</w:t>
      </w:r>
      <w:r w:rsidR="00B61809">
        <w:t>5</w:t>
      </w:r>
      <w:r>
        <w:t xml:space="preserve"> DCIP to complete the information below.</w:t>
      </w:r>
    </w:p>
    <w:tbl>
      <w:tblPr>
        <w:tblStyle w:val="TableGrid"/>
        <w:tblW w:w="0" w:type="auto"/>
        <w:tblLook w:val="04A0" w:firstRow="1" w:lastRow="0" w:firstColumn="1" w:lastColumn="0" w:noHBand="0" w:noVBand="1"/>
      </w:tblPr>
      <w:tblGrid>
        <w:gridCol w:w="10790"/>
      </w:tblGrid>
      <w:tr w:rsidR="0030134A" w14:paraId="3A63E2E9" w14:textId="77777777" w:rsidTr="002E2E9F">
        <w:trPr>
          <w:trHeight w:val="611"/>
        </w:trPr>
        <w:tc>
          <w:tcPr>
            <w:tcW w:w="10790" w:type="dxa"/>
          </w:tcPr>
          <w:p w14:paraId="2403A1D3" w14:textId="6DEFEE05" w:rsidR="0030134A" w:rsidRPr="003A0D19" w:rsidRDefault="0051197D" w:rsidP="002E2E9F">
            <w:pPr>
              <w:spacing w:before="120" w:after="120"/>
            </w:pPr>
            <w:r>
              <w:t>Priority</w:t>
            </w:r>
            <w:r w:rsidR="0030134A" w:rsidRPr="003A0D19">
              <w:t xml:space="preserve"> 1 in </w:t>
            </w:r>
            <w:r w:rsidR="0030134A">
              <w:t>20</w:t>
            </w:r>
            <w:r>
              <w:t>2</w:t>
            </w:r>
            <w:r w:rsidR="00B61809">
              <w:t>4</w:t>
            </w:r>
            <w:r w:rsidR="0030134A">
              <w:t>-2</w:t>
            </w:r>
            <w:r w:rsidR="00B61809">
              <w:t>5</w:t>
            </w:r>
            <w:r w:rsidR="0030134A" w:rsidRPr="003A0D19">
              <w:t xml:space="preserve"> DCIP:</w:t>
            </w:r>
          </w:p>
        </w:tc>
      </w:tr>
      <w:tr w:rsidR="0030134A" w14:paraId="4559BDEB" w14:textId="77777777" w:rsidTr="0030134A">
        <w:tc>
          <w:tcPr>
            <w:tcW w:w="10790" w:type="dxa"/>
          </w:tcPr>
          <w:p w14:paraId="2504D485" w14:textId="48C091B3" w:rsidR="0030134A" w:rsidRPr="003A0D19" w:rsidRDefault="0030134A" w:rsidP="002E2E9F">
            <w:pPr>
              <w:spacing w:before="120" w:after="120"/>
            </w:pPr>
            <w:r w:rsidRPr="003A0D19">
              <w:t>Was th</w:t>
            </w:r>
            <w:r w:rsidR="0051197D">
              <w:t xml:space="preserve">e </w:t>
            </w:r>
            <w:r w:rsidR="0020261E">
              <w:t>D</w:t>
            </w:r>
            <w:r w:rsidR="0051197D">
              <w:t xml:space="preserve">istrict able to achieve the </w:t>
            </w:r>
            <w:r w:rsidR="0071273D">
              <w:t>End-of-Year</w:t>
            </w:r>
            <w:r w:rsidR="0051197D">
              <w:t xml:space="preserve"> </w:t>
            </w:r>
            <w:r w:rsidR="006C63F1">
              <w:t>Success Criteria</w:t>
            </w:r>
            <w:r w:rsidR="0051197D">
              <w:t xml:space="preserve"> identified for this Priority</w:t>
            </w:r>
            <w:r w:rsidRPr="003A0D19">
              <w:t>?</w:t>
            </w:r>
          </w:p>
        </w:tc>
      </w:tr>
      <w:tr w:rsidR="0030134A" w14:paraId="56A4C90E" w14:textId="77777777" w:rsidTr="0030134A">
        <w:tc>
          <w:tcPr>
            <w:tcW w:w="10790" w:type="dxa"/>
          </w:tcPr>
          <w:p w14:paraId="1ED7C4C7" w14:textId="1EA2567F" w:rsidR="0030134A" w:rsidRPr="003A0D19" w:rsidRDefault="0030134A" w:rsidP="002E2E9F">
            <w:pPr>
              <w:spacing w:before="120" w:after="120"/>
            </w:pPr>
            <w:r>
              <w:t xml:space="preserve">If the </w:t>
            </w:r>
            <w:r w:rsidR="0051197D">
              <w:t xml:space="preserve">identified </w:t>
            </w:r>
            <w:r w:rsidR="00FF472A">
              <w:t>success criteria</w:t>
            </w:r>
            <w:r w:rsidR="0051197D">
              <w:t xml:space="preserve"> were</w:t>
            </w:r>
            <w:r>
              <w:t xml:space="preserve"> not </w:t>
            </w:r>
            <w:r w:rsidR="0051197D">
              <w:t>achieved</w:t>
            </w:r>
            <w:r>
              <w:t>, in the space below, identify</w:t>
            </w:r>
            <w:r w:rsidRPr="003A0D19">
              <w:t xml:space="preserve"> factors </w:t>
            </w:r>
            <w:r>
              <w:t xml:space="preserve">that may have </w:t>
            </w:r>
            <w:r w:rsidRPr="003A0D19">
              <w:t xml:space="preserve">contributed to the </w:t>
            </w:r>
            <w:r w:rsidR="0020261E">
              <w:t>D</w:t>
            </w:r>
            <w:r w:rsidRPr="003A0D19">
              <w:t xml:space="preserve">istrict not </w:t>
            </w:r>
            <w:r w:rsidR="0051197D">
              <w:t>achieving these outcomes</w:t>
            </w:r>
            <w:r>
              <w:t xml:space="preserve">. </w:t>
            </w:r>
          </w:p>
        </w:tc>
      </w:tr>
      <w:tr w:rsidR="0030134A" w14:paraId="4D683B3F" w14:textId="77777777" w:rsidTr="0030134A">
        <w:trPr>
          <w:trHeight w:val="539"/>
        </w:trPr>
        <w:tc>
          <w:tcPr>
            <w:tcW w:w="10790" w:type="dxa"/>
            <w:shd w:val="clear" w:color="auto" w:fill="D0CECE" w:themeFill="background2" w:themeFillShade="E6"/>
          </w:tcPr>
          <w:p w14:paraId="0AC1F1DC" w14:textId="77777777" w:rsidR="0030134A" w:rsidRPr="003B45E2" w:rsidRDefault="0030134A" w:rsidP="002E2E9F">
            <w:pPr>
              <w:spacing w:before="120" w:after="120" w:line="240" w:lineRule="auto"/>
              <w:rPr>
                <w:sz w:val="16"/>
                <w:szCs w:val="16"/>
              </w:rPr>
            </w:pPr>
            <w:r>
              <w:t>Factors</w:t>
            </w:r>
          </w:p>
        </w:tc>
      </w:tr>
      <w:tr w:rsidR="0030134A" w14:paraId="7ED9DACD" w14:textId="77777777" w:rsidTr="0030134A">
        <w:tc>
          <w:tcPr>
            <w:tcW w:w="10790" w:type="dxa"/>
            <w:shd w:val="clear" w:color="auto" w:fill="FFFFFF" w:themeFill="background1"/>
          </w:tcPr>
          <w:p w14:paraId="32B5ADD0" w14:textId="77777777" w:rsidR="0030134A" w:rsidRPr="00AA00F5" w:rsidRDefault="0030134A" w:rsidP="002E2E9F">
            <w:pPr>
              <w:spacing w:before="120" w:after="120" w:line="240" w:lineRule="auto"/>
            </w:pPr>
          </w:p>
        </w:tc>
      </w:tr>
      <w:tr w:rsidR="0030134A" w14:paraId="0CBB5C25" w14:textId="77777777" w:rsidTr="0030134A">
        <w:tc>
          <w:tcPr>
            <w:tcW w:w="10790" w:type="dxa"/>
            <w:shd w:val="clear" w:color="auto" w:fill="FFFFFF" w:themeFill="background1"/>
          </w:tcPr>
          <w:p w14:paraId="06ABED4D" w14:textId="77777777" w:rsidR="0030134A" w:rsidRPr="00AA00F5" w:rsidRDefault="0030134A" w:rsidP="002E2E9F">
            <w:pPr>
              <w:spacing w:before="120" w:after="120" w:line="240" w:lineRule="auto"/>
            </w:pPr>
          </w:p>
        </w:tc>
      </w:tr>
      <w:tr w:rsidR="0030134A" w14:paraId="1F72C3DC" w14:textId="77777777" w:rsidTr="0030134A">
        <w:tc>
          <w:tcPr>
            <w:tcW w:w="10790" w:type="dxa"/>
            <w:shd w:val="clear" w:color="auto" w:fill="FFFFFF" w:themeFill="background1"/>
          </w:tcPr>
          <w:p w14:paraId="0ACAC1A0" w14:textId="77777777" w:rsidR="0030134A" w:rsidRPr="00AA00F5" w:rsidRDefault="0030134A" w:rsidP="002E2E9F">
            <w:pPr>
              <w:spacing w:before="120" w:after="120" w:line="240" w:lineRule="auto"/>
            </w:pPr>
          </w:p>
        </w:tc>
      </w:tr>
      <w:tr w:rsidR="0030134A" w14:paraId="2CAE17A1" w14:textId="77777777" w:rsidTr="0030134A">
        <w:tc>
          <w:tcPr>
            <w:tcW w:w="10790" w:type="dxa"/>
            <w:shd w:val="clear" w:color="auto" w:fill="FFFFFF" w:themeFill="background1"/>
          </w:tcPr>
          <w:p w14:paraId="10D09342" w14:textId="77777777" w:rsidR="0030134A" w:rsidRPr="00AA00F5" w:rsidRDefault="0030134A" w:rsidP="002E2E9F">
            <w:pPr>
              <w:spacing w:before="120" w:after="120" w:line="240" w:lineRule="auto"/>
            </w:pPr>
          </w:p>
        </w:tc>
      </w:tr>
    </w:tbl>
    <w:p w14:paraId="2DCD4E5C" w14:textId="77777777" w:rsidR="0030134A" w:rsidRDefault="0030134A" w:rsidP="002E2E9F">
      <w:pPr>
        <w:spacing w:before="120" w:after="120"/>
        <w:rPr>
          <w:b/>
        </w:rPr>
      </w:pPr>
    </w:p>
    <w:tbl>
      <w:tblPr>
        <w:tblStyle w:val="TableGrid"/>
        <w:tblW w:w="0" w:type="auto"/>
        <w:tblLook w:val="04A0" w:firstRow="1" w:lastRow="0" w:firstColumn="1" w:lastColumn="0" w:noHBand="0" w:noVBand="1"/>
      </w:tblPr>
      <w:tblGrid>
        <w:gridCol w:w="10790"/>
      </w:tblGrid>
      <w:tr w:rsidR="0030134A" w:rsidRPr="003A0D19" w14:paraId="222317FF" w14:textId="77777777" w:rsidTr="0030134A">
        <w:tc>
          <w:tcPr>
            <w:tcW w:w="10790" w:type="dxa"/>
          </w:tcPr>
          <w:p w14:paraId="3843F537" w14:textId="7C48B627" w:rsidR="0030134A" w:rsidRPr="003A0D19" w:rsidRDefault="009E0EE8" w:rsidP="002E2E9F">
            <w:pPr>
              <w:spacing w:before="120" w:after="120"/>
            </w:pPr>
            <w:r>
              <w:t>Priority</w:t>
            </w:r>
            <w:r w:rsidR="007F4271">
              <w:t xml:space="preserve"> </w:t>
            </w:r>
            <w:r w:rsidR="0030134A">
              <w:t>2</w:t>
            </w:r>
            <w:r w:rsidR="007F4271">
              <w:t xml:space="preserve"> </w:t>
            </w:r>
            <w:r w:rsidR="0030134A" w:rsidRPr="003A0D19">
              <w:t xml:space="preserve">in </w:t>
            </w:r>
            <w:r w:rsidR="0030134A">
              <w:t>20</w:t>
            </w:r>
            <w:r>
              <w:t>2</w:t>
            </w:r>
            <w:r w:rsidR="00B61809">
              <w:t>4</w:t>
            </w:r>
            <w:r w:rsidR="0030134A">
              <w:t>-2</w:t>
            </w:r>
            <w:r w:rsidR="00B61809">
              <w:t>5</w:t>
            </w:r>
            <w:r w:rsidR="0030134A" w:rsidRPr="003A0D19">
              <w:t xml:space="preserve"> DCIP:</w:t>
            </w:r>
          </w:p>
        </w:tc>
      </w:tr>
      <w:tr w:rsidR="0030134A" w:rsidRPr="003A0D19" w14:paraId="6E5D86F5" w14:textId="77777777" w:rsidTr="0030134A">
        <w:tc>
          <w:tcPr>
            <w:tcW w:w="10790" w:type="dxa"/>
          </w:tcPr>
          <w:p w14:paraId="375C6362" w14:textId="2B1E53D0" w:rsidR="0030134A" w:rsidRPr="003A0D19" w:rsidRDefault="0030134A" w:rsidP="002E2E9F">
            <w:pPr>
              <w:spacing w:before="120" w:after="120"/>
            </w:pPr>
            <w:r w:rsidRPr="003A0D19">
              <w:t xml:space="preserve">Was </w:t>
            </w:r>
            <w:r w:rsidR="009E0EE8">
              <w:t xml:space="preserve">the </w:t>
            </w:r>
            <w:r w:rsidR="0020261E">
              <w:t>D</w:t>
            </w:r>
            <w:r w:rsidR="009E0EE8">
              <w:t xml:space="preserve">istrict able to achieve the </w:t>
            </w:r>
            <w:r w:rsidR="0071273D">
              <w:t>End-of-Year</w:t>
            </w:r>
            <w:r w:rsidR="009E0EE8">
              <w:t xml:space="preserve"> </w:t>
            </w:r>
            <w:r w:rsidR="006C63F1">
              <w:t>Success Criteria</w:t>
            </w:r>
            <w:r w:rsidR="009E0EE8">
              <w:t xml:space="preserve"> identified for this Priority</w:t>
            </w:r>
            <w:r w:rsidRPr="003A0D19">
              <w:t>?</w:t>
            </w:r>
          </w:p>
        </w:tc>
      </w:tr>
      <w:tr w:rsidR="0030134A" w:rsidRPr="003A0D19" w14:paraId="084ECF2A" w14:textId="77777777" w:rsidTr="0030134A">
        <w:tc>
          <w:tcPr>
            <w:tcW w:w="10790" w:type="dxa"/>
          </w:tcPr>
          <w:p w14:paraId="150F5579" w14:textId="45822356" w:rsidR="0030134A" w:rsidRPr="003A0D19" w:rsidRDefault="0030134A" w:rsidP="002E2E9F">
            <w:pPr>
              <w:spacing w:before="120" w:after="120"/>
            </w:pPr>
            <w:r>
              <w:t xml:space="preserve">If the </w:t>
            </w:r>
            <w:r w:rsidR="009E0EE8">
              <w:t xml:space="preserve">identified </w:t>
            </w:r>
            <w:r w:rsidR="00FF472A">
              <w:t>success criteria</w:t>
            </w:r>
            <w:r w:rsidR="009E0EE8">
              <w:t xml:space="preserve"> were</w:t>
            </w:r>
            <w:r>
              <w:t xml:space="preserve"> not </w:t>
            </w:r>
            <w:r w:rsidR="009E0EE8">
              <w:t>achieved</w:t>
            </w:r>
            <w:r>
              <w:t>, in the space below, identify</w:t>
            </w:r>
            <w:r w:rsidRPr="003A0D19">
              <w:t xml:space="preserve"> factors </w:t>
            </w:r>
            <w:r>
              <w:t xml:space="preserve">that may have </w:t>
            </w:r>
            <w:r w:rsidRPr="003A0D19">
              <w:t xml:space="preserve">contributed to the </w:t>
            </w:r>
            <w:r w:rsidR="0020261E">
              <w:t>D</w:t>
            </w:r>
            <w:r w:rsidRPr="003A0D19">
              <w:t xml:space="preserve">istrict not </w:t>
            </w:r>
            <w:r w:rsidR="009E0EE8">
              <w:t>achieving these outcomes</w:t>
            </w:r>
            <w:r>
              <w:t xml:space="preserve">. </w:t>
            </w:r>
          </w:p>
        </w:tc>
      </w:tr>
      <w:tr w:rsidR="0030134A" w:rsidRPr="003B45E2" w14:paraId="66E73CF1" w14:textId="77777777" w:rsidTr="0030134A">
        <w:trPr>
          <w:trHeight w:val="539"/>
        </w:trPr>
        <w:tc>
          <w:tcPr>
            <w:tcW w:w="10790" w:type="dxa"/>
            <w:shd w:val="clear" w:color="auto" w:fill="D0CECE" w:themeFill="background2" w:themeFillShade="E6"/>
          </w:tcPr>
          <w:p w14:paraId="526E2751" w14:textId="77777777" w:rsidR="0030134A" w:rsidRPr="003B45E2" w:rsidRDefault="0030134A" w:rsidP="002E2E9F">
            <w:pPr>
              <w:spacing w:before="120" w:after="120" w:line="240" w:lineRule="auto"/>
              <w:rPr>
                <w:sz w:val="16"/>
                <w:szCs w:val="16"/>
              </w:rPr>
            </w:pPr>
            <w:r>
              <w:t>Factors</w:t>
            </w:r>
          </w:p>
        </w:tc>
      </w:tr>
      <w:tr w:rsidR="0030134A" w:rsidRPr="003B45E2" w14:paraId="0CB38817" w14:textId="77777777" w:rsidTr="0030134A">
        <w:tc>
          <w:tcPr>
            <w:tcW w:w="10790" w:type="dxa"/>
            <w:shd w:val="clear" w:color="auto" w:fill="FFFFFF" w:themeFill="background1"/>
          </w:tcPr>
          <w:p w14:paraId="5019E6AE" w14:textId="77777777" w:rsidR="0030134A" w:rsidRPr="00AA00F5" w:rsidRDefault="0030134A" w:rsidP="002E2E9F">
            <w:pPr>
              <w:spacing w:before="120" w:after="120" w:line="240" w:lineRule="auto"/>
            </w:pPr>
          </w:p>
        </w:tc>
      </w:tr>
      <w:tr w:rsidR="0030134A" w:rsidRPr="003B45E2" w14:paraId="5427BC0E" w14:textId="77777777" w:rsidTr="0030134A">
        <w:tc>
          <w:tcPr>
            <w:tcW w:w="10790" w:type="dxa"/>
            <w:shd w:val="clear" w:color="auto" w:fill="FFFFFF" w:themeFill="background1"/>
          </w:tcPr>
          <w:p w14:paraId="5E789CE4" w14:textId="77777777" w:rsidR="0030134A" w:rsidRPr="00AA00F5" w:rsidRDefault="0030134A" w:rsidP="002E2E9F">
            <w:pPr>
              <w:spacing w:before="120" w:after="120" w:line="240" w:lineRule="auto"/>
            </w:pPr>
          </w:p>
        </w:tc>
      </w:tr>
      <w:tr w:rsidR="0030134A" w:rsidRPr="003B45E2" w14:paraId="56D06184" w14:textId="77777777" w:rsidTr="0030134A">
        <w:tc>
          <w:tcPr>
            <w:tcW w:w="10790" w:type="dxa"/>
            <w:shd w:val="clear" w:color="auto" w:fill="FFFFFF" w:themeFill="background1"/>
          </w:tcPr>
          <w:p w14:paraId="13664E23" w14:textId="77777777" w:rsidR="0030134A" w:rsidRPr="00AA00F5" w:rsidRDefault="0030134A" w:rsidP="002E2E9F">
            <w:pPr>
              <w:spacing w:before="120" w:after="120" w:line="240" w:lineRule="auto"/>
            </w:pPr>
          </w:p>
        </w:tc>
      </w:tr>
      <w:tr w:rsidR="0030134A" w:rsidRPr="003B45E2" w14:paraId="2F303764" w14:textId="77777777" w:rsidTr="0030134A">
        <w:tc>
          <w:tcPr>
            <w:tcW w:w="10790" w:type="dxa"/>
            <w:shd w:val="clear" w:color="auto" w:fill="FFFFFF" w:themeFill="background1"/>
          </w:tcPr>
          <w:p w14:paraId="1339E5C3" w14:textId="77777777" w:rsidR="0030134A" w:rsidRPr="00AA00F5" w:rsidRDefault="0030134A" w:rsidP="002E2E9F">
            <w:pPr>
              <w:spacing w:before="120" w:after="120" w:line="240" w:lineRule="auto"/>
            </w:pPr>
          </w:p>
        </w:tc>
      </w:tr>
    </w:tbl>
    <w:p w14:paraId="67C9D117" w14:textId="2D0A901D" w:rsidR="00D97FD7" w:rsidRDefault="00D97FD7" w:rsidP="002E2E9F">
      <w:pPr>
        <w:spacing w:before="120" w:after="120"/>
        <w:rPr>
          <w:b/>
        </w:rPr>
      </w:pPr>
    </w:p>
    <w:tbl>
      <w:tblPr>
        <w:tblStyle w:val="TableGrid"/>
        <w:tblW w:w="0" w:type="auto"/>
        <w:tblLook w:val="04A0" w:firstRow="1" w:lastRow="0" w:firstColumn="1" w:lastColumn="0" w:noHBand="0" w:noVBand="1"/>
      </w:tblPr>
      <w:tblGrid>
        <w:gridCol w:w="10790"/>
      </w:tblGrid>
      <w:tr w:rsidR="0030134A" w:rsidRPr="003A0D19" w14:paraId="4A851CBF" w14:textId="77777777" w:rsidTr="0030134A">
        <w:tc>
          <w:tcPr>
            <w:tcW w:w="10790" w:type="dxa"/>
          </w:tcPr>
          <w:p w14:paraId="4467506C" w14:textId="4B168538" w:rsidR="0030134A" w:rsidRPr="003A0D19" w:rsidRDefault="00D97FD7" w:rsidP="002E2E9F">
            <w:pPr>
              <w:spacing w:before="120" w:after="120"/>
            </w:pPr>
            <w:r>
              <w:rPr>
                <w:b/>
              </w:rPr>
              <w:br w:type="page"/>
            </w:r>
            <w:r w:rsidR="009E0EE8">
              <w:t>Priority</w:t>
            </w:r>
            <w:r w:rsidR="0030134A" w:rsidRPr="003A0D19">
              <w:t xml:space="preserve"> </w:t>
            </w:r>
            <w:r w:rsidR="0030134A">
              <w:t>3</w:t>
            </w:r>
            <w:r w:rsidR="0030134A" w:rsidRPr="003A0D19">
              <w:t xml:space="preserve"> in </w:t>
            </w:r>
            <w:r w:rsidR="0030134A">
              <w:t>20</w:t>
            </w:r>
            <w:r w:rsidR="009E0EE8">
              <w:t>2</w:t>
            </w:r>
            <w:r w:rsidR="00B61809">
              <w:t>4</w:t>
            </w:r>
            <w:r w:rsidR="0030134A">
              <w:t>-2</w:t>
            </w:r>
            <w:r w:rsidR="00B61809">
              <w:t>5</w:t>
            </w:r>
            <w:r w:rsidR="0030134A" w:rsidRPr="003A0D19">
              <w:t xml:space="preserve"> DCIP:</w:t>
            </w:r>
          </w:p>
        </w:tc>
      </w:tr>
      <w:tr w:rsidR="0030134A" w:rsidRPr="003A0D19" w14:paraId="4B7F886F" w14:textId="77777777" w:rsidTr="0030134A">
        <w:tc>
          <w:tcPr>
            <w:tcW w:w="10790" w:type="dxa"/>
          </w:tcPr>
          <w:p w14:paraId="6FAC993C" w14:textId="423BA914" w:rsidR="0030134A" w:rsidRPr="003A0D19" w:rsidRDefault="0030134A" w:rsidP="002E2E9F">
            <w:pPr>
              <w:spacing w:before="120" w:after="120"/>
            </w:pPr>
            <w:r w:rsidRPr="003A0D19">
              <w:t>Was th</w:t>
            </w:r>
            <w:r w:rsidR="009E0EE8">
              <w:t xml:space="preserve">e </w:t>
            </w:r>
            <w:r w:rsidR="0020261E">
              <w:t>D</w:t>
            </w:r>
            <w:r w:rsidR="009E0EE8">
              <w:t xml:space="preserve">istrict able to achieve the </w:t>
            </w:r>
            <w:r w:rsidR="0071273D">
              <w:t>End-of-Year</w:t>
            </w:r>
            <w:r w:rsidR="009E0EE8">
              <w:t xml:space="preserve"> </w:t>
            </w:r>
            <w:r w:rsidR="006C63F1">
              <w:t>Success Criteria</w:t>
            </w:r>
            <w:r w:rsidR="009E0EE8">
              <w:t xml:space="preserve"> identified for this Priority</w:t>
            </w:r>
            <w:r w:rsidRPr="003A0D19">
              <w:t>?</w:t>
            </w:r>
          </w:p>
        </w:tc>
      </w:tr>
      <w:tr w:rsidR="0030134A" w:rsidRPr="003A0D19" w14:paraId="3CC36508" w14:textId="77777777" w:rsidTr="0030134A">
        <w:tc>
          <w:tcPr>
            <w:tcW w:w="10790" w:type="dxa"/>
          </w:tcPr>
          <w:p w14:paraId="76A1EB0E" w14:textId="05D23425" w:rsidR="0030134A" w:rsidRPr="003A0D19" w:rsidRDefault="0030134A" w:rsidP="002E2E9F">
            <w:pPr>
              <w:spacing w:before="120" w:after="120"/>
            </w:pPr>
            <w:r>
              <w:lastRenderedPageBreak/>
              <w:t xml:space="preserve">If the </w:t>
            </w:r>
            <w:r w:rsidR="009E0EE8">
              <w:t xml:space="preserve">identified </w:t>
            </w:r>
            <w:r w:rsidR="00FF472A">
              <w:t>success criteria</w:t>
            </w:r>
            <w:r w:rsidR="009E0EE8">
              <w:t xml:space="preserve"> were not achieved</w:t>
            </w:r>
            <w:r>
              <w:t>, in the space below, identify</w:t>
            </w:r>
            <w:r w:rsidRPr="003A0D19">
              <w:t xml:space="preserve"> factors </w:t>
            </w:r>
            <w:r>
              <w:t xml:space="preserve">that may have </w:t>
            </w:r>
            <w:r w:rsidRPr="003A0D19">
              <w:t xml:space="preserve">contributed to the </w:t>
            </w:r>
            <w:r w:rsidR="0020261E">
              <w:t>D</w:t>
            </w:r>
            <w:r w:rsidRPr="003A0D19">
              <w:t xml:space="preserve">istrict not </w:t>
            </w:r>
            <w:r w:rsidR="009E0EE8">
              <w:t>achieving these outcomes</w:t>
            </w:r>
            <w:r>
              <w:t xml:space="preserve">. </w:t>
            </w:r>
          </w:p>
        </w:tc>
      </w:tr>
      <w:tr w:rsidR="0030134A" w:rsidRPr="003B45E2" w14:paraId="57A812D1" w14:textId="77777777" w:rsidTr="0030134A">
        <w:trPr>
          <w:trHeight w:val="539"/>
        </w:trPr>
        <w:tc>
          <w:tcPr>
            <w:tcW w:w="10790" w:type="dxa"/>
            <w:shd w:val="clear" w:color="auto" w:fill="D0CECE" w:themeFill="background2" w:themeFillShade="E6"/>
          </w:tcPr>
          <w:p w14:paraId="2F07C1F1" w14:textId="77777777" w:rsidR="0030134A" w:rsidRPr="003B45E2" w:rsidRDefault="0030134A" w:rsidP="002E2E9F">
            <w:pPr>
              <w:spacing w:before="120" w:after="120" w:line="240" w:lineRule="auto"/>
              <w:rPr>
                <w:sz w:val="16"/>
                <w:szCs w:val="16"/>
              </w:rPr>
            </w:pPr>
            <w:r>
              <w:t>Factors</w:t>
            </w:r>
          </w:p>
        </w:tc>
      </w:tr>
      <w:tr w:rsidR="0030134A" w:rsidRPr="003B45E2" w14:paraId="5EAFB3AF" w14:textId="77777777" w:rsidTr="0030134A">
        <w:tc>
          <w:tcPr>
            <w:tcW w:w="10790" w:type="dxa"/>
            <w:shd w:val="clear" w:color="auto" w:fill="FFFFFF" w:themeFill="background1"/>
          </w:tcPr>
          <w:p w14:paraId="65E6B4B7" w14:textId="77777777" w:rsidR="0030134A" w:rsidRPr="00AA00F5" w:rsidRDefault="0030134A" w:rsidP="002E2E9F">
            <w:pPr>
              <w:spacing w:before="120" w:after="120" w:line="240" w:lineRule="auto"/>
            </w:pPr>
          </w:p>
        </w:tc>
      </w:tr>
      <w:tr w:rsidR="0030134A" w:rsidRPr="003B45E2" w14:paraId="640F8596" w14:textId="77777777" w:rsidTr="0030134A">
        <w:tc>
          <w:tcPr>
            <w:tcW w:w="10790" w:type="dxa"/>
            <w:shd w:val="clear" w:color="auto" w:fill="FFFFFF" w:themeFill="background1"/>
          </w:tcPr>
          <w:p w14:paraId="158D2D4C" w14:textId="77777777" w:rsidR="0030134A" w:rsidRPr="00AA00F5" w:rsidRDefault="0030134A" w:rsidP="002E2E9F">
            <w:pPr>
              <w:spacing w:before="120" w:after="120" w:line="240" w:lineRule="auto"/>
            </w:pPr>
          </w:p>
        </w:tc>
      </w:tr>
      <w:tr w:rsidR="0030134A" w:rsidRPr="003B45E2" w14:paraId="7B0E82C4" w14:textId="77777777" w:rsidTr="0030134A">
        <w:tc>
          <w:tcPr>
            <w:tcW w:w="10790" w:type="dxa"/>
            <w:shd w:val="clear" w:color="auto" w:fill="FFFFFF" w:themeFill="background1"/>
          </w:tcPr>
          <w:p w14:paraId="4284C88C" w14:textId="77777777" w:rsidR="0030134A" w:rsidRPr="00AA00F5" w:rsidRDefault="0030134A" w:rsidP="002E2E9F">
            <w:pPr>
              <w:spacing w:before="120" w:after="120" w:line="240" w:lineRule="auto"/>
            </w:pPr>
          </w:p>
        </w:tc>
      </w:tr>
      <w:tr w:rsidR="0030134A" w:rsidRPr="003B45E2" w14:paraId="13191DA3" w14:textId="77777777" w:rsidTr="0030134A">
        <w:tc>
          <w:tcPr>
            <w:tcW w:w="10790" w:type="dxa"/>
            <w:shd w:val="clear" w:color="auto" w:fill="FFFFFF" w:themeFill="background1"/>
          </w:tcPr>
          <w:p w14:paraId="76BB8639" w14:textId="77777777" w:rsidR="0030134A" w:rsidRPr="00AA00F5" w:rsidRDefault="0030134A" w:rsidP="002E2E9F">
            <w:pPr>
              <w:spacing w:before="120" w:after="120" w:line="240" w:lineRule="auto"/>
            </w:pPr>
          </w:p>
        </w:tc>
      </w:tr>
    </w:tbl>
    <w:p w14:paraId="4592C377" w14:textId="77777777" w:rsidR="0030134A" w:rsidRDefault="0030134A" w:rsidP="002E2E9F">
      <w:pPr>
        <w:spacing w:before="120" w:after="120"/>
        <w:rPr>
          <w:b/>
        </w:rPr>
      </w:pPr>
    </w:p>
    <w:tbl>
      <w:tblPr>
        <w:tblStyle w:val="TableGrid"/>
        <w:tblW w:w="0" w:type="auto"/>
        <w:tblLook w:val="04A0" w:firstRow="1" w:lastRow="0" w:firstColumn="1" w:lastColumn="0" w:noHBand="0" w:noVBand="1"/>
      </w:tblPr>
      <w:tblGrid>
        <w:gridCol w:w="10790"/>
      </w:tblGrid>
      <w:tr w:rsidR="0030134A" w:rsidRPr="003A0D19" w14:paraId="7BF0C03B" w14:textId="77777777" w:rsidTr="0030134A">
        <w:tc>
          <w:tcPr>
            <w:tcW w:w="10790" w:type="dxa"/>
          </w:tcPr>
          <w:p w14:paraId="2A61907C" w14:textId="6B6B5263" w:rsidR="0030134A" w:rsidRPr="003A0D19" w:rsidRDefault="009E0EE8" w:rsidP="002E2E9F">
            <w:pPr>
              <w:spacing w:before="120" w:after="120"/>
            </w:pPr>
            <w:r>
              <w:t xml:space="preserve">Priority </w:t>
            </w:r>
            <w:r w:rsidR="0030134A">
              <w:t>4</w:t>
            </w:r>
            <w:r w:rsidR="0030134A" w:rsidRPr="003A0D19">
              <w:t xml:space="preserve"> in </w:t>
            </w:r>
            <w:r w:rsidR="0030134A">
              <w:t>20</w:t>
            </w:r>
            <w:r>
              <w:t>2</w:t>
            </w:r>
            <w:r w:rsidR="00B61809">
              <w:t>4</w:t>
            </w:r>
            <w:r w:rsidR="0030134A">
              <w:t>-2</w:t>
            </w:r>
            <w:r w:rsidR="00B61809">
              <w:t>5</w:t>
            </w:r>
            <w:r w:rsidR="0030134A" w:rsidRPr="003A0D19">
              <w:t xml:space="preserve"> DCIP</w:t>
            </w:r>
            <w:r w:rsidR="00F02720">
              <w:t xml:space="preserve"> (if applicable)</w:t>
            </w:r>
            <w:r w:rsidR="0030134A" w:rsidRPr="003A0D19">
              <w:t>:</w:t>
            </w:r>
          </w:p>
        </w:tc>
      </w:tr>
      <w:tr w:rsidR="0030134A" w:rsidRPr="003A0D19" w14:paraId="7E187622" w14:textId="77777777" w:rsidTr="0030134A">
        <w:tc>
          <w:tcPr>
            <w:tcW w:w="10790" w:type="dxa"/>
          </w:tcPr>
          <w:p w14:paraId="5E0B99CF" w14:textId="7168DF28" w:rsidR="0030134A" w:rsidRPr="003A0D19" w:rsidRDefault="0030134A" w:rsidP="002E2E9F">
            <w:pPr>
              <w:spacing w:before="120" w:after="120"/>
            </w:pPr>
            <w:r w:rsidRPr="003A0D19">
              <w:t xml:space="preserve">Was </w:t>
            </w:r>
            <w:r w:rsidR="009E0EE8">
              <w:t xml:space="preserve">the </w:t>
            </w:r>
            <w:r w:rsidR="0020261E">
              <w:t>D</w:t>
            </w:r>
            <w:r w:rsidR="009E0EE8">
              <w:t xml:space="preserve">istrict able to achieve the </w:t>
            </w:r>
            <w:r w:rsidR="0071273D">
              <w:t>End-of-Year</w:t>
            </w:r>
            <w:r w:rsidR="009E0EE8">
              <w:t xml:space="preserve"> </w:t>
            </w:r>
            <w:r w:rsidR="006C63F1">
              <w:t>Success Criteria</w:t>
            </w:r>
            <w:r w:rsidR="009E0EE8">
              <w:t xml:space="preserve"> identified for this Priority</w:t>
            </w:r>
            <w:r w:rsidRPr="003A0D19">
              <w:t>?</w:t>
            </w:r>
          </w:p>
        </w:tc>
      </w:tr>
      <w:tr w:rsidR="0030134A" w:rsidRPr="003A0D19" w14:paraId="39DC9FD1" w14:textId="77777777" w:rsidTr="0030134A">
        <w:tc>
          <w:tcPr>
            <w:tcW w:w="10790" w:type="dxa"/>
          </w:tcPr>
          <w:p w14:paraId="0B78F1B0" w14:textId="4738EF74" w:rsidR="0030134A" w:rsidRPr="003A0D19" w:rsidRDefault="0030134A" w:rsidP="002E2E9F">
            <w:pPr>
              <w:spacing w:before="120" w:after="120"/>
            </w:pPr>
            <w:r>
              <w:t xml:space="preserve">If the </w:t>
            </w:r>
            <w:r w:rsidR="009E0EE8">
              <w:t xml:space="preserve">identified </w:t>
            </w:r>
            <w:r w:rsidR="00FF472A">
              <w:t xml:space="preserve">success </w:t>
            </w:r>
            <w:r w:rsidR="00507D51">
              <w:t>criteria</w:t>
            </w:r>
            <w:r w:rsidR="009E0EE8">
              <w:t xml:space="preserve"> were not achieved</w:t>
            </w:r>
            <w:r>
              <w:t>, in the space below, identify</w:t>
            </w:r>
            <w:r w:rsidRPr="003A0D19">
              <w:t xml:space="preserve"> factors </w:t>
            </w:r>
            <w:r>
              <w:t xml:space="preserve">that may have </w:t>
            </w:r>
            <w:r w:rsidRPr="003A0D19">
              <w:t xml:space="preserve">contributed to the </w:t>
            </w:r>
            <w:r w:rsidR="0020261E">
              <w:t>D</w:t>
            </w:r>
            <w:r w:rsidRPr="003A0D19">
              <w:t xml:space="preserve">istrict not </w:t>
            </w:r>
            <w:r w:rsidR="009E0EE8">
              <w:t>achieving these outcomes</w:t>
            </w:r>
            <w:r>
              <w:t xml:space="preserve">. </w:t>
            </w:r>
          </w:p>
        </w:tc>
      </w:tr>
      <w:tr w:rsidR="0030134A" w:rsidRPr="003B45E2" w14:paraId="755F72F9" w14:textId="77777777" w:rsidTr="0030134A">
        <w:trPr>
          <w:trHeight w:val="539"/>
        </w:trPr>
        <w:tc>
          <w:tcPr>
            <w:tcW w:w="10790" w:type="dxa"/>
            <w:shd w:val="clear" w:color="auto" w:fill="D0CECE" w:themeFill="background2" w:themeFillShade="E6"/>
          </w:tcPr>
          <w:p w14:paraId="5FEBD536" w14:textId="77777777" w:rsidR="0030134A" w:rsidRPr="003B45E2" w:rsidRDefault="0030134A" w:rsidP="002E2E9F">
            <w:pPr>
              <w:spacing w:before="120" w:after="120" w:line="240" w:lineRule="auto"/>
              <w:rPr>
                <w:sz w:val="16"/>
                <w:szCs w:val="16"/>
              </w:rPr>
            </w:pPr>
            <w:r>
              <w:t>Factors</w:t>
            </w:r>
          </w:p>
        </w:tc>
      </w:tr>
      <w:tr w:rsidR="0030134A" w:rsidRPr="003B45E2" w14:paraId="1F37304A" w14:textId="77777777" w:rsidTr="0030134A">
        <w:tc>
          <w:tcPr>
            <w:tcW w:w="10790" w:type="dxa"/>
            <w:shd w:val="clear" w:color="auto" w:fill="FFFFFF" w:themeFill="background1"/>
          </w:tcPr>
          <w:p w14:paraId="69CAAC0C" w14:textId="77777777" w:rsidR="0030134A" w:rsidRPr="00AA00F5" w:rsidRDefault="0030134A" w:rsidP="002E2E9F">
            <w:pPr>
              <w:spacing w:before="120" w:after="120" w:line="240" w:lineRule="auto"/>
            </w:pPr>
          </w:p>
        </w:tc>
      </w:tr>
      <w:tr w:rsidR="0030134A" w:rsidRPr="003B45E2" w14:paraId="0B20D15D" w14:textId="77777777" w:rsidTr="0030134A">
        <w:tc>
          <w:tcPr>
            <w:tcW w:w="10790" w:type="dxa"/>
            <w:shd w:val="clear" w:color="auto" w:fill="FFFFFF" w:themeFill="background1"/>
          </w:tcPr>
          <w:p w14:paraId="234437E3" w14:textId="77777777" w:rsidR="0030134A" w:rsidRPr="00AA00F5" w:rsidRDefault="0030134A" w:rsidP="002E2E9F">
            <w:pPr>
              <w:spacing w:before="120" w:after="120" w:line="240" w:lineRule="auto"/>
            </w:pPr>
          </w:p>
        </w:tc>
      </w:tr>
      <w:tr w:rsidR="0030134A" w:rsidRPr="003B45E2" w14:paraId="5117E8B4" w14:textId="77777777" w:rsidTr="0030134A">
        <w:tc>
          <w:tcPr>
            <w:tcW w:w="10790" w:type="dxa"/>
            <w:shd w:val="clear" w:color="auto" w:fill="FFFFFF" w:themeFill="background1"/>
          </w:tcPr>
          <w:p w14:paraId="050CA4B8" w14:textId="77777777" w:rsidR="0030134A" w:rsidRPr="00AA00F5" w:rsidRDefault="0030134A" w:rsidP="002E2E9F">
            <w:pPr>
              <w:spacing w:before="120" w:after="120" w:line="240" w:lineRule="auto"/>
            </w:pPr>
          </w:p>
        </w:tc>
      </w:tr>
      <w:tr w:rsidR="0030134A" w:rsidRPr="003B45E2" w14:paraId="4FBAEC43" w14:textId="77777777" w:rsidTr="0030134A">
        <w:tc>
          <w:tcPr>
            <w:tcW w:w="10790" w:type="dxa"/>
            <w:shd w:val="clear" w:color="auto" w:fill="FFFFFF" w:themeFill="background1"/>
          </w:tcPr>
          <w:p w14:paraId="1D4734A2" w14:textId="77777777" w:rsidR="0030134A" w:rsidRPr="00AA00F5" w:rsidRDefault="0030134A" w:rsidP="002E2E9F">
            <w:pPr>
              <w:spacing w:before="120" w:after="120" w:line="240" w:lineRule="auto"/>
            </w:pPr>
          </w:p>
        </w:tc>
      </w:tr>
    </w:tbl>
    <w:p w14:paraId="00273551" w14:textId="77777777" w:rsidR="0030134A" w:rsidRDefault="0030134A" w:rsidP="00507D51">
      <w:pPr>
        <w:spacing w:after="160" w:line="259" w:lineRule="auto"/>
        <w:rPr>
          <w:b/>
        </w:rPr>
      </w:pPr>
    </w:p>
    <w:tbl>
      <w:tblPr>
        <w:tblStyle w:val="TableGrid"/>
        <w:tblW w:w="0" w:type="auto"/>
        <w:tblLook w:val="04A0" w:firstRow="1" w:lastRow="0" w:firstColumn="1" w:lastColumn="0" w:noHBand="0" w:noVBand="1"/>
      </w:tblPr>
      <w:tblGrid>
        <w:gridCol w:w="10790"/>
      </w:tblGrid>
      <w:tr w:rsidR="0030134A" w:rsidRPr="003A0D19" w14:paraId="773378F4" w14:textId="77777777" w:rsidTr="0030134A">
        <w:tc>
          <w:tcPr>
            <w:tcW w:w="10790" w:type="dxa"/>
          </w:tcPr>
          <w:p w14:paraId="0986107E" w14:textId="5479DD8C" w:rsidR="0030134A" w:rsidRPr="003A0D19" w:rsidRDefault="009E0EE8" w:rsidP="002E2E9F">
            <w:pPr>
              <w:spacing w:before="120" w:after="120"/>
            </w:pPr>
            <w:r>
              <w:t>Priority</w:t>
            </w:r>
            <w:r w:rsidR="0030134A" w:rsidRPr="003A0D19">
              <w:t xml:space="preserve"> </w:t>
            </w:r>
            <w:r w:rsidR="0030134A">
              <w:t>5</w:t>
            </w:r>
            <w:r w:rsidR="0030134A" w:rsidRPr="003A0D19">
              <w:t xml:space="preserve"> in </w:t>
            </w:r>
            <w:r w:rsidR="0030134A">
              <w:t>20</w:t>
            </w:r>
            <w:r>
              <w:t>2</w:t>
            </w:r>
            <w:r w:rsidR="00B61809">
              <w:t>4</w:t>
            </w:r>
            <w:r w:rsidR="0030134A">
              <w:t>-2</w:t>
            </w:r>
            <w:r w:rsidR="00B61809">
              <w:t>5</w:t>
            </w:r>
            <w:r w:rsidR="0030134A" w:rsidRPr="003A0D19">
              <w:t xml:space="preserve"> DCIP</w:t>
            </w:r>
            <w:r w:rsidR="00F02720">
              <w:t xml:space="preserve"> (if applicable)</w:t>
            </w:r>
            <w:r w:rsidR="0030134A" w:rsidRPr="003A0D19">
              <w:t>:</w:t>
            </w:r>
          </w:p>
        </w:tc>
      </w:tr>
      <w:tr w:rsidR="0030134A" w:rsidRPr="003A0D19" w14:paraId="74061571" w14:textId="77777777" w:rsidTr="0030134A">
        <w:tc>
          <w:tcPr>
            <w:tcW w:w="10790" w:type="dxa"/>
          </w:tcPr>
          <w:p w14:paraId="0CB417EA" w14:textId="3662D8B3" w:rsidR="0030134A" w:rsidRPr="003A0D19" w:rsidRDefault="0030134A" w:rsidP="002E2E9F">
            <w:pPr>
              <w:spacing w:before="120" w:after="120"/>
            </w:pPr>
            <w:r w:rsidRPr="003A0D19">
              <w:t>Was th</w:t>
            </w:r>
            <w:r w:rsidR="009E0EE8">
              <w:t xml:space="preserve">e </w:t>
            </w:r>
            <w:r w:rsidR="0020261E">
              <w:t>D</w:t>
            </w:r>
            <w:r w:rsidR="009E0EE8">
              <w:t xml:space="preserve">istrict able to achieve the </w:t>
            </w:r>
            <w:r w:rsidR="0071273D">
              <w:t>End-of-Year</w:t>
            </w:r>
            <w:r w:rsidR="009E0EE8">
              <w:t xml:space="preserve"> </w:t>
            </w:r>
            <w:r w:rsidR="006C63F1">
              <w:t>Success Criteria</w:t>
            </w:r>
            <w:r w:rsidR="009E0EE8">
              <w:t xml:space="preserve"> identified for this Priority</w:t>
            </w:r>
            <w:r w:rsidRPr="003A0D19">
              <w:t>?</w:t>
            </w:r>
          </w:p>
        </w:tc>
      </w:tr>
      <w:tr w:rsidR="0030134A" w:rsidRPr="003A0D19" w14:paraId="248A63E3" w14:textId="77777777" w:rsidTr="0030134A">
        <w:tc>
          <w:tcPr>
            <w:tcW w:w="10790" w:type="dxa"/>
          </w:tcPr>
          <w:p w14:paraId="28717B0D" w14:textId="0920235F" w:rsidR="0030134A" w:rsidRPr="003A0D19" w:rsidRDefault="0030134A" w:rsidP="002E2E9F">
            <w:pPr>
              <w:spacing w:before="120" w:after="120"/>
            </w:pPr>
            <w:r>
              <w:t xml:space="preserve">If the </w:t>
            </w:r>
            <w:r w:rsidR="009E0EE8">
              <w:t xml:space="preserve">identified </w:t>
            </w:r>
            <w:r w:rsidR="006C63F1">
              <w:t>success criteria</w:t>
            </w:r>
            <w:r w:rsidR="009E0EE8">
              <w:t xml:space="preserve"> were</w:t>
            </w:r>
            <w:r>
              <w:t xml:space="preserve"> not </w:t>
            </w:r>
            <w:r w:rsidR="009E0EE8">
              <w:t>achieved</w:t>
            </w:r>
            <w:r>
              <w:t>, in the space below, identify</w:t>
            </w:r>
            <w:r w:rsidRPr="003A0D19">
              <w:t xml:space="preserve"> factors </w:t>
            </w:r>
            <w:r>
              <w:t xml:space="preserve">that may have </w:t>
            </w:r>
            <w:r w:rsidRPr="003A0D19">
              <w:t xml:space="preserve">contributed to the </w:t>
            </w:r>
            <w:r w:rsidR="0020261E">
              <w:t>D</w:t>
            </w:r>
            <w:r w:rsidRPr="003A0D19">
              <w:t xml:space="preserve">istrict not </w:t>
            </w:r>
            <w:r w:rsidR="009E0EE8">
              <w:t>achieving these outcomes</w:t>
            </w:r>
            <w:r>
              <w:t xml:space="preserve">. </w:t>
            </w:r>
          </w:p>
        </w:tc>
      </w:tr>
      <w:tr w:rsidR="0030134A" w:rsidRPr="003B45E2" w14:paraId="254E2B7D" w14:textId="77777777" w:rsidTr="0030134A">
        <w:trPr>
          <w:trHeight w:val="539"/>
        </w:trPr>
        <w:tc>
          <w:tcPr>
            <w:tcW w:w="10790" w:type="dxa"/>
            <w:shd w:val="clear" w:color="auto" w:fill="D0CECE" w:themeFill="background2" w:themeFillShade="E6"/>
          </w:tcPr>
          <w:p w14:paraId="6C26BDD9" w14:textId="77777777" w:rsidR="0030134A" w:rsidRPr="003B45E2" w:rsidRDefault="0030134A" w:rsidP="002E2E9F">
            <w:pPr>
              <w:spacing w:before="120" w:after="120" w:line="240" w:lineRule="auto"/>
              <w:rPr>
                <w:sz w:val="16"/>
                <w:szCs w:val="16"/>
              </w:rPr>
            </w:pPr>
            <w:r>
              <w:t>Factors</w:t>
            </w:r>
          </w:p>
        </w:tc>
      </w:tr>
      <w:tr w:rsidR="0030134A" w:rsidRPr="003B45E2" w14:paraId="38932687" w14:textId="77777777" w:rsidTr="0030134A">
        <w:tc>
          <w:tcPr>
            <w:tcW w:w="10790" w:type="dxa"/>
            <w:shd w:val="clear" w:color="auto" w:fill="FFFFFF" w:themeFill="background1"/>
          </w:tcPr>
          <w:p w14:paraId="42E7256A" w14:textId="77777777" w:rsidR="0030134A" w:rsidRPr="00AA00F5" w:rsidRDefault="0030134A" w:rsidP="002E2E9F">
            <w:pPr>
              <w:spacing w:before="120" w:after="120" w:line="240" w:lineRule="auto"/>
            </w:pPr>
          </w:p>
        </w:tc>
      </w:tr>
      <w:tr w:rsidR="0030134A" w:rsidRPr="003B45E2" w14:paraId="493D38B4" w14:textId="77777777" w:rsidTr="0030134A">
        <w:tc>
          <w:tcPr>
            <w:tcW w:w="10790" w:type="dxa"/>
            <w:shd w:val="clear" w:color="auto" w:fill="FFFFFF" w:themeFill="background1"/>
          </w:tcPr>
          <w:p w14:paraId="0039ECC7" w14:textId="77777777" w:rsidR="0030134A" w:rsidRPr="00AA00F5" w:rsidRDefault="0030134A" w:rsidP="002E2E9F">
            <w:pPr>
              <w:spacing w:before="120" w:after="120" w:line="240" w:lineRule="auto"/>
            </w:pPr>
          </w:p>
        </w:tc>
      </w:tr>
      <w:tr w:rsidR="0030134A" w:rsidRPr="003B45E2" w14:paraId="5C2EA32A" w14:textId="77777777" w:rsidTr="0030134A">
        <w:tc>
          <w:tcPr>
            <w:tcW w:w="10790" w:type="dxa"/>
            <w:shd w:val="clear" w:color="auto" w:fill="FFFFFF" w:themeFill="background1"/>
          </w:tcPr>
          <w:p w14:paraId="4CB523E3" w14:textId="77777777" w:rsidR="0030134A" w:rsidRPr="00AA00F5" w:rsidRDefault="0030134A" w:rsidP="002E2E9F">
            <w:pPr>
              <w:spacing w:before="120" w:after="120" w:line="240" w:lineRule="auto"/>
            </w:pPr>
          </w:p>
        </w:tc>
      </w:tr>
      <w:tr w:rsidR="0030134A" w:rsidRPr="003B45E2" w14:paraId="36B6E2E4" w14:textId="77777777" w:rsidTr="0030134A">
        <w:tc>
          <w:tcPr>
            <w:tcW w:w="10790" w:type="dxa"/>
            <w:shd w:val="clear" w:color="auto" w:fill="FFFFFF" w:themeFill="background1"/>
          </w:tcPr>
          <w:p w14:paraId="04366B16" w14:textId="77777777" w:rsidR="0030134A" w:rsidRPr="00AA00F5" w:rsidRDefault="0030134A" w:rsidP="002E2E9F">
            <w:pPr>
              <w:spacing w:before="120" w:after="120" w:line="240" w:lineRule="auto"/>
            </w:pPr>
          </w:p>
        </w:tc>
      </w:tr>
    </w:tbl>
    <w:p w14:paraId="76B6D288" w14:textId="77777777" w:rsidR="0030134A" w:rsidRDefault="0030134A" w:rsidP="006C05C7">
      <w:pPr>
        <w:spacing w:after="0" w:line="259" w:lineRule="auto"/>
        <w:rPr>
          <w:b/>
        </w:rPr>
      </w:pPr>
    </w:p>
    <w:tbl>
      <w:tblPr>
        <w:tblStyle w:val="TableGrid"/>
        <w:tblW w:w="10790" w:type="dxa"/>
        <w:tblLook w:val="04A0" w:firstRow="1" w:lastRow="0" w:firstColumn="1" w:lastColumn="0" w:noHBand="0" w:noVBand="1"/>
      </w:tblPr>
      <w:tblGrid>
        <w:gridCol w:w="10790"/>
      </w:tblGrid>
      <w:tr w:rsidR="0030134A" w14:paraId="37B5339C" w14:textId="77777777" w:rsidTr="0030134A">
        <w:tc>
          <w:tcPr>
            <w:tcW w:w="10790" w:type="dxa"/>
          </w:tcPr>
          <w:p w14:paraId="5EB79697" w14:textId="44A6C2CE" w:rsidR="0030134A" w:rsidRDefault="0030134A" w:rsidP="002E2E9F">
            <w:pPr>
              <w:spacing w:before="120" w:after="120"/>
            </w:pPr>
            <w:r>
              <w:lastRenderedPageBreak/>
              <w:t>After reviewing your success in achieving the 20</w:t>
            </w:r>
            <w:r w:rsidR="009E0EE8">
              <w:t>2</w:t>
            </w:r>
            <w:r w:rsidR="00B61809">
              <w:t>4</w:t>
            </w:r>
            <w:r>
              <w:t>-2</w:t>
            </w:r>
            <w:r w:rsidR="00B61809">
              <w:t>5</w:t>
            </w:r>
            <w:r>
              <w:t xml:space="preserve"> DCIP </w:t>
            </w:r>
            <w:r w:rsidR="009E0EE8">
              <w:t>Priorit</w:t>
            </w:r>
            <w:r w:rsidR="007F4271">
              <w:t>i</w:t>
            </w:r>
            <w:r w:rsidR="009E0EE8">
              <w:t>es</w:t>
            </w:r>
            <w:r>
              <w:t xml:space="preserve">, what </w:t>
            </w:r>
            <w:r w:rsidR="00F02720">
              <w:t xml:space="preserve">lessons </w:t>
            </w:r>
            <w:r w:rsidR="00A82378">
              <w:t xml:space="preserve">have you </w:t>
            </w:r>
            <w:r w:rsidR="00F02720">
              <w:t xml:space="preserve">learned </w:t>
            </w:r>
            <w:r w:rsidR="00A82378">
              <w:t>that can be</w:t>
            </w:r>
            <w:r w:rsidR="00F02720">
              <w:t xml:space="preserve"> incorporate</w:t>
            </w:r>
            <w:r w:rsidR="00A82378">
              <w:t>d</w:t>
            </w:r>
            <w:r w:rsidR="00F02720">
              <w:t xml:space="preserve"> into your </w:t>
            </w:r>
            <w:r>
              <w:t>202</w:t>
            </w:r>
            <w:r w:rsidR="00B61809">
              <w:t>5</w:t>
            </w:r>
            <w:r>
              <w:t>-2</w:t>
            </w:r>
            <w:r w:rsidR="00B61809">
              <w:t>6</w:t>
            </w:r>
            <w:r>
              <w:t xml:space="preserve"> DCIP?</w:t>
            </w:r>
          </w:p>
          <w:p w14:paraId="441905BB" w14:textId="77777777" w:rsidR="0030134A" w:rsidRDefault="0030134A" w:rsidP="002E2E9F">
            <w:pPr>
              <w:spacing w:before="120" w:after="120"/>
            </w:pPr>
          </w:p>
          <w:p w14:paraId="0EFDBFD6" w14:textId="77777777" w:rsidR="0030134A" w:rsidRDefault="0030134A" w:rsidP="002E2E9F">
            <w:pPr>
              <w:spacing w:before="120" w:after="120"/>
            </w:pPr>
          </w:p>
        </w:tc>
      </w:tr>
    </w:tbl>
    <w:p w14:paraId="3D89AA5C" w14:textId="77777777" w:rsidR="0030134A" w:rsidRPr="00AB6736" w:rsidRDefault="0030134A" w:rsidP="006C05C7">
      <w:pPr>
        <w:spacing w:after="120"/>
      </w:pPr>
    </w:p>
    <w:p w14:paraId="65595839" w14:textId="77777777" w:rsidR="0030134A" w:rsidRPr="00EB1C15" w:rsidRDefault="0030134A" w:rsidP="002E2E9F">
      <w:pPr>
        <w:pStyle w:val="Heading2"/>
        <w:spacing w:before="120" w:after="120"/>
        <w:rPr>
          <w:i/>
        </w:rPr>
      </w:pPr>
      <w:bookmarkStart w:id="7" w:name="_Toc191570229"/>
      <w:r>
        <w:t>Considering the Effectiveness of Previous Resource Decisions</w:t>
      </w:r>
      <w:bookmarkEnd w:id="7"/>
      <w:r>
        <w:t xml:space="preserve"> </w:t>
      </w:r>
    </w:p>
    <w:p w14:paraId="2F9A6384" w14:textId="2A5DB6DE" w:rsidR="0030134A" w:rsidRDefault="0030134A" w:rsidP="002E2E9F">
      <w:pPr>
        <w:spacing w:before="120" w:after="120"/>
      </w:pPr>
      <w:r>
        <w:t xml:space="preserve">Identify the top three areas where the </w:t>
      </w:r>
      <w:proofErr w:type="gramStart"/>
      <w:r w:rsidR="0020261E">
        <w:t>D</w:t>
      </w:r>
      <w:r>
        <w:t>istrict</w:t>
      </w:r>
      <w:proofErr w:type="gramEnd"/>
      <w:r>
        <w:t xml:space="preserve"> directed its 20</w:t>
      </w:r>
      <w:r w:rsidR="007F4271">
        <w:t>2</w:t>
      </w:r>
      <w:r w:rsidR="00B61809">
        <w:t>4</w:t>
      </w:r>
      <w:r>
        <w:t>-2</w:t>
      </w:r>
      <w:r w:rsidR="00B61809">
        <w:t>5</w:t>
      </w:r>
      <w:r>
        <w:t xml:space="preserve"> Title 1 1003</w:t>
      </w:r>
      <w:r w:rsidR="00762A71">
        <w:t xml:space="preserve"> BASIC </w:t>
      </w:r>
      <w:r>
        <w:t xml:space="preserve">District-level Improvement Funds.  </w:t>
      </w:r>
    </w:p>
    <w:tbl>
      <w:tblPr>
        <w:tblStyle w:val="TableGrid"/>
        <w:tblW w:w="0" w:type="auto"/>
        <w:tblLook w:val="04A0" w:firstRow="1" w:lastRow="0" w:firstColumn="1" w:lastColumn="0" w:noHBand="0" w:noVBand="1"/>
      </w:tblPr>
      <w:tblGrid>
        <w:gridCol w:w="10790"/>
      </w:tblGrid>
      <w:tr w:rsidR="0030134A" w14:paraId="04630AA2" w14:textId="77777777" w:rsidTr="0030134A">
        <w:tc>
          <w:tcPr>
            <w:tcW w:w="10790" w:type="dxa"/>
          </w:tcPr>
          <w:p w14:paraId="50E88C81" w14:textId="77777777" w:rsidR="0030134A" w:rsidRPr="00507D51" w:rsidRDefault="0030134A" w:rsidP="002E2E9F">
            <w:pPr>
              <w:spacing w:before="120" w:after="120"/>
              <w:rPr>
                <w:b/>
                <w:bCs/>
              </w:rPr>
            </w:pPr>
            <w:r w:rsidRPr="00507D51">
              <w:rPr>
                <w:b/>
                <w:bCs/>
              </w:rPr>
              <w:t>#1 Recipient/Use of District Improvement Funds:</w:t>
            </w:r>
          </w:p>
        </w:tc>
      </w:tr>
      <w:tr w:rsidR="0030134A" w14:paraId="78846E4F" w14:textId="77777777" w:rsidTr="0030134A">
        <w:tc>
          <w:tcPr>
            <w:tcW w:w="10790" w:type="dxa"/>
          </w:tcPr>
          <w:p w14:paraId="669B8D31" w14:textId="77777777" w:rsidR="0030134A" w:rsidRDefault="0030134A" w:rsidP="002E2E9F">
            <w:pPr>
              <w:spacing w:before="120" w:after="120"/>
            </w:pPr>
            <w:r>
              <w:t>What was your goal in directing funds in this manner?</w:t>
            </w:r>
          </w:p>
        </w:tc>
      </w:tr>
      <w:tr w:rsidR="00413BA9" w14:paraId="591D30EC" w14:textId="77777777" w:rsidTr="0030134A">
        <w:tc>
          <w:tcPr>
            <w:tcW w:w="10790" w:type="dxa"/>
          </w:tcPr>
          <w:p w14:paraId="3195C116" w14:textId="5A71BE1F" w:rsidR="00413BA9" w:rsidRDefault="00413BA9" w:rsidP="00413BA9">
            <w:pPr>
              <w:spacing w:before="120" w:after="120"/>
            </w:pPr>
            <w:r>
              <w:t>Have you met this goal?  How do you know?</w:t>
            </w:r>
          </w:p>
        </w:tc>
      </w:tr>
      <w:tr w:rsidR="00413BA9" w14:paraId="3AD8E701" w14:textId="77777777" w:rsidTr="00FD5682">
        <w:trPr>
          <w:trHeight w:val="1169"/>
        </w:trPr>
        <w:tc>
          <w:tcPr>
            <w:tcW w:w="10790" w:type="dxa"/>
          </w:tcPr>
          <w:p w14:paraId="2E22E609" w14:textId="5EF94732" w:rsidR="00413BA9" w:rsidRDefault="00413BA9" w:rsidP="00413BA9">
            <w:pPr>
              <w:spacing w:before="120" w:after="120"/>
            </w:pPr>
            <w:r>
              <w:t xml:space="preserve">What </w:t>
            </w:r>
            <w:r w:rsidRPr="007062E6">
              <w:rPr>
                <w:b/>
              </w:rPr>
              <w:t>practices</w:t>
            </w:r>
            <w:r>
              <w:rPr>
                <w:b/>
              </w:rPr>
              <w:t xml:space="preserve"> (including student practices and teacher practices)</w:t>
            </w:r>
            <w:r>
              <w:t xml:space="preserve"> look different in the </w:t>
            </w:r>
            <w:proofErr w:type="gramStart"/>
            <w:r w:rsidR="0020261E">
              <w:t>D</w:t>
            </w:r>
            <w:r>
              <w:t>istrict</w:t>
            </w:r>
            <w:proofErr w:type="gramEnd"/>
            <w:r>
              <w:t xml:space="preserve"> now as a result of this expenditure?</w:t>
            </w:r>
          </w:p>
          <w:p w14:paraId="18D191F3" w14:textId="77777777" w:rsidR="00413BA9" w:rsidRDefault="00413BA9" w:rsidP="00413BA9">
            <w:pPr>
              <w:spacing w:before="120" w:after="120"/>
            </w:pPr>
          </w:p>
        </w:tc>
      </w:tr>
      <w:tr w:rsidR="00413BA9" w14:paraId="22BDA334" w14:textId="77777777" w:rsidTr="0030134A">
        <w:tc>
          <w:tcPr>
            <w:tcW w:w="10790" w:type="dxa"/>
          </w:tcPr>
          <w:p w14:paraId="624596F8" w14:textId="77777777" w:rsidR="00413BA9" w:rsidRPr="00507D51" w:rsidRDefault="00413BA9" w:rsidP="00413BA9">
            <w:pPr>
              <w:spacing w:before="120" w:after="120"/>
              <w:rPr>
                <w:b/>
                <w:bCs/>
              </w:rPr>
            </w:pPr>
            <w:r w:rsidRPr="00507D51">
              <w:rPr>
                <w:b/>
                <w:bCs/>
              </w:rPr>
              <w:t>#2 Recipient/Use of District Improvement Funds:</w:t>
            </w:r>
          </w:p>
        </w:tc>
      </w:tr>
      <w:tr w:rsidR="00413BA9" w14:paraId="63FDABFB" w14:textId="77777777" w:rsidTr="0030134A">
        <w:tc>
          <w:tcPr>
            <w:tcW w:w="10790" w:type="dxa"/>
          </w:tcPr>
          <w:p w14:paraId="602AC613" w14:textId="77777777" w:rsidR="00413BA9" w:rsidRDefault="00413BA9" w:rsidP="00413BA9">
            <w:pPr>
              <w:spacing w:before="120" w:after="120"/>
            </w:pPr>
            <w:r>
              <w:t>What was your goal in directing funds in this manner?</w:t>
            </w:r>
          </w:p>
        </w:tc>
      </w:tr>
      <w:tr w:rsidR="00413BA9" w14:paraId="1C8E3EE7" w14:textId="77777777" w:rsidTr="0030134A">
        <w:tc>
          <w:tcPr>
            <w:tcW w:w="10790" w:type="dxa"/>
          </w:tcPr>
          <w:p w14:paraId="693B21D8" w14:textId="3A7F3A6D" w:rsidR="00413BA9" w:rsidRDefault="00413BA9" w:rsidP="00413BA9">
            <w:pPr>
              <w:spacing w:before="120" w:after="120"/>
            </w:pPr>
            <w:r>
              <w:t>Have you met this goal?  How do you know?</w:t>
            </w:r>
          </w:p>
        </w:tc>
      </w:tr>
      <w:tr w:rsidR="00413BA9" w14:paraId="48DF1819" w14:textId="77777777" w:rsidTr="0030134A">
        <w:tc>
          <w:tcPr>
            <w:tcW w:w="10790" w:type="dxa"/>
          </w:tcPr>
          <w:p w14:paraId="3DF12F74" w14:textId="1C2D2C73" w:rsidR="00413BA9" w:rsidRDefault="00413BA9" w:rsidP="00413BA9">
            <w:pPr>
              <w:spacing w:before="120" w:after="120"/>
            </w:pPr>
            <w:r>
              <w:t xml:space="preserve">What </w:t>
            </w:r>
            <w:r w:rsidRPr="007062E6">
              <w:rPr>
                <w:b/>
              </w:rPr>
              <w:t>practices</w:t>
            </w:r>
            <w:r>
              <w:rPr>
                <w:b/>
              </w:rPr>
              <w:t xml:space="preserve"> (including student practices and teacher practices)</w:t>
            </w:r>
            <w:r>
              <w:t xml:space="preserve"> look different in the </w:t>
            </w:r>
            <w:proofErr w:type="gramStart"/>
            <w:r w:rsidR="0020261E">
              <w:t>D</w:t>
            </w:r>
            <w:r>
              <w:t>istrict</w:t>
            </w:r>
            <w:proofErr w:type="gramEnd"/>
            <w:r>
              <w:t xml:space="preserve"> now as a result of this expenditure?</w:t>
            </w:r>
          </w:p>
          <w:p w14:paraId="32FDACE8" w14:textId="77777777" w:rsidR="00413BA9" w:rsidRDefault="00413BA9" w:rsidP="00413BA9">
            <w:pPr>
              <w:spacing w:before="120" w:after="120"/>
            </w:pPr>
          </w:p>
        </w:tc>
      </w:tr>
      <w:tr w:rsidR="00413BA9" w14:paraId="5A24B9B0" w14:textId="77777777" w:rsidTr="0030134A">
        <w:tc>
          <w:tcPr>
            <w:tcW w:w="10790" w:type="dxa"/>
          </w:tcPr>
          <w:p w14:paraId="5FDA70C2" w14:textId="77777777" w:rsidR="00413BA9" w:rsidRPr="00507D51" w:rsidRDefault="00413BA9" w:rsidP="00413BA9">
            <w:pPr>
              <w:spacing w:before="120" w:after="120"/>
              <w:rPr>
                <w:b/>
                <w:bCs/>
              </w:rPr>
            </w:pPr>
            <w:r w:rsidRPr="00507D51">
              <w:rPr>
                <w:b/>
                <w:bCs/>
              </w:rPr>
              <w:t>#3 Recipient/Use of District Improvement Funds:</w:t>
            </w:r>
          </w:p>
        </w:tc>
      </w:tr>
      <w:tr w:rsidR="00413BA9" w14:paraId="353C3A9D" w14:textId="77777777" w:rsidTr="0030134A">
        <w:tc>
          <w:tcPr>
            <w:tcW w:w="10790" w:type="dxa"/>
          </w:tcPr>
          <w:p w14:paraId="4DF46E67" w14:textId="77777777" w:rsidR="00413BA9" w:rsidRDefault="00413BA9" w:rsidP="00413BA9">
            <w:pPr>
              <w:spacing w:before="120" w:after="120"/>
            </w:pPr>
            <w:r>
              <w:t>What was your goal in directing funds in this manner?</w:t>
            </w:r>
          </w:p>
        </w:tc>
      </w:tr>
      <w:tr w:rsidR="00413BA9" w14:paraId="180CB403" w14:textId="77777777" w:rsidTr="0030134A">
        <w:tc>
          <w:tcPr>
            <w:tcW w:w="10790" w:type="dxa"/>
          </w:tcPr>
          <w:p w14:paraId="5F5D4429" w14:textId="1C9C6920" w:rsidR="00413BA9" w:rsidRDefault="00413BA9" w:rsidP="00413BA9">
            <w:pPr>
              <w:spacing w:before="120" w:after="120"/>
            </w:pPr>
            <w:r>
              <w:t>Have you met this goal?  How do you know?</w:t>
            </w:r>
          </w:p>
        </w:tc>
      </w:tr>
      <w:tr w:rsidR="00413BA9" w14:paraId="4631DBC0" w14:textId="77777777" w:rsidTr="0030134A">
        <w:tc>
          <w:tcPr>
            <w:tcW w:w="10790" w:type="dxa"/>
          </w:tcPr>
          <w:p w14:paraId="01C8357D" w14:textId="0C0EEA35" w:rsidR="00413BA9" w:rsidRDefault="00413BA9" w:rsidP="00413BA9">
            <w:pPr>
              <w:spacing w:before="120" w:after="120"/>
            </w:pPr>
            <w:r>
              <w:t xml:space="preserve">What </w:t>
            </w:r>
            <w:r w:rsidRPr="007062E6">
              <w:rPr>
                <w:b/>
              </w:rPr>
              <w:t>practices</w:t>
            </w:r>
            <w:r>
              <w:rPr>
                <w:b/>
              </w:rPr>
              <w:t xml:space="preserve"> (including student practices and teacher practices)</w:t>
            </w:r>
            <w:r>
              <w:t xml:space="preserve"> look different in the </w:t>
            </w:r>
            <w:proofErr w:type="gramStart"/>
            <w:r w:rsidR="0020261E">
              <w:t>D</w:t>
            </w:r>
            <w:r>
              <w:t>istrict</w:t>
            </w:r>
            <w:proofErr w:type="gramEnd"/>
            <w:r>
              <w:t xml:space="preserve"> now as a result of this expenditure?</w:t>
            </w:r>
          </w:p>
          <w:p w14:paraId="6E9E33B0" w14:textId="77777777" w:rsidR="00413BA9" w:rsidRDefault="00413BA9" w:rsidP="00413BA9">
            <w:pPr>
              <w:spacing w:before="120" w:after="120"/>
            </w:pPr>
          </w:p>
        </w:tc>
      </w:tr>
    </w:tbl>
    <w:p w14:paraId="53C0959E" w14:textId="35929AEC" w:rsidR="0030134A" w:rsidRDefault="0030134A" w:rsidP="006C05C7">
      <w:pPr>
        <w:tabs>
          <w:tab w:val="left" w:pos="6240"/>
        </w:tabs>
        <w:spacing w:after="0"/>
      </w:pPr>
    </w:p>
    <w:tbl>
      <w:tblPr>
        <w:tblStyle w:val="TableGrid"/>
        <w:tblW w:w="0" w:type="auto"/>
        <w:tblLook w:val="04A0" w:firstRow="1" w:lastRow="0" w:firstColumn="1" w:lastColumn="0" w:noHBand="0" w:noVBand="1"/>
      </w:tblPr>
      <w:tblGrid>
        <w:gridCol w:w="10790"/>
      </w:tblGrid>
      <w:tr w:rsidR="0030134A" w14:paraId="5D820E9C" w14:textId="77777777" w:rsidTr="0030134A">
        <w:tc>
          <w:tcPr>
            <w:tcW w:w="10790" w:type="dxa"/>
          </w:tcPr>
          <w:p w14:paraId="6E534DD6" w14:textId="0787ED2B" w:rsidR="00A82378" w:rsidRDefault="0030134A" w:rsidP="00A82378">
            <w:pPr>
              <w:spacing w:before="120" w:after="120"/>
            </w:pPr>
            <w:r>
              <w:t xml:space="preserve">After considering the effectiveness of previous resource allocation decisions, </w:t>
            </w:r>
            <w:r w:rsidR="00A82378">
              <w:t>what lessons have you learned that can be incorporated into your 202</w:t>
            </w:r>
            <w:r w:rsidR="00B61809">
              <w:t>5</w:t>
            </w:r>
            <w:r w:rsidR="00A82378">
              <w:t>-2</w:t>
            </w:r>
            <w:r w:rsidR="00B61809">
              <w:t>6</w:t>
            </w:r>
            <w:r w:rsidR="00A82378">
              <w:t xml:space="preserve"> DCIP?</w:t>
            </w:r>
          </w:p>
          <w:p w14:paraId="2BD9CC5E" w14:textId="77777777" w:rsidR="0030134A" w:rsidRPr="002274F8" w:rsidRDefault="0030134A" w:rsidP="008659F2">
            <w:pPr>
              <w:spacing w:before="120" w:after="120"/>
            </w:pPr>
          </w:p>
        </w:tc>
      </w:tr>
    </w:tbl>
    <w:p w14:paraId="5482FE63" w14:textId="77777777" w:rsidR="009E2BE7" w:rsidRDefault="009E2BE7" w:rsidP="00F17DB8">
      <w:pPr>
        <w:pStyle w:val="NoSpacing"/>
        <w:sectPr w:rsidR="009E2BE7" w:rsidSect="00271B74">
          <w:headerReference w:type="default" r:id="rId24"/>
          <w:footerReference w:type="default" r:id="rId25"/>
          <w:headerReference w:type="first" r:id="rId26"/>
          <w:pgSz w:w="12240" w:h="15840" w:code="1"/>
          <w:pgMar w:top="720" w:right="720" w:bottom="720" w:left="720" w:header="360" w:footer="720" w:gutter="0"/>
          <w:cols w:space="720"/>
          <w:docGrid w:linePitch="360"/>
        </w:sectPr>
      </w:pPr>
    </w:p>
    <w:bookmarkEnd w:id="5"/>
    <w:p w14:paraId="4AF271E1" w14:textId="77777777" w:rsidR="00F17DB8" w:rsidRDefault="00F17DB8" w:rsidP="00F17DB8">
      <w:pPr>
        <w:pStyle w:val="NoSpacing"/>
      </w:pPr>
    </w:p>
    <w:p w14:paraId="17975F19" w14:textId="58ACAB95" w:rsidR="002823CF" w:rsidRPr="00614404" w:rsidRDefault="002823CF" w:rsidP="002823CF">
      <w:pPr>
        <w:pStyle w:val="Heading1"/>
        <w:tabs>
          <w:tab w:val="left" w:pos="1710"/>
          <w:tab w:val="left" w:pos="2880"/>
        </w:tabs>
      </w:pPr>
      <w:bookmarkStart w:id="8" w:name="_Toc191570230"/>
      <w:r>
        <w:t>Section 5: Envision: Equitable Distribution of Resources</w:t>
      </w:r>
      <w:bookmarkEnd w:id="8"/>
      <w:r w:rsidR="00922E31">
        <w:t xml:space="preserve"> (All Districts)</w:t>
      </w:r>
    </w:p>
    <w:tbl>
      <w:tblPr>
        <w:tblStyle w:val="TableGridLight"/>
        <w:tblW w:w="10811" w:type="dxa"/>
        <w:jc w:val="center"/>
        <w:tblLook w:val="04A0" w:firstRow="1" w:lastRow="0" w:firstColumn="1" w:lastColumn="0" w:noHBand="0" w:noVBand="1"/>
      </w:tblPr>
      <w:tblGrid>
        <w:gridCol w:w="10811"/>
      </w:tblGrid>
      <w:tr w:rsidR="002823CF" w:rsidRPr="005226C6" w14:paraId="283F3CE9" w14:textId="77777777" w:rsidTr="00F4509D">
        <w:trPr>
          <w:trHeight w:val="663"/>
          <w:jc w:val="center"/>
        </w:trPr>
        <w:tc>
          <w:tcPr>
            <w:tcW w:w="10811" w:type="dxa"/>
            <w:shd w:val="clear" w:color="auto" w:fill="E7E6E6" w:themeFill="background2"/>
            <w:vAlign w:val="center"/>
          </w:tcPr>
          <w:p w14:paraId="55974BAE" w14:textId="5C49EE99" w:rsidR="002823CF" w:rsidRPr="00F4509D" w:rsidRDefault="002823CF" w:rsidP="00F4509D">
            <w:pPr>
              <w:pStyle w:val="ListParagraph"/>
              <w:numPr>
                <w:ilvl w:val="0"/>
                <w:numId w:val="44"/>
              </w:numPr>
              <w:spacing w:after="0" w:line="240" w:lineRule="auto"/>
              <w:rPr>
                <w:rFonts w:cs="Calibri"/>
              </w:rPr>
            </w:pPr>
            <w:r w:rsidRPr="00F4509D">
              <w:rPr>
                <w:rFonts w:cs="Calibri"/>
              </w:rPr>
              <w:t>What is the district’s plan to review resource allocation in the upcoming year to ensure equitable distribution based on the needs of its schools?</w:t>
            </w:r>
          </w:p>
        </w:tc>
      </w:tr>
      <w:tr w:rsidR="002823CF" w:rsidRPr="00486D20" w14:paraId="1D89CD7C" w14:textId="77777777" w:rsidTr="00062E01">
        <w:trPr>
          <w:trHeight w:val="1025"/>
          <w:jc w:val="center"/>
        </w:trPr>
        <w:tc>
          <w:tcPr>
            <w:tcW w:w="10811" w:type="dxa"/>
            <w:shd w:val="clear" w:color="auto" w:fill="auto"/>
            <w:vAlign w:val="center"/>
          </w:tcPr>
          <w:p w14:paraId="1D10834C" w14:textId="77777777" w:rsidR="002823CF" w:rsidRPr="00486D20" w:rsidRDefault="002823CF" w:rsidP="00062E01">
            <w:pPr>
              <w:spacing w:after="0" w:line="240" w:lineRule="auto"/>
              <w:textAlignment w:val="baseline"/>
              <w:rPr>
                <w:rFonts w:cstheme="minorHAnsi"/>
                <w:b/>
                <w:bCs/>
                <w:sz w:val="24"/>
                <w:szCs w:val="24"/>
              </w:rPr>
            </w:pPr>
          </w:p>
        </w:tc>
      </w:tr>
      <w:tr w:rsidR="002823CF" w:rsidRPr="00486D20" w14:paraId="7A1DCA55" w14:textId="77777777" w:rsidTr="00F4509D">
        <w:trPr>
          <w:trHeight w:val="645"/>
          <w:jc w:val="center"/>
        </w:trPr>
        <w:tc>
          <w:tcPr>
            <w:tcW w:w="10811" w:type="dxa"/>
            <w:shd w:val="clear" w:color="auto" w:fill="E7E6E6" w:themeFill="background2"/>
            <w:vAlign w:val="center"/>
          </w:tcPr>
          <w:p w14:paraId="4A9CBD7A" w14:textId="5DB0600A" w:rsidR="002823CF" w:rsidRPr="00F4509D" w:rsidRDefault="002823CF" w:rsidP="00F4509D">
            <w:pPr>
              <w:pStyle w:val="ListParagraph"/>
              <w:numPr>
                <w:ilvl w:val="0"/>
                <w:numId w:val="44"/>
              </w:numPr>
              <w:spacing w:after="0" w:line="240" w:lineRule="auto"/>
              <w:textAlignment w:val="baseline"/>
              <w:rPr>
                <w:rFonts w:cstheme="minorHAnsi"/>
                <w:b/>
                <w:bCs/>
                <w:sz w:val="24"/>
                <w:szCs w:val="24"/>
              </w:rPr>
            </w:pPr>
            <w:r w:rsidRPr="00F4509D">
              <w:rPr>
                <w:rFonts w:cs="Calibri"/>
              </w:rPr>
              <w:t xml:space="preserve">What is the district’s plan in the upcoming year to ensure that students in schools identified for CSI/ATSI/TSI have at least as much access to strong teachers as their peers in schools identified for LSI? </w:t>
            </w:r>
          </w:p>
        </w:tc>
      </w:tr>
      <w:tr w:rsidR="002823CF" w:rsidRPr="00486D20" w14:paraId="59C6C857" w14:textId="77777777" w:rsidTr="00062E01">
        <w:trPr>
          <w:trHeight w:val="1241"/>
          <w:jc w:val="center"/>
        </w:trPr>
        <w:tc>
          <w:tcPr>
            <w:tcW w:w="10811" w:type="dxa"/>
            <w:shd w:val="clear" w:color="auto" w:fill="auto"/>
            <w:vAlign w:val="center"/>
          </w:tcPr>
          <w:p w14:paraId="63E816FD" w14:textId="77777777" w:rsidR="002823CF" w:rsidRPr="00486D20" w:rsidRDefault="002823CF" w:rsidP="00062E01">
            <w:pPr>
              <w:spacing w:after="0" w:line="240" w:lineRule="auto"/>
              <w:textAlignment w:val="baseline"/>
              <w:rPr>
                <w:rFonts w:cstheme="minorHAnsi"/>
                <w:b/>
                <w:bCs/>
                <w:sz w:val="24"/>
                <w:szCs w:val="24"/>
              </w:rPr>
            </w:pPr>
          </w:p>
        </w:tc>
      </w:tr>
    </w:tbl>
    <w:p w14:paraId="70EA79D4" w14:textId="77777777" w:rsidR="002823CF" w:rsidRPr="002823CF" w:rsidRDefault="002823CF" w:rsidP="002823CF">
      <w:pPr>
        <w:sectPr w:rsidR="002823CF" w:rsidRPr="002823CF" w:rsidSect="00271B74">
          <w:headerReference w:type="default" r:id="rId27"/>
          <w:pgSz w:w="12240" w:h="15840" w:code="1"/>
          <w:pgMar w:top="720" w:right="720" w:bottom="720" w:left="720" w:header="360" w:footer="720" w:gutter="0"/>
          <w:cols w:space="720"/>
          <w:docGrid w:linePitch="360"/>
        </w:sectPr>
      </w:pPr>
    </w:p>
    <w:p w14:paraId="1352E93F" w14:textId="4575D20D" w:rsidR="00E23A91" w:rsidRDefault="00E23A91" w:rsidP="00650EEF">
      <w:pPr>
        <w:pStyle w:val="Heading1"/>
      </w:pPr>
      <w:bookmarkStart w:id="9" w:name="_Toc191570231"/>
      <w:r>
        <w:lastRenderedPageBreak/>
        <w:t xml:space="preserve">Section </w:t>
      </w:r>
      <w:r w:rsidR="00A570DA">
        <w:t>6</w:t>
      </w:r>
      <w:r>
        <w:t xml:space="preserve">: Putting it all </w:t>
      </w:r>
      <w:r w:rsidR="00C46CBE">
        <w:t>T</w:t>
      </w:r>
      <w:r>
        <w:t>ogether</w:t>
      </w:r>
      <w:bookmarkEnd w:id="9"/>
    </w:p>
    <w:p w14:paraId="7667B1C3" w14:textId="137869DF" w:rsidR="00E23A91" w:rsidRDefault="006F5D6F" w:rsidP="002D6AB2">
      <w:pPr>
        <w:spacing w:after="0"/>
      </w:pPr>
      <w:r w:rsidRPr="00271B74">
        <w:rPr>
          <w:b/>
          <w:bCs/>
        </w:rPr>
        <w:t>Review your responses to sections 1, 2</w:t>
      </w:r>
      <w:r w:rsidR="005D7DB1">
        <w:rPr>
          <w:b/>
          <w:bCs/>
        </w:rPr>
        <w:t>,</w:t>
      </w:r>
      <w:r w:rsidRPr="00271B74">
        <w:rPr>
          <w:b/>
          <w:bCs/>
        </w:rPr>
        <w:t xml:space="preserve"> 3</w:t>
      </w:r>
      <w:r w:rsidR="005D7DB1">
        <w:rPr>
          <w:b/>
          <w:bCs/>
        </w:rPr>
        <w:t>, 4</w:t>
      </w:r>
      <w:r w:rsidR="00A570DA">
        <w:rPr>
          <w:b/>
          <w:bCs/>
        </w:rPr>
        <w:t>, and 5</w:t>
      </w:r>
      <w:r>
        <w:t xml:space="preserve"> to identify 3 to 5 </w:t>
      </w:r>
      <w:r w:rsidR="0020261E">
        <w:t>P</w:t>
      </w:r>
      <w:r>
        <w:t>riorities for the 202</w:t>
      </w:r>
      <w:r w:rsidR="00A570DA">
        <w:t>5</w:t>
      </w:r>
      <w:r>
        <w:t>-2</w:t>
      </w:r>
      <w:r w:rsidR="00A570DA">
        <w:t>6</w:t>
      </w:r>
      <w:r>
        <w:t xml:space="preserve"> DCIP.  Identify the </w:t>
      </w:r>
      <w:r w:rsidR="0020261E">
        <w:t>P</w:t>
      </w:r>
      <w:r>
        <w:t xml:space="preserve">riorities below and indicate how those </w:t>
      </w:r>
      <w:r w:rsidR="0020261E">
        <w:t>P</w:t>
      </w:r>
      <w:r>
        <w:t>riorities support the themes that emerged in the previous sections.</w:t>
      </w:r>
    </w:p>
    <w:p w14:paraId="1C2C08F8" w14:textId="02901D6D" w:rsidR="006F5D6F" w:rsidRDefault="006F5D6F" w:rsidP="002D6AB2">
      <w:pPr>
        <w:pStyle w:val="Heading2"/>
      </w:pPr>
      <w:bookmarkStart w:id="10" w:name="_Toc191570232"/>
      <w:r>
        <w:t>Priority 1:</w:t>
      </w:r>
      <w:bookmarkEnd w:id="10"/>
      <w:r>
        <w:t xml:space="preserve"> </w:t>
      </w:r>
    </w:p>
    <w:tbl>
      <w:tblPr>
        <w:tblStyle w:val="PlainTable1"/>
        <w:tblW w:w="10792" w:type="dxa"/>
        <w:tblLook w:val="04A0" w:firstRow="1" w:lastRow="0" w:firstColumn="1" w:lastColumn="0" w:noHBand="0" w:noVBand="1"/>
      </w:tblPr>
      <w:tblGrid>
        <w:gridCol w:w="2962"/>
        <w:gridCol w:w="7830"/>
      </w:tblGrid>
      <w:tr w:rsidR="00FD5682" w:rsidRPr="00BE355D" w14:paraId="5E4141D3" w14:textId="77777777" w:rsidTr="00C27A02">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962" w:type="dxa"/>
            <w:shd w:val="clear" w:color="auto" w:fill="E7E6E6" w:themeFill="background2"/>
            <w:hideMark/>
          </w:tcPr>
          <w:p w14:paraId="50258D34" w14:textId="68B22934" w:rsidR="00FD5682" w:rsidRPr="00BE355D" w:rsidRDefault="00FD5682" w:rsidP="002A40BD">
            <w:pPr>
              <w:spacing w:after="0" w:line="240" w:lineRule="auto"/>
              <w:jc w:val="center"/>
              <w:textAlignment w:val="baseline"/>
              <w:rPr>
                <w:rFonts w:ascii="Times New Roman" w:hAnsi="Times New Roman"/>
                <w:b w:val="0"/>
                <w:bCs w:val="0"/>
                <w:sz w:val="24"/>
                <w:szCs w:val="24"/>
              </w:rPr>
            </w:pPr>
            <w:bookmarkStart w:id="11" w:name="_Hlk70058538"/>
            <w:r w:rsidRPr="00BE355D">
              <w:rPr>
                <w:rFonts w:cs="Calibri"/>
              </w:rPr>
              <w:t xml:space="preserve">What will the </w:t>
            </w:r>
            <w:proofErr w:type="gramStart"/>
            <w:r w:rsidRPr="00BE355D">
              <w:rPr>
                <w:rFonts w:cs="Calibri"/>
              </w:rPr>
              <w:t>District</w:t>
            </w:r>
            <w:proofErr w:type="gramEnd"/>
            <w:r w:rsidRPr="00BE355D">
              <w:rPr>
                <w:rFonts w:cs="Calibri"/>
              </w:rPr>
              <w:t> prioritize to extend success in 202</w:t>
            </w:r>
            <w:r w:rsidR="00B61809">
              <w:rPr>
                <w:rFonts w:cs="Calibri"/>
              </w:rPr>
              <w:t>5</w:t>
            </w:r>
            <w:r w:rsidRPr="00BE355D">
              <w:rPr>
                <w:rFonts w:cs="Calibri"/>
              </w:rPr>
              <w:t>-2</w:t>
            </w:r>
            <w:r w:rsidR="00B61809">
              <w:rPr>
                <w:rFonts w:cs="Calibri"/>
              </w:rPr>
              <w:t>6</w:t>
            </w:r>
            <w:r w:rsidRPr="00BE355D">
              <w:rPr>
                <w:rFonts w:cs="Calibri"/>
              </w:rPr>
              <w:t>? </w:t>
            </w:r>
          </w:p>
        </w:tc>
        <w:tc>
          <w:tcPr>
            <w:tcW w:w="7830" w:type="dxa"/>
            <w:hideMark/>
          </w:tcPr>
          <w:p w14:paraId="4BA6EF90" w14:textId="77777777" w:rsidR="00FD5682" w:rsidRPr="00BE355D" w:rsidRDefault="00FD5682" w:rsidP="002A40BD">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BE355D">
              <w:rPr>
                <w:rFonts w:cs="Calibri"/>
              </w:rPr>
              <w:t> </w:t>
            </w:r>
          </w:p>
        </w:tc>
      </w:tr>
    </w:tbl>
    <w:bookmarkEnd w:id="11"/>
    <w:p w14:paraId="6E492E12" w14:textId="03E545A3" w:rsidR="006F5D6F" w:rsidRDefault="006F5D6F" w:rsidP="002715D6">
      <w:pPr>
        <w:spacing w:before="240" w:after="120"/>
      </w:pPr>
      <w:r>
        <w:t xml:space="preserve">This </w:t>
      </w:r>
      <w:r w:rsidR="00EA4226">
        <w:t>P</w:t>
      </w:r>
      <w:r>
        <w:t>riority helps support (indicate all that apply)</w:t>
      </w:r>
    </w:p>
    <w:p w14:paraId="36AC4131" w14:textId="6450CB6D" w:rsidR="006F5D6F" w:rsidRDefault="006F5D6F">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bookmarkStart w:id="12" w:name="Check2"/>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717575">
        <w:rPr>
          <w:rFonts w:ascii="MS Gothic" w:eastAsia="MS Gothic"/>
        </w:rPr>
      </w:r>
      <w:r w:rsidR="00717575">
        <w:rPr>
          <w:rFonts w:ascii="MS Gothic" w:eastAsia="MS Gothic"/>
        </w:rPr>
        <w:fldChar w:fldCharType="separate"/>
      </w:r>
      <w:r>
        <w:rPr>
          <w:rFonts w:ascii="MS Gothic" w:eastAsia="MS Gothic"/>
        </w:rPr>
        <w:fldChar w:fldCharType="end"/>
      </w:r>
      <w:bookmarkEnd w:id="12"/>
      <w:r>
        <w:rPr>
          <w:rFonts w:ascii="MS Gothic" w:eastAsia="MS Gothic"/>
        </w:rPr>
        <w:t xml:space="preserve"> </w:t>
      </w:r>
      <w:r>
        <w:t>The District’s Vision</w:t>
      </w:r>
      <w:r w:rsidR="00650EEF">
        <w:t xml:space="preserve"> (Section 1, Question 1)</w:t>
      </w:r>
    </w:p>
    <w:p w14:paraId="2C417F59" w14:textId="346DF7A4" w:rsidR="008A0C21" w:rsidRDefault="008A0C21" w:rsidP="008A0C21">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717575">
        <w:rPr>
          <w:rFonts w:ascii="MS Gothic" w:eastAsia="MS Gothic"/>
        </w:rPr>
      </w:r>
      <w:r w:rsidR="00717575">
        <w:rPr>
          <w:rFonts w:ascii="MS Gothic" w:eastAsia="MS Gothic"/>
        </w:rPr>
        <w:fldChar w:fldCharType="separate"/>
      </w:r>
      <w:r>
        <w:rPr>
          <w:rFonts w:ascii="MS Gothic" w:eastAsia="MS Gothic"/>
        </w:rPr>
        <w:fldChar w:fldCharType="end"/>
      </w:r>
      <w:r>
        <w:rPr>
          <w:rFonts w:ascii="MS Gothic" w:eastAsia="MS Gothic"/>
        </w:rPr>
        <w:t xml:space="preserve"> </w:t>
      </w:r>
      <w:r>
        <w:t>The District’s Values and Aspirations not captured through Vision (Section 1, Question 2)</w:t>
      </w:r>
    </w:p>
    <w:p w14:paraId="287F74A6" w14:textId="0A32E426" w:rsidR="006F5D6F" w:rsidRDefault="006F5D6F">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717575">
        <w:rPr>
          <w:rFonts w:ascii="MS Gothic" w:eastAsia="MS Gothic"/>
        </w:rPr>
      </w:r>
      <w:r w:rsidR="00717575">
        <w:rPr>
          <w:rFonts w:ascii="MS Gothic" w:eastAsia="MS Gothic"/>
        </w:rPr>
        <w:fldChar w:fldCharType="separate"/>
      </w:r>
      <w:r>
        <w:rPr>
          <w:rFonts w:ascii="MS Gothic" w:eastAsia="MS Gothic"/>
        </w:rPr>
        <w:fldChar w:fldCharType="end"/>
      </w:r>
      <w:r>
        <w:rPr>
          <w:rFonts w:ascii="MS Gothic" w:eastAsia="MS Gothic"/>
        </w:rPr>
        <w:t xml:space="preserve"> </w:t>
      </w:r>
      <w:r>
        <w:t xml:space="preserve">Themes </w:t>
      </w:r>
      <w:r w:rsidR="006247ED">
        <w:t xml:space="preserve">from </w:t>
      </w:r>
      <w:r w:rsidR="00CC3399">
        <w:t>the Envision</w:t>
      </w:r>
      <w:r w:rsidR="006247ED">
        <w:t xml:space="preserve">-Analyze-Listen activities </w:t>
      </w:r>
      <w:r w:rsidR="00650EEF">
        <w:t xml:space="preserve">(Section 1, Questions </w:t>
      </w:r>
      <w:r w:rsidR="008A0C21">
        <w:t>3</w:t>
      </w:r>
      <w:r w:rsidR="00650EEF">
        <w:t>-</w:t>
      </w:r>
      <w:r w:rsidR="008A0C21">
        <w:t>4</w:t>
      </w:r>
      <w:r w:rsidR="00650EEF">
        <w:t>)</w:t>
      </w:r>
    </w:p>
    <w:p w14:paraId="79D9B2EC" w14:textId="49798AEC" w:rsidR="006F5D6F" w:rsidRDefault="006F5D6F" w:rsidP="00271B74">
      <w:pPr>
        <w:spacing w:after="0" w:line="240" w:lineRule="auto"/>
        <w:ind w:left="720"/>
      </w:pPr>
      <w:r>
        <w:rPr>
          <w:rFonts w:ascii="MS Gothic" w:eastAsia="MS Gothic" w:hAnsi="MS Gothic"/>
        </w:rPr>
        <w:fldChar w:fldCharType="begin">
          <w:ffData>
            <w:name w:val=""/>
            <w:enabled/>
            <w:calcOnExit w:val="0"/>
            <w:checkBox>
              <w:sizeAuto/>
              <w:default w:val="0"/>
            </w:checkBox>
          </w:ffData>
        </w:fldChar>
      </w:r>
      <w:r>
        <w:rPr>
          <w:rFonts w:ascii="MS Gothic" w:eastAsia="MS Gothic" w:hAnsi="MS Gothic"/>
        </w:rPr>
        <w:instrText xml:space="preserve"> FORMCHECKBOX </w:instrText>
      </w:r>
      <w:r w:rsidR="00717575">
        <w:rPr>
          <w:rFonts w:ascii="MS Gothic" w:eastAsia="MS Gothic" w:hAnsi="MS Gothic"/>
        </w:rPr>
      </w:r>
      <w:r w:rsidR="00717575">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762A71">
        <w:t>Key Strategies</w:t>
      </w:r>
      <w:r w:rsidR="003A14A9">
        <w:t xml:space="preserve"> </w:t>
      </w:r>
      <w:r w:rsidR="0091604D">
        <w:t>made</w:t>
      </w:r>
      <w:r w:rsidR="003A14A9">
        <w:t xml:space="preserve"> by school(s)</w:t>
      </w:r>
      <w:r w:rsidR="00650EEF">
        <w:t xml:space="preserve"> </w:t>
      </w:r>
      <w:r w:rsidR="00C43BA2">
        <w:t xml:space="preserve">identified for TSI/ATSI/CSI </w:t>
      </w:r>
      <w:r w:rsidR="00C13CE5">
        <w:t>s</w:t>
      </w:r>
      <w:r w:rsidR="00C43BA2">
        <w:t xml:space="preserve">upport </w:t>
      </w:r>
      <w:r w:rsidR="00650EEF">
        <w:t>(Section 2, Question 1)</w:t>
      </w:r>
    </w:p>
    <w:p w14:paraId="796CEBBF" w14:textId="227E921E" w:rsidR="007B7156" w:rsidRDefault="00FE6CA7" w:rsidP="007B7156">
      <w:pPr>
        <w:spacing w:after="0" w:line="240" w:lineRule="auto"/>
        <w:ind w:left="720"/>
      </w:pPr>
      <w:r>
        <w:rPr>
          <w:rFonts w:ascii="MS Gothic" w:eastAsia="MS Gothic" w:hAnsi="MS Gothic"/>
        </w:rPr>
        <w:fldChar w:fldCharType="begin">
          <w:ffData>
            <w:name w:val=""/>
            <w:enabled/>
            <w:calcOnExit w:val="0"/>
            <w:checkBox>
              <w:sizeAuto/>
              <w:default w:val="0"/>
            </w:checkBox>
          </w:ffData>
        </w:fldChar>
      </w:r>
      <w:r>
        <w:rPr>
          <w:rFonts w:ascii="MS Gothic" w:eastAsia="MS Gothic" w:hAnsi="MS Gothic"/>
        </w:rPr>
        <w:instrText xml:space="preserve"> FORMCHECKBOX </w:instrText>
      </w:r>
      <w:r w:rsidR="00717575">
        <w:rPr>
          <w:rFonts w:ascii="MS Gothic" w:eastAsia="MS Gothic" w:hAnsi="MS Gothic"/>
        </w:rPr>
      </w:r>
      <w:r w:rsidR="00717575">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 xml:space="preserve">Evidence-Based Interventions </w:t>
      </w:r>
      <w:r w:rsidR="007B7156">
        <w:t xml:space="preserve">identified by school(s) (Section 2, Question </w:t>
      </w:r>
      <w:r w:rsidR="000F4AC6">
        <w:t>3</w:t>
      </w:r>
      <w:r w:rsidR="007B7156">
        <w:t>)</w:t>
      </w:r>
    </w:p>
    <w:p w14:paraId="2FB1F176" w14:textId="03414EDA" w:rsidR="006F5D6F" w:rsidRDefault="006F5D6F" w:rsidP="00507D51">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717575">
        <w:rPr>
          <w:rFonts w:ascii="MS Gothic" w:eastAsia="MS Gothic"/>
        </w:rPr>
      </w:r>
      <w:r w:rsidR="00717575">
        <w:rPr>
          <w:rFonts w:ascii="MS Gothic" w:eastAsia="MS Gothic"/>
        </w:rPr>
        <w:fldChar w:fldCharType="separate"/>
      </w:r>
      <w:r>
        <w:rPr>
          <w:rFonts w:ascii="MS Gothic" w:eastAsia="MS Gothic"/>
        </w:rPr>
        <w:fldChar w:fldCharType="end"/>
      </w:r>
      <w:r w:rsidR="003A14A9" w:rsidRPr="003A14A9">
        <w:t xml:space="preserve"> </w:t>
      </w:r>
      <w:r w:rsidR="003A14A9">
        <w:t xml:space="preserve"> </w:t>
      </w:r>
      <w:r w:rsidR="005D1899">
        <w:t>What was learned from our review of r</w:t>
      </w:r>
      <w:r w:rsidR="003A14A9">
        <w:t xml:space="preserve">ecent </w:t>
      </w:r>
      <w:r w:rsidR="005D1899">
        <w:t>d</w:t>
      </w:r>
      <w:r w:rsidR="003A14A9">
        <w:t>ata (Section 3)</w:t>
      </w:r>
    </w:p>
    <w:p w14:paraId="0F61CB07" w14:textId="77777777" w:rsidR="00C828A2" w:rsidRDefault="00507D51" w:rsidP="00C828A2">
      <w:pPr>
        <w:tabs>
          <w:tab w:val="left" w:pos="0"/>
          <w:tab w:val="left" w:pos="72"/>
        </w:tabs>
        <w:spacing w:after="0" w:line="240" w:lineRule="auto"/>
        <w:ind w:left="720"/>
        <w:jc w:val="both"/>
        <w:rPr>
          <w:rFonts w:ascii="MS Gothic" w:eastAsia="MS Gothic"/>
        </w:rPr>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717575">
        <w:rPr>
          <w:rFonts w:ascii="MS Gothic" w:eastAsia="MS Gothic"/>
        </w:rPr>
      </w:r>
      <w:r w:rsidR="00717575">
        <w:rPr>
          <w:rFonts w:ascii="MS Gothic" w:eastAsia="MS Gothic"/>
        </w:rPr>
        <w:fldChar w:fldCharType="separate"/>
      </w:r>
      <w:r>
        <w:rPr>
          <w:rFonts w:ascii="MS Gothic" w:eastAsia="MS Gothic"/>
        </w:rPr>
        <w:fldChar w:fldCharType="end"/>
      </w:r>
      <w:r w:rsidRPr="003A14A9">
        <w:t xml:space="preserve"> </w:t>
      </w:r>
      <w:r>
        <w:t xml:space="preserve"> What was learned in 202</w:t>
      </w:r>
      <w:r w:rsidR="00181C7F">
        <w:t>4</w:t>
      </w:r>
      <w:r>
        <w:t>-2</w:t>
      </w:r>
      <w:r w:rsidR="00181C7F">
        <w:t>5</w:t>
      </w:r>
      <w:r>
        <w:t xml:space="preserve"> (Section 4)</w:t>
      </w:r>
      <w:r w:rsidR="00C828A2" w:rsidRPr="00C828A2">
        <w:rPr>
          <w:rFonts w:ascii="MS Gothic" w:eastAsia="MS Gothic"/>
        </w:rPr>
        <w:t xml:space="preserve"> </w:t>
      </w:r>
    </w:p>
    <w:p w14:paraId="2E9C5483" w14:textId="0000AE7B" w:rsidR="00C828A2" w:rsidRDefault="00C828A2" w:rsidP="002D6AB2">
      <w:pPr>
        <w:tabs>
          <w:tab w:val="left" w:pos="0"/>
          <w:tab w:val="left" w:pos="72"/>
        </w:tabs>
        <w:spacing w:after="12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717575">
        <w:rPr>
          <w:rFonts w:ascii="MS Gothic" w:eastAsia="MS Gothic"/>
        </w:rPr>
      </w:r>
      <w:r w:rsidR="00717575">
        <w:rPr>
          <w:rFonts w:ascii="MS Gothic" w:eastAsia="MS Gothic"/>
        </w:rPr>
        <w:fldChar w:fldCharType="separate"/>
      </w:r>
      <w:r>
        <w:rPr>
          <w:rFonts w:ascii="MS Gothic" w:eastAsia="MS Gothic"/>
        </w:rPr>
        <w:fldChar w:fldCharType="end"/>
      </w:r>
      <w:r w:rsidRPr="003A14A9">
        <w:t xml:space="preserve"> </w:t>
      </w:r>
      <w:r>
        <w:t xml:space="preserve"> Equitable Distribution of Resources (Section 5)</w:t>
      </w:r>
    </w:p>
    <w:p w14:paraId="6BB29A72" w14:textId="79AE735D" w:rsidR="00A07928" w:rsidRDefault="00A07928" w:rsidP="002D6AB2">
      <w:pPr>
        <w:pStyle w:val="Heading2"/>
        <w:spacing w:before="0" w:after="120"/>
      </w:pPr>
      <w:bookmarkStart w:id="13" w:name="_Toc191570233"/>
      <w:r>
        <w:t>Priority 2:</w:t>
      </w:r>
      <w:bookmarkEnd w:id="13"/>
      <w:r>
        <w:t xml:space="preserve"> </w:t>
      </w:r>
    </w:p>
    <w:tbl>
      <w:tblPr>
        <w:tblStyle w:val="PlainTable1"/>
        <w:tblW w:w="10792" w:type="dxa"/>
        <w:tblLook w:val="04A0" w:firstRow="1" w:lastRow="0" w:firstColumn="1" w:lastColumn="0" w:noHBand="0" w:noVBand="1"/>
      </w:tblPr>
      <w:tblGrid>
        <w:gridCol w:w="2962"/>
        <w:gridCol w:w="7830"/>
      </w:tblGrid>
      <w:tr w:rsidR="00FD5682" w:rsidRPr="00BE355D" w14:paraId="45FB11C0" w14:textId="77777777" w:rsidTr="00C27A02">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962" w:type="dxa"/>
            <w:shd w:val="clear" w:color="auto" w:fill="E7E6E6" w:themeFill="background2"/>
            <w:hideMark/>
          </w:tcPr>
          <w:p w14:paraId="119DCD34" w14:textId="61200CFA" w:rsidR="00FD5682" w:rsidRPr="00BE355D" w:rsidRDefault="00FD5682" w:rsidP="002A40BD">
            <w:pPr>
              <w:spacing w:after="0" w:line="240" w:lineRule="auto"/>
              <w:jc w:val="center"/>
              <w:textAlignment w:val="baseline"/>
              <w:rPr>
                <w:rFonts w:ascii="Times New Roman" w:hAnsi="Times New Roman"/>
                <w:b w:val="0"/>
                <w:bCs w:val="0"/>
                <w:sz w:val="24"/>
                <w:szCs w:val="24"/>
              </w:rPr>
            </w:pPr>
            <w:r w:rsidRPr="00BE355D">
              <w:rPr>
                <w:rFonts w:cs="Calibri"/>
              </w:rPr>
              <w:t xml:space="preserve">What will the </w:t>
            </w:r>
            <w:proofErr w:type="gramStart"/>
            <w:r w:rsidRPr="00BE355D">
              <w:rPr>
                <w:rFonts w:cs="Calibri"/>
              </w:rPr>
              <w:t>District</w:t>
            </w:r>
            <w:proofErr w:type="gramEnd"/>
            <w:r w:rsidRPr="00BE355D">
              <w:rPr>
                <w:rFonts w:cs="Calibri"/>
              </w:rPr>
              <w:t> prioritize to extend success in 202</w:t>
            </w:r>
            <w:r w:rsidR="00B61809">
              <w:rPr>
                <w:rFonts w:cs="Calibri"/>
              </w:rPr>
              <w:t>5</w:t>
            </w:r>
            <w:r w:rsidRPr="00BE355D">
              <w:rPr>
                <w:rFonts w:cs="Calibri"/>
              </w:rPr>
              <w:t>-2</w:t>
            </w:r>
            <w:r w:rsidR="00B61809">
              <w:rPr>
                <w:rFonts w:cs="Calibri"/>
              </w:rPr>
              <w:t>6</w:t>
            </w:r>
            <w:r w:rsidRPr="00BE355D">
              <w:rPr>
                <w:rFonts w:cs="Calibri"/>
              </w:rPr>
              <w:t>? </w:t>
            </w:r>
          </w:p>
        </w:tc>
        <w:tc>
          <w:tcPr>
            <w:tcW w:w="7830" w:type="dxa"/>
            <w:hideMark/>
          </w:tcPr>
          <w:p w14:paraId="6DD60141" w14:textId="77777777" w:rsidR="00FD5682" w:rsidRPr="00BE355D" w:rsidRDefault="00FD5682" w:rsidP="002A40BD">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BE355D">
              <w:rPr>
                <w:rFonts w:cs="Calibri"/>
              </w:rPr>
              <w:t> </w:t>
            </w:r>
          </w:p>
        </w:tc>
      </w:tr>
    </w:tbl>
    <w:p w14:paraId="1D2DB687" w14:textId="40CF37F9" w:rsidR="008A0C21" w:rsidRDefault="008A0C21" w:rsidP="002715D6">
      <w:pPr>
        <w:spacing w:before="240" w:after="120"/>
      </w:pPr>
      <w:r>
        <w:t xml:space="preserve">This </w:t>
      </w:r>
      <w:r w:rsidR="00EA4226">
        <w:t>P</w:t>
      </w:r>
      <w:r>
        <w:t>riority helps support (indicate all that apply)</w:t>
      </w:r>
    </w:p>
    <w:p w14:paraId="1F331020" w14:textId="77777777" w:rsidR="000F4AC6" w:rsidRDefault="000F4AC6" w:rsidP="000F4AC6">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717575">
        <w:rPr>
          <w:rFonts w:ascii="MS Gothic" w:eastAsia="MS Gothic"/>
        </w:rPr>
      </w:r>
      <w:r w:rsidR="00717575">
        <w:rPr>
          <w:rFonts w:ascii="MS Gothic" w:eastAsia="MS Gothic"/>
        </w:rPr>
        <w:fldChar w:fldCharType="separate"/>
      </w:r>
      <w:r>
        <w:rPr>
          <w:rFonts w:ascii="MS Gothic" w:eastAsia="MS Gothic"/>
        </w:rPr>
        <w:fldChar w:fldCharType="end"/>
      </w:r>
      <w:r>
        <w:rPr>
          <w:rFonts w:ascii="MS Gothic" w:eastAsia="MS Gothic"/>
        </w:rPr>
        <w:t xml:space="preserve"> </w:t>
      </w:r>
      <w:r>
        <w:t>The District’s Vision (Section 1, Question 1)</w:t>
      </w:r>
    </w:p>
    <w:p w14:paraId="04FE7073" w14:textId="77777777" w:rsidR="000F4AC6" w:rsidRDefault="000F4AC6" w:rsidP="000F4AC6">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717575">
        <w:rPr>
          <w:rFonts w:ascii="MS Gothic" w:eastAsia="MS Gothic"/>
        </w:rPr>
      </w:r>
      <w:r w:rsidR="00717575">
        <w:rPr>
          <w:rFonts w:ascii="MS Gothic" w:eastAsia="MS Gothic"/>
        </w:rPr>
        <w:fldChar w:fldCharType="separate"/>
      </w:r>
      <w:r>
        <w:rPr>
          <w:rFonts w:ascii="MS Gothic" w:eastAsia="MS Gothic"/>
        </w:rPr>
        <w:fldChar w:fldCharType="end"/>
      </w:r>
      <w:r>
        <w:rPr>
          <w:rFonts w:ascii="MS Gothic" w:eastAsia="MS Gothic"/>
        </w:rPr>
        <w:t xml:space="preserve"> </w:t>
      </w:r>
      <w:r>
        <w:t>The District’s Values and Aspirations not captured through Vision (Section 1, Question 2)</w:t>
      </w:r>
    </w:p>
    <w:p w14:paraId="302C9092" w14:textId="77777777" w:rsidR="000F4AC6" w:rsidRDefault="000F4AC6" w:rsidP="000F4AC6">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717575">
        <w:rPr>
          <w:rFonts w:ascii="MS Gothic" w:eastAsia="MS Gothic"/>
        </w:rPr>
      </w:r>
      <w:r w:rsidR="00717575">
        <w:rPr>
          <w:rFonts w:ascii="MS Gothic" w:eastAsia="MS Gothic"/>
        </w:rPr>
        <w:fldChar w:fldCharType="separate"/>
      </w:r>
      <w:r>
        <w:rPr>
          <w:rFonts w:ascii="MS Gothic" w:eastAsia="MS Gothic"/>
        </w:rPr>
        <w:fldChar w:fldCharType="end"/>
      </w:r>
      <w:r>
        <w:rPr>
          <w:rFonts w:ascii="MS Gothic" w:eastAsia="MS Gothic"/>
        </w:rPr>
        <w:t xml:space="preserve"> </w:t>
      </w:r>
      <w:r>
        <w:t>Themes from the Envision-Analyze-Listen activities (Section 1, Questions 3-4)</w:t>
      </w:r>
    </w:p>
    <w:p w14:paraId="38B2EBA2" w14:textId="77777777" w:rsidR="000F4AC6" w:rsidRDefault="000F4AC6" w:rsidP="000F4AC6">
      <w:pPr>
        <w:spacing w:after="0" w:line="240" w:lineRule="auto"/>
        <w:ind w:left="720"/>
      </w:pPr>
      <w:r>
        <w:rPr>
          <w:rFonts w:ascii="MS Gothic" w:eastAsia="MS Gothic" w:hAnsi="MS Gothic"/>
        </w:rPr>
        <w:fldChar w:fldCharType="begin">
          <w:ffData>
            <w:name w:val=""/>
            <w:enabled/>
            <w:calcOnExit w:val="0"/>
            <w:checkBox>
              <w:sizeAuto/>
              <w:default w:val="0"/>
            </w:checkBox>
          </w:ffData>
        </w:fldChar>
      </w:r>
      <w:r>
        <w:rPr>
          <w:rFonts w:ascii="MS Gothic" w:eastAsia="MS Gothic" w:hAnsi="MS Gothic"/>
        </w:rPr>
        <w:instrText xml:space="preserve"> FORMCHECKBOX </w:instrText>
      </w:r>
      <w:r w:rsidR="00717575">
        <w:rPr>
          <w:rFonts w:ascii="MS Gothic" w:eastAsia="MS Gothic" w:hAnsi="MS Gothic"/>
        </w:rPr>
      </w:r>
      <w:r w:rsidR="00717575">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Key Strategies made by school(s) identified for TSI/ATSI/CSI support (Section 2, Question 1)</w:t>
      </w:r>
    </w:p>
    <w:p w14:paraId="43068157" w14:textId="77777777" w:rsidR="000F4AC6" w:rsidRDefault="000F4AC6" w:rsidP="000F4AC6">
      <w:pPr>
        <w:spacing w:after="0" w:line="240" w:lineRule="auto"/>
        <w:ind w:left="720"/>
      </w:pPr>
      <w:r>
        <w:rPr>
          <w:rFonts w:ascii="MS Gothic" w:eastAsia="MS Gothic" w:hAnsi="MS Gothic"/>
        </w:rPr>
        <w:fldChar w:fldCharType="begin">
          <w:ffData>
            <w:name w:val=""/>
            <w:enabled/>
            <w:calcOnExit w:val="0"/>
            <w:checkBox>
              <w:sizeAuto/>
              <w:default w:val="0"/>
            </w:checkBox>
          </w:ffData>
        </w:fldChar>
      </w:r>
      <w:r>
        <w:rPr>
          <w:rFonts w:ascii="MS Gothic" w:eastAsia="MS Gothic" w:hAnsi="MS Gothic"/>
        </w:rPr>
        <w:instrText xml:space="preserve"> FORMCHECKBOX </w:instrText>
      </w:r>
      <w:r w:rsidR="00717575">
        <w:rPr>
          <w:rFonts w:ascii="MS Gothic" w:eastAsia="MS Gothic" w:hAnsi="MS Gothic"/>
        </w:rPr>
      </w:r>
      <w:r w:rsidR="00717575">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Evidence-Based Interventions identified by school(s) (Section 2, Question 3)</w:t>
      </w:r>
    </w:p>
    <w:p w14:paraId="6B9CB820" w14:textId="77777777" w:rsidR="000F4AC6" w:rsidRDefault="000F4AC6" w:rsidP="000F4AC6">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717575">
        <w:rPr>
          <w:rFonts w:ascii="MS Gothic" w:eastAsia="MS Gothic"/>
        </w:rPr>
      </w:r>
      <w:r w:rsidR="00717575">
        <w:rPr>
          <w:rFonts w:ascii="MS Gothic" w:eastAsia="MS Gothic"/>
        </w:rPr>
        <w:fldChar w:fldCharType="separate"/>
      </w:r>
      <w:r>
        <w:rPr>
          <w:rFonts w:ascii="MS Gothic" w:eastAsia="MS Gothic"/>
        </w:rPr>
        <w:fldChar w:fldCharType="end"/>
      </w:r>
      <w:r w:rsidRPr="003A14A9">
        <w:t xml:space="preserve"> </w:t>
      </w:r>
      <w:r>
        <w:t xml:space="preserve"> What was learned from our review of recent data (Section 3)</w:t>
      </w:r>
    </w:p>
    <w:p w14:paraId="13194299" w14:textId="77777777" w:rsidR="00C828A2" w:rsidRDefault="00C828A2" w:rsidP="00C828A2">
      <w:pPr>
        <w:tabs>
          <w:tab w:val="left" w:pos="0"/>
          <w:tab w:val="left" w:pos="72"/>
        </w:tabs>
        <w:spacing w:after="0" w:line="240" w:lineRule="auto"/>
        <w:ind w:left="720"/>
        <w:jc w:val="both"/>
        <w:rPr>
          <w:rFonts w:ascii="MS Gothic" w:eastAsia="MS Gothic"/>
        </w:rPr>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717575">
        <w:rPr>
          <w:rFonts w:ascii="MS Gothic" w:eastAsia="MS Gothic"/>
        </w:rPr>
      </w:r>
      <w:r w:rsidR="00717575">
        <w:rPr>
          <w:rFonts w:ascii="MS Gothic" w:eastAsia="MS Gothic"/>
        </w:rPr>
        <w:fldChar w:fldCharType="separate"/>
      </w:r>
      <w:r>
        <w:rPr>
          <w:rFonts w:ascii="MS Gothic" w:eastAsia="MS Gothic"/>
        </w:rPr>
        <w:fldChar w:fldCharType="end"/>
      </w:r>
      <w:r w:rsidRPr="003A14A9">
        <w:t xml:space="preserve"> </w:t>
      </w:r>
      <w:r>
        <w:t xml:space="preserve"> What was learned in 2024-25 (Section 4)</w:t>
      </w:r>
      <w:r w:rsidRPr="00C828A2">
        <w:rPr>
          <w:rFonts w:ascii="MS Gothic" w:eastAsia="MS Gothic"/>
        </w:rPr>
        <w:t xml:space="preserve"> </w:t>
      </w:r>
    </w:p>
    <w:p w14:paraId="4B1CA745" w14:textId="77777777" w:rsidR="00C828A2" w:rsidRDefault="00C828A2" w:rsidP="00C828A2">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717575">
        <w:rPr>
          <w:rFonts w:ascii="MS Gothic" w:eastAsia="MS Gothic"/>
        </w:rPr>
      </w:r>
      <w:r w:rsidR="00717575">
        <w:rPr>
          <w:rFonts w:ascii="MS Gothic" w:eastAsia="MS Gothic"/>
        </w:rPr>
        <w:fldChar w:fldCharType="separate"/>
      </w:r>
      <w:r>
        <w:rPr>
          <w:rFonts w:ascii="MS Gothic" w:eastAsia="MS Gothic"/>
        </w:rPr>
        <w:fldChar w:fldCharType="end"/>
      </w:r>
      <w:r w:rsidRPr="003A14A9">
        <w:t xml:space="preserve"> </w:t>
      </w:r>
      <w:r>
        <w:t xml:space="preserve"> Equitable Distribution of Resources (Section 5)</w:t>
      </w:r>
    </w:p>
    <w:p w14:paraId="3323095E" w14:textId="5A4A02C2" w:rsidR="00A07928" w:rsidRDefault="00A07928" w:rsidP="002D6AB2">
      <w:pPr>
        <w:pStyle w:val="Heading2"/>
        <w:spacing w:after="120"/>
      </w:pPr>
      <w:bookmarkStart w:id="14" w:name="_Toc191570234"/>
      <w:r>
        <w:t>Priority 3:</w:t>
      </w:r>
      <w:bookmarkEnd w:id="14"/>
      <w:r>
        <w:t xml:space="preserve"> </w:t>
      </w:r>
    </w:p>
    <w:tbl>
      <w:tblPr>
        <w:tblStyle w:val="PlainTable1"/>
        <w:tblW w:w="18622" w:type="dxa"/>
        <w:tblLook w:val="04A0" w:firstRow="1" w:lastRow="0" w:firstColumn="1" w:lastColumn="0" w:noHBand="0" w:noVBand="1"/>
      </w:tblPr>
      <w:tblGrid>
        <w:gridCol w:w="2962"/>
        <w:gridCol w:w="7830"/>
        <w:gridCol w:w="7830"/>
      </w:tblGrid>
      <w:tr w:rsidR="002D6AB2" w:rsidRPr="00BE355D" w14:paraId="0376B62E" w14:textId="77777777" w:rsidTr="002D6AB2">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962" w:type="dxa"/>
            <w:shd w:val="clear" w:color="auto" w:fill="E7E6E6" w:themeFill="background2"/>
            <w:hideMark/>
          </w:tcPr>
          <w:p w14:paraId="65B529C7" w14:textId="73423DA5" w:rsidR="002D6AB2" w:rsidRPr="00BE355D" w:rsidRDefault="002D6AB2" w:rsidP="002D6AB2">
            <w:pPr>
              <w:spacing w:after="120" w:line="240" w:lineRule="auto"/>
              <w:jc w:val="center"/>
              <w:textAlignment w:val="baseline"/>
              <w:rPr>
                <w:rFonts w:ascii="Times New Roman" w:hAnsi="Times New Roman"/>
                <w:b w:val="0"/>
                <w:bCs w:val="0"/>
                <w:sz w:val="24"/>
                <w:szCs w:val="24"/>
              </w:rPr>
            </w:pPr>
            <w:r w:rsidRPr="00BE355D">
              <w:rPr>
                <w:rFonts w:cs="Calibri"/>
              </w:rPr>
              <w:t xml:space="preserve">What will the </w:t>
            </w:r>
            <w:proofErr w:type="gramStart"/>
            <w:r w:rsidRPr="00BE355D">
              <w:rPr>
                <w:rFonts w:cs="Calibri"/>
              </w:rPr>
              <w:t>District</w:t>
            </w:r>
            <w:proofErr w:type="gramEnd"/>
            <w:r w:rsidRPr="00BE355D">
              <w:rPr>
                <w:rFonts w:cs="Calibri"/>
              </w:rPr>
              <w:t> prioritize to extend success in 202</w:t>
            </w:r>
            <w:r>
              <w:rPr>
                <w:rFonts w:cs="Calibri"/>
              </w:rPr>
              <w:t>5-</w:t>
            </w:r>
            <w:r w:rsidRPr="00BE355D">
              <w:rPr>
                <w:rFonts w:cs="Calibri"/>
              </w:rPr>
              <w:t>2</w:t>
            </w:r>
            <w:r>
              <w:rPr>
                <w:rFonts w:cs="Calibri"/>
              </w:rPr>
              <w:t>6</w:t>
            </w:r>
            <w:r w:rsidRPr="00BE355D">
              <w:rPr>
                <w:rFonts w:cs="Calibri"/>
              </w:rPr>
              <w:t>? </w:t>
            </w:r>
          </w:p>
        </w:tc>
        <w:tc>
          <w:tcPr>
            <w:tcW w:w="7830" w:type="dxa"/>
          </w:tcPr>
          <w:p w14:paraId="26279E34" w14:textId="77777777" w:rsidR="002D6AB2" w:rsidRPr="00BE355D" w:rsidRDefault="002D6AB2" w:rsidP="002D6AB2">
            <w:pPr>
              <w:spacing w:after="12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cs="Calibri"/>
              </w:rPr>
            </w:pPr>
          </w:p>
        </w:tc>
        <w:tc>
          <w:tcPr>
            <w:tcW w:w="7830" w:type="dxa"/>
            <w:hideMark/>
          </w:tcPr>
          <w:p w14:paraId="7210A429" w14:textId="2D4E0BCE" w:rsidR="002D6AB2" w:rsidRPr="00BE355D" w:rsidRDefault="002D6AB2" w:rsidP="002D6AB2">
            <w:pPr>
              <w:spacing w:after="12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BE355D">
              <w:rPr>
                <w:rFonts w:cs="Calibri"/>
              </w:rPr>
              <w:t> </w:t>
            </w:r>
          </w:p>
        </w:tc>
      </w:tr>
    </w:tbl>
    <w:p w14:paraId="537287A6" w14:textId="77126CF0" w:rsidR="008A0C21" w:rsidRDefault="008A0C21" w:rsidP="002715D6">
      <w:pPr>
        <w:spacing w:before="120"/>
      </w:pPr>
      <w:r>
        <w:t xml:space="preserve">This </w:t>
      </w:r>
      <w:r w:rsidR="00EA4226">
        <w:t>P</w:t>
      </w:r>
      <w:r>
        <w:t>riority helps support (indicate all that apply)</w:t>
      </w:r>
    </w:p>
    <w:p w14:paraId="59C6DFA5" w14:textId="77777777" w:rsidR="000F4AC6" w:rsidRDefault="000F4AC6" w:rsidP="000F4AC6">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717575">
        <w:rPr>
          <w:rFonts w:ascii="MS Gothic" w:eastAsia="MS Gothic"/>
        </w:rPr>
      </w:r>
      <w:r w:rsidR="00717575">
        <w:rPr>
          <w:rFonts w:ascii="MS Gothic" w:eastAsia="MS Gothic"/>
        </w:rPr>
        <w:fldChar w:fldCharType="separate"/>
      </w:r>
      <w:r>
        <w:rPr>
          <w:rFonts w:ascii="MS Gothic" w:eastAsia="MS Gothic"/>
        </w:rPr>
        <w:fldChar w:fldCharType="end"/>
      </w:r>
      <w:r>
        <w:rPr>
          <w:rFonts w:ascii="MS Gothic" w:eastAsia="MS Gothic"/>
        </w:rPr>
        <w:t xml:space="preserve"> </w:t>
      </w:r>
      <w:r>
        <w:t>The District’s Vision (Section 1, Question 1)</w:t>
      </w:r>
    </w:p>
    <w:p w14:paraId="3D7E9F49" w14:textId="77777777" w:rsidR="000F4AC6" w:rsidRDefault="000F4AC6" w:rsidP="000F4AC6">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717575">
        <w:rPr>
          <w:rFonts w:ascii="MS Gothic" w:eastAsia="MS Gothic"/>
        </w:rPr>
      </w:r>
      <w:r w:rsidR="00717575">
        <w:rPr>
          <w:rFonts w:ascii="MS Gothic" w:eastAsia="MS Gothic"/>
        </w:rPr>
        <w:fldChar w:fldCharType="separate"/>
      </w:r>
      <w:r>
        <w:rPr>
          <w:rFonts w:ascii="MS Gothic" w:eastAsia="MS Gothic"/>
        </w:rPr>
        <w:fldChar w:fldCharType="end"/>
      </w:r>
      <w:r>
        <w:rPr>
          <w:rFonts w:ascii="MS Gothic" w:eastAsia="MS Gothic"/>
        </w:rPr>
        <w:t xml:space="preserve"> </w:t>
      </w:r>
      <w:r>
        <w:t>The District’s Values and Aspirations not captured through Vision (Section 1, Question 2)</w:t>
      </w:r>
    </w:p>
    <w:p w14:paraId="3DB189B0" w14:textId="77777777" w:rsidR="000F4AC6" w:rsidRDefault="000F4AC6" w:rsidP="000F4AC6">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717575">
        <w:rPr>
          <w:rFonts w:ascii="MS Gothic" w:eastAsia="MS Gothic"/>
        </w:rPr>
      </w:r>
      <w:r w:rsidR="00717575">
        <w:rPr>
          <w:rFonts w:ascii="MS Gothic" w:eastAsia="MS Gothic"/>
        </w:rPr>
        <w:fldChar w:fldCharType="separate"/>
      </w:r>
      <w:r>
        <w:rPr>
          <w:rFonts w:ascii="MS Gothic" w:eastAsia="MS Gothic"/>
        </w:rPr>
        <w:fldChar w:fldCharType="end"/>
      </w:r>
      <w:r>
        <w:rPr>
          <w:rFonts w:ascii="MS Gothic" w:eastAsia="MS Gothic"/>
        </w:rPr>
        <w:t xml:space="preserve"> </w:t>
      </w:r>
      <w:r>
        <w:t>Themes from the Envision-Analyze-Listen activities (Section 1, Questions 3-4)</w:t>
      </w:r>
    </w:p>
    <w:p w14:paraId="5EFBFA6E" w14:textId="77777777" w:rsidR="000F4AC6" w:rsidRDefault="000F4AC6" w:rsidP="000F4AC6">
      <w:pPr>
        <w:spacing w:after="0" w:line="240" w:lineRule="auto"/>
        <w:ind w:left="720"/>
      </w:pPr>
      <w:r>
        <w:rPr>
          <w:rFonts w:ascii="MS Gothic" w:eastAsia="MS Gothic" w:hAnsi="MS Gothic"/>
        </w:rPr>
        <w:fldChar w:fldCharType="begin">
          <w:ffData>
            <w:name w:val=""/>
            <w:enabled/>
            <w:calcOnExit w:val="0"/>
            <w:checkBox>
              <w:sizeAuto/>
              <w:default w:val="0"/>
            </w:checkBox>
          </w:ffData>
        </w:fldChar>
      </w:r>
      <w:r>
        <w:rPr>
          <w:rFonts w:ascii="MS Gothic" w:eastAsia="MS Gothic" w:hAnsi="MS Gothic"/>
        </w:rPr>
        <w:instrText xml:space="preserve"> FORMCHECKBOX </w:instrText>
      </w:r>
      <w:r w:rsidR="00717575">
        <w:rPr>
          <w:rFonts w:ascii="MS Gothic" w:eastAsia="MS Gothic" w:hAnsi="MS Gothic"/>
        </w:rPr>
      </w:r>
      <w:r w:rsidR="00717575">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Key Strategies made by school(s) identified for TSI/ATSI/CSI support (Section 2, Question 1)</w:t>
      </w:r>
    </w:p>
    <w:p w14:paraId="03C33178" w14:textId="77777777" w:rsidR="000F4AC6" w:rsidRDefault="000F4AC6" w:rsidP="000F4AC6">
      <w:pPr>
        <w:spacing w:after="0" w:line="240" w:lineRule="auto"/>
        <w:ind w:left="720"/>
      </w:pPr>
      <w:r>
        <w:rPr>
          <w:rFonts w:ascii="MS Gothic" w:eastAsia="MS Gothic" w:hAnsi="MS Gothic"/>
        </w:rPr>
        <w:fldChar w:fldCharType="begin">
          <w:ffData>
            <w:name w:val=""/>
            <w:enabled/>
            <w:calcOnExit w:val="0"/>
            <w:checkBox>
              <w:sizeAuto/>
              <w:default w:val="0"/>
            </w:checkBox>
          </w:ffData>
        </w:fldChar>
      </w:r>
      <w:r>
        <w:rPr>
          <w:rFonts w:ascii="MS Gothic" w:eastAsia="MS Gothic" w:hAnsi="MS Gothic"/>
        </w:rPr>
        <w:instrText xml:space="preserve"> FORMCHECKBOX </w:instrText>
      </w:r>
      <w:r w:rsidR="00717575">
        <w:rPr>
          <w:rFonts w:ascii="MS Gothic" w:eastAsia="MS Gothic" w:hAnsi="MS Gothic"/>
        </w:rPr>
      </w:r>
      <w:r w:rsidR="00717575">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Evidence-Based Interventions identified by school(s) (Section 2, Question 3)</w:t>
      </w:r>
    </w:p>
    <w:p w14:paraId="724D8475" w14:textId="77777777" w:rsidR="000F4AC6" w:rsidRDefault="000F4AC6" w:rsidP="000F4AC6">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717575">
        <w:rPr>
          <w:rFonts w:ascii="MS Gothic" w:eastAsia="MS Gothic"/>
        </w:rPr>
      </w:r>
      <w:r w:rsidR="00717575">
        <w:rPr>
          <w:rFonts w:ascii="MS Gothic" w:eastAsia="MS Gothic"/>
        </w:rPr>
        <w:fldChar w:fldCharType="separate"/>
      </w:r>
      <w:r>
        <w:rPr>
          <w:rFonts w:ascii="MS Gothic" w:eastAsia="MS Gothic"/>
        </w:rPr>
        <w:fldChar w:fldCharType="end"/>
      </w:r>
      <w:r w:rsidRPr="003A14A9">
        <w:t xml:space="preserve"> </w:t>
      </w:r>
      <w:r>
        <w:t xml:space="preserve"> What was learned from our review of recent data (Section 3)</w:t>
      </w:r>
    </w:p>
    <w:p w14:paraId="41D40BF2" w14:textId="77777777" w:rsidR="00C828A2" w:rsidRDefault="00C828A2" w:rsidP="00C828A2">
      <w:pPr>
        <w:tabs>
          <w:tab w:val="left" w:pos="0"/>
          <w:tab w:val="left" w:pos="72"/>
        </w:tabs>
        <w:spacing w:after="0" w:line="240" w:lineRule="auto"/>
        <w:ind w:left="720"/>
        <w:jc w:val="both"/>
        <w:rPr>
          <w:rFonts w:ascii="MS Gothic" w:eastAsia="MS Gothic"/>
        </w:rPr>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717575">
        <w:rPr>
          <w:rFonts w:ascii="MS Gothic" w:eastAsia="MS Gothic"/>
        </w:rPr>
      </w:r>
      <w:r w:rsidR="00717575">
        <w:rPr>
          <w:rFonts w:ascii="MS Gothic" w:eastAsia="MS Gothic"/>
        </w:rPr>
        <w:fldChar w:fldCharType="separate"/>
      </w:r>
      <w:r>
        <w:rPr>
          <w:rFonts w:ascii="MS Gothic" w:eastAsia="MS Gothic"/>
        </w:rPr>
        <w:fldChar w:fldCharType="end"/>
      </w:r>
      <w:r w:rsidRPr="003A14A9">
        <w:t xml:space="preserve"> </w:t>
      </w:r>
      <w:r>
        <w:t xml:space="preserve"> What was learned in 2024-25 (Section 4)</w:t>
      </w:r>
      <w:r w:rsidRPr="00C828A2">
        <w:rPr>
          <w:rFonts w:ascii="MS Gothic" w:eastAsia="MS Gothic"/>
        </w:rPr>
        <w:t xml:space="preserve"> </w:t>
      </w:r>
    </w:p>
    <w:p w14:paraId="7EDB1016" w14:textId="77777777" w:rsidR="00C828A2" w:rsidRDefault="00C828A2" w:rsidP="00C828A2">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717575">
        <w:rPr>
          <w:rFonts w:ascii="MS Gothic" w:eastAsia="MS Gothic"/>
        </w:rPr>
      </w:r>
      <w:r w:rsidR="00717575">
        <w:rPr>
          <w:rFonts w:ascii="MS Gothic" w:eastAsia="MS Gothic"/>
        </w:rPr>
        <w:fldChar w:fldCharType="separate"/>
      </w:r>
      <w:r>
        <w:rPr>
          <w:rFonts w:ascii="MS Gothic" w:eastAsia="MS Gothic"/>
        </w:rPr>
        <w:fldChar w:fldCharType="end"/>
      </w:r>
      <w:r w:rsidRPr="003A14A9">
        <w:t xml:space="preserve"> </w:t>
      </w:r>
      <w:r>
        <w:t xml:space="preserve"> Equitable Distribution of Resources (Section 5)</w:t>
      </w:r>
    </w:p>
    <w:p w14:paraId="0AFC2AC5" w14:textId="25C2E33F" w:rsidR="00A07928" w:rsidRDefault="00A07928" w:rsidP="00A07928">
      <w:pPr>
        <w:pStyle w:val="Heading2"/>
      </w:pPr>
      <w:bookmarkStart w:id="15" w:name="_Toc191570235"/>
      <w:r>
        <w:lastRenderedPageBreak/>
        <w:t>Priority 4 (if applicable)</w:t>
      </w:r>
      <w:bookmarkEnd w:id="15"/>
    </w:p>
    <w:tbl>
      <w:tblPr>
        <w:tblStyle w:val="PlainTable1"/>
        <w:tblW w:w="10792" w:type="dxa"/>
        <w:tblLook w:val="04A0" w:firstRow="1" w:lastRow="0" w:firstColumn="1" w:lastColumn="0" w:noHBand="0" w:noVBand="1"/>
      </w:tblPr>
      <w:tblGrid>
        <w:gridCol w:w="2962"/>
        <w:gridCol w:w="7830"/>
      </w:tblGrid>
      <w:tr w:rsidR="00FD5682" w:rsidRPr="00BE355D" w14:paraId="2A4D05B9" w14:textId="77777777" w:rsidTr="00C27A02">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962" w:type="dxa"/>
            <w:shd w:val="clear" w:color="auto" w:fill="E7E6E6" w:themeFill="background2"/>
            <w:hideMark/>
          </w:tcPr>
          <w:p w14:paraId="45801170" w14:textId="488E0549" w:rsidR="00FD5682" w:rsidRPr="00BE355D" w:rsidRDefault="00FD5682" w:rsidP="002A40BD">
            <w:pPr>
              <w:spacing w:after="0" w:line="240" w:lineRule="auto"/>
              <w:jc w:val="center"/>
              <w:textAlignment w:val="baseline"/>
              <w:rPr>
                <w:rFonts w:ascii="Times New Roman" w:hAnsi="Times New Roman"/>
                <w:b w:val="0"/>
                <w:bCs w:val="0"/>
                <w:sz w:val="24"/>
                <w:szCs w:val="24"/>
              </w:rPr>
            </w:pPr>
            <w:r w:rsidRPr="00BE355D">
              <w:rPr>
                <w:rFonts w:cs="Calibri"/>
              </w:rPr>
              <w:t xml:space="preserve">What will the </w:t>
            </w:r>
            <w:proofErr w:type="gramStart"/>
            <w:r w:rsidRPr="00BE355D">
              <w:rPr>
                <w:rFonts w:cs="Calibri"/>
              </w:rPr>
              <w:t>District</w:t>
            </w:r>
            <w:proofErr w:type="gramEnd"/>
            <w:r w:rsidRPr="00BE355D">
              <w:rPr>
                <w:rFonts w:cs="Calibri"/>
              </w:rPr>
              <w:t> prioritize to extend success in 202</w:t>
            </w:r>
            <w:r w:rsidR="00B61809">
              <w:rPr>
                <w:rFonts w:cs="Calibri"/>
              </w:rPr>
              <w:t>5</w:t>
            </w:r>
            <w:r w:rsidRPr="00BE355D">
              <w:rPr>
                <w:rFonts w:cs="Calibri"/>
              </w:rPr>
              <w:t>-2</w:t>
            </w:r>
            <w:r w:rsidR="00B61809">
              <w:rPr>
                <w:rFonts w:cs="Calibri"/>
              </w:rPr>
              <w:t>6</w:t>
            </w:r>
            <w:r w:rsidRPr="00BE355D">
              <w:rPr>
                <w:rFonts w:cs="Calibri"/>
              </w:rPr>
              <w:t>? </w:t>
            </w:r>
          </w:p>
        </w:tc>
        <w:tc>
          <w:tcPr>
            <w:tcW w:w="7830" w:type="dxa"/>
            <w:hideMark/>
          </w:tcPr>
          <w:p w14:paraId="5D29DE96" w14:textId="77777777" w:rsidR="00FD5682" w:rsidRPr="00BE355D" w:rsidRDefault="00FD5682" w:rsidP="002A40BD">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BE355D">
              <w:rPr>
                <w:rFonts w:cs="Calibri"/>
              </w:rPr>
              <w:t> </w:t>
            </w:r>
          </w:p>
        </w:tc>
      </w:tr>
    </w:tbl>
    <w:p w14:paraId="3065A797" w14:textId="6B7960F2" w:rsidR="008A0C21" w:rsidRDefault="008A0C21" w:rsidP="002715D6">
      <w:pPr>
        <w:spacing w:before="240" w:after="120"/>
      </w:pPr>
      <w:r>
        <w:t xml:space="preserve">This </w:t>
      </w:r>
      <w:r w:rsidR="00EA4226">
        <w:t>P</w:t>
      </w:r>
      <w:r>
        <w:t>riority helps support (indicate all that apply)</w:t>
      </w:r>
    </w:p>
    <w:p w14:paraId="437DCE41" w14:textId="77777777" w:rsidR="000F4AC6" w:rsidRDefault="000F4AC6" w:rsidP="000F4AC6">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717575">
        <w:rPr>
          <w:rFonts w:ascii="MS Gothic" w:eastAsia="MS Gothic"/>
        </w:rPr>
      </w:r>
      <w:r w:rsidR="00717575">
        <w:rPr>
          <w:rFonts w:ascii="MS Gothic" w:eastAsia="MS Gothic"/>
        </w:rPr>
        <w:fldChar w:fldCharType="separate"/>
      </w:r>
      <w:r>
        <w:rPr>
          <w:rFonts w:ascii="MS Gothic" w:eastAsia="MS Gothic"/>
        </w:rPr>
        <w:fldChar w:fldCharType="end"/>
      </w:r>
      <w:r>
        <w:rPr>
          <w:rFonts w:ascii="MS Gothic" w:eastAsia="MS Gothic"/>
        </w:rPr>
        <w:t xml:space="preserve"> </w:t>
      </w:r>
      <w:r>
        <w:t>The District’s Vision (Section 1, Question 1)</w:t>
      </w:r>
    </w:p>
    <w:p w14:paraId="4C5E7CE3" w14:textId="77777777" w:rsidR="000F4AC6" w:rsidRDefault="000F4AC6" w:rsidP="000F4AC6">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717575">
        <w:rPr>
          <w:rFonts w:ascii="MS Gothic" w:eastAsia="MS Gothic"/>
        </w:rPr>
      </w:r>
      <w:r w:rsidR="00717575">
        <w:rPr>
          <w:rFonts w:ascii="MS Gothic" w:eastAsia="MS Gothic"/>
        </w:rPr>
        <w:fldChar w:fldCharType="separate"/>
      </w:r>
      <w:r>
        <w:rPr>
          <w:rFonts w:ascii="MS Gothic" w:eastAsia="MS Gothic"/>
        </w:rPr>
        <w:fldChar w:fldCharType="end"/>
      </w:r>
      <w:r>
        <w:rPr>
          <w:rFonts w:ascii="MS Gothic" w:eastAsia="MS Gothic"/>
        </w:rPr>
        <w:t xml:space="preserve"> </w:t>
      </w:r>
      <w:r>
        <w:t>The District’s Values and Aspirations not captured through Vision (Section 1, Question 2)</w:t>
      </w:r>
    </w:p>
    <w:p w14:paraId="5FE9F22B" w14:textId="77777777" w:rsidR="000F4AC6" w:rsidRDefault="000F4AC6" w:rsidP="000F4AC6">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717575">
        <w:rPr>
          <w:rFonts w:ascii="MS Gothic" w:eastAsia="MS Gothic"/>
        </w:rPr>
      </w:r>
      <w:r w:rsidR="00717575">
        <w:rPr>
          <w:rFonts w:ascii="MS Gothic" w:eastAsia="MS Gothic"/>
        </w:rPr>
        <w:fldChar w:fldCharType="separate"/>
      </w:r>
      <w:r>
        <w:rPr>
          <w:rFonts w:ascii="MS Gothic" w:eastAsia="MS Gothic"/>
        </w:rPr>
        <w:fldChar w:fldCharType="end"/>
      </w:r>
      <w:r>
        <w:rPr>
          <w:rFonts w:ascii="MS Gothic" w:eastAsia="MS Gothic"/>
        </w:rPr>
        <w:t xml:space="preserve"> </w:t>
      </w:r>
      <w:r>
        <w:t>Themes from the Envision-Analyze-Listen activities (Section 1, Questions 3-4)</w:t>
      </w:r>
    </w:p>
    <w:p w14:paraId="2CFC566E" w14:textId="77777777" w:rsidR="000F4AC6" w:rsidRDefault="000F4AC6" w:rsidP="000F4AC6">
      <w:pPr>
        <w:spacing w:after="0" w:line="240" w:lineRule="auto"/>
        <w:ind w:left="720"/>
      </w:pPr>
      <w:r>
        <w:rPr>
          <w:rFonts w:ascii="MS Gothic" w:eastAsia="MS Gothic" w:hAnsi="MS Gothic"/>
        </w:rPr>
        <w:fldChar w:fldCharType="begin">
          <w:ffData>
            <w:name w:val=""/>
            <w:enabled/>
            <w:calcOnExit w:val="0"/>
            <w:checkBox>
              <w:sizeAuto/>
              <w:default w:val="0"/>
            </w:checkBox>
          </w:ffData>
        </w:fldChar>
      </w:r>
      <w:r>
        <w:rPr>
          <w:rFonts w:ascii="MS Gothic" w:eastAsia="MS Gothic" w:hAnsi="MS Gothic"/>
        </w:rPr>
        <w:instrText xml:space="preserve"> FORMCHECKBOX </w:instrText>
      </w:r>
      <w:r w:rsidR="00717575">
        <w:rPr>
          <w:rFonts w:ascii="MS Gothic" w:eastAsia="MS Gothic" w:hAnsi="MS Gothic"/>
        </w:rPr>
      </w:r>
      <w:r w:rsidR="00717575">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Key Strategies made by school(s) identified for TSI/ATSI/CSI support (Section 2, Question 1)</w:t>
      </w:r>
    </w:p>
    <w:p w14:paraId="678C88A2" w14:textId="77777777" w:rsidR="000F4AC6" w:rsidRDefault="000F4AC6" w:rsidP="000F4AC6">
      <w:pPr>
        <w:spacing w:after="0" w:line="240" w:lineRule="auto"/>
        <w:ind w:left="720"/>
      </w:pPr>
      <w:r>
        <w:rPr>
          <w:rFonts w:ascii="MS Gothic" w:eastAsia="MS Gothic" w:hAnsi="MS Gothic"/>
        </w:rPr>
        <w:fldChar w:fldCharType="begin">
          <w:ffData>
            <w:name w:val=""/>
            <w:enabled/>
            <w:calcOnExit w:val="0"/>
            <w:checkBox>
              <w:sizeAuto/>
              <w:default w:val="0"/>
            </w:checkBox>
          </w:ffData>
        </w:fldChar>
      </w:r>
      <w:r>
        <w:rPr>
          <w:rFonts w:ascii="MS Gothic" w:eastAsia="MS Gothic" w:hAnsi="MS Gothic"/>
        </w:rPr>
        <w:instrText xml:space="preserve"> FORMCHECKBOX </w:instrText>
      </w:r>
      <w:r w:rsidR="00717575">
        <w:rPr>
          <w:rFonts w:ascii="MS Gothic" w:eastAsia="MS Gothic" w:hAnsi="MS Gothic"/>
        </w:rPr>
      </w:r>
      <w:r w:rsidR="00717575">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Evidence-Based Interventions identified by school(s) (Section 2, Question 3)</w:t>
      </w:r>
    </w:p>
    <w:p w14:paraId="1562A46B" w14:textId="77777777" w:rsidR="000F4AC6" w:rsidRDefault="000F4AC6" w:rsidP="000F4AC6">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717575">
        <w:rPr>
          <w:rFonts w:ascii="MS Gothic" w:eastAsia="MS Gothic"/>
        </w:rPr>
      </w:r>
      <w:r w:rsidR="00717575">
        <w:rPr>
          <w:rFonts w:ascii="MS Gothic" w:eastAsia="MS Gothic"/>
        </w:rPr>
        <w:fldChar w:fldCharType="separate"/>
      </w:r>
      <w:r>
        <w:rPr>
          <w:rFonts w:ascii="MS Gothic" w:eastAsia="MS Gothic"/>
        </w:rPr>
        <w:fldChar w:fldCharType="end"/>
      </w:r>
      <w:r w:rsidRPr="003A14A9">
        <w:t xml:space="preserve"> </w:t>
      </w:r>
      <w:r>
        <w:t xml:space="preserve"> What was learned from our review of recent data (Section 3)</w:t>
      </w:r>
    </w:p>
    <w:p w14:paraId="10A080FA" w14:textId="77777777" w:rsidR="00C828A2" w:rsidRDefault="00C828A2" w:rsidP="00C828A2">
      <w:pPr>
        <w:tabs>
          <w:tab w:val="left" w:pos="0"/>
          <w:tab w:val="left" w:pos="72"/>
        </w:tabs>
        <w:spacing w:after="0" w:line="240" w:lineRule="auto"/>
        <w:ind w:left="720"/>
        <w:jc w:val="both"/>
        <w:rPr>
          <w:rFonts w:ascii="MS Gothic" w:eastAsia="MS Gothic"/>
        </w:rPr>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717575">
        <w:rPr>
          <w:rFonts w:ascii="MS Gothic" w:eastAsia="MS Gothic"/>
        </w:rPr>
      </w:r>
      <w:r w:rsidR="00717575">
        <w:rPr>
          <w:rFonts w:ascii="MS Gothic" w:eastAsia="MS Gothic"/>
        </w:rPr>
        <w:fldChar w:fldCharType="separate"/>
      </w:r>
      <w:r>
        <w:rPr>
          <w:rFonts w:ascii="MS Gothic" w:eastAsia="MS Gothic"/>
        </w:rPr>
        <w:fldChar w:fldCharType="end"/>
      </w:r>
      <w:r w:rsidRPr="003A14A9">
        <w:t xml:space="preserve"> </w:t>
      </w:r>
      <w:r>
        <w:t xml:space="preserve"> What was learned in 2024-25 (Section 4)</w:t>
      </w:r>
      <w:r w:rsidRPr="00C828A2">
        <w:rPr>
          <w:rFonts w:ascii="MS Gothic" w:eastAsia="MS Gothic"/>
        </w:rPr>
        <w:t xml:space="preserve"> </w:t>
      </w:r>
    </w:p>
    <w:p w14:paraId="7880ABCB" w14:textId="77777777" w:rsidR="00C828A2" w:rsidRDefault="00C828A2" w:rsidP="002D6AB2">
      <w:pPr>
        <w:tabs>
          <w:tab w:val="left" w:pos="0"/>
          <w:tab w:val="left" w:pos="72"/>
        </w:tabs>
        <w:spacing w:after="12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717575">
        <w:rPr>
          <w:rFonts w:ascii="MS Gothic" w:eastAsia="MS Gothic"/>
        </w:rPr>
      </w:r>
      <w:r w:rsidR="00717575">
        <w:rPr>
          <w:rFonts w:ascii="MS Gothic" w:eastAsia="MS Gothic"/>
        </w:rPr>
        <w:fldChar w:fldCharType="separate"/>
      </w:r>
      <w:r>
        <w:rPr>
          <w:rFonts w:ascii="MS Gothic" w:eastAsia="MS Gothic"/>
        </w:rPr>
        <w:fldChar w:fldCharType="end"/>
      </w:r>
      <w:r w:rsidRPr="003A14A9">
        <w:t xml:space="preserve"> </w:t>
      </w:r>
      <w:r>
        <w:t xml:space="preserve"> Equitable Distribution of Resources (Section 5)</w:t>
      </w:r>
    </w:p>
    <w:p w14:paraId="35558223" w14:textId="08BEAD9F" w:rsidR="00A07928" w:rsidRDefault="00A07928" w:rsidP="002D6AB2">
      <w:pPr>
        <w:pStyle w:val="Heading2"/>
        <w:spacing w:after="120"/>
      </w:pPr>
      <w:bookmarkStart w:id="16" w:name="_Toc191570236"/>
      <w:r>
        <w:t>Priority 5 (if applicable):</w:t>
      </w:r>
      <w:bookmarkEnd w:id="16"/>
      <w:r>
        <w:t xml:space="preserve"> </w:t>
      </w:r>
    </w:p>
    <w:tbl>
      <w:tblPr>
        <w:tblStyle w:val="PlainTable1"/>
        <w:tblW w:w="10792" w:type="dxa"/>
        <w:tblLook w:val="04A0" w:firstRow="1" w:lastRow="0" w:firstColumn="1" w:lastColumn="0" w:noHBand="0" w:noVBand="1"/>
      </w:tblPr>
      <w:tblGrid>
        <w:gridCol w:w="2962"/>
        <w:gridCol w:w="7830"/>
      </w:tblGrid>
      <w:tr w:rsidR="00FD5682" w:rsidRPr="00BE355D" w14:paraId="010E0E3F" w14:textId="77777777" w:rsidTr="00C27A02">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962" w:type="dxa"/>
            <w:shd w:val="clear" w:color="auto" w:fill="E7E6E6" w:themeFill="background2"/>
            <w:hideMark/>
          </w:tcPr>
          <w:p w14:paraId="21EE30EF" w14:textId="2EF545AC" w:rsidR="00FD5682" w:rsidRPr="00BE355D" w:rsidRDefault="00FD5682" w:rsidP="002A40BD">
            <w:pPr>
              <w:spacing w:after="0" w:line="240" w:lineRule="auto"/>
              <w:jc w:val="center"/>
              <w:textAlignment w:val="baseline"/>
              <w:rPr>
                <w:rFonts w:ascii="Times New Roman" w:hAnsi="Times New Roman"/>
                <w:b w:val="0"/>
                <w:bCs w:val="0"/>
                <w:sz w:val="24"/>
                <w:szCs w:val="24"/>
              </w:rPr>
            </w:pPr>
            <w:r w:rsidRPr="00BE355D">
              <w:rPr>
                <w:rFonts w:cs="Calibri"/>
              </w:rPr>
              <w:t xml:space="preserve">What will the </w:t>
            </w:r>
            <w:proofErr w:type="gramStart"/>
            <w:r w:rsidRPr="00BE355D">
              <w:rPr>
                <w:rFonts w:cs="Calibri"/>
              </w:rPr>
              <w:t>District</w:t>
            </w:r>
            <w:proofErr w:type="gramEnd"/>
            <w:r w:rsidRPr="00BE355D">
              <w:rPr>
                <w:rFonts w:cs="Calibri"/>
              </w:rPr>
              <w:t> prioritize to extend success in 202</w:t>
            </w:r>
            <w:r w:rsidR="00B61809">
              <w:rPr>
                <w:rFonts w:cs="Calibri"/>
              </w:rPr>
              <w:t>5</w:t>
            </w:r>
            <w:r w:rsidRPr="00BE355D">
              <w:rPr>
                <w:rFonts w:cs="Calibri"/>
              </w:rPr>
              <w:t>-2</w:t>
            </w:r>
            <w:r w:rsidR="00B61809">
              <w:rPr>
                <w:rFonts w:cs="Calibri"/>
              </w:rPr>
              <w:t>6</w:t>
            </w:r>
            <w:r w:rsidRPr="00BE355D">
              <w:rPr>
                <w:rFonts w:cs="Calibri"/>
              </w:rPr>
              <w:t>? </w:t>
            </w:r>
          </w:p>
        </w:tc>
        <w:tc>
          <w:tcPr>
            <w:tcW w:w="7830" w:type="dxa"/>
            <w:hideMark/>
          </w:tcPr>
          <w:p w14:paraId="49D810EC" w14:textId="77777777" w:rsidR="00FD5682" w:rsidRPr="00BE355D" w:rsidRDefault="00FD5682" w:rsidP="002A40BD">
            <w:pPr>
              <w:spacing w:after="0" w:line="24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rPr>
            </w:pPr>
            <w:r w:rsidRPr="00BE355D">
              <w:rPr>
                <w:rFonts w:cs="Calibri"/>
              </w:rPr>
              <w:t> </w:t>
            </w:r>
          </w:p>
        </w:tc>
      </w:tr>
    </w:tbl>
    <w:p w14:paraId="28631B14" w14:textId="735256BB" w:rsidR="008A0C21" w:rsidRDefault="008A0C21" w:rsidP="002715D6">
      <w:pPr>
        <w:spacing w:before="240" w:after="120"/>
      </w:pPr>
      <w:r>
        <w:t xml:space="preserve">This </w:t>
      </w:r>
      <w:r w:rsidR="00EA4226">
        <w:t>P</w:t>
      </w:r>
      <w:r>
        <w:t>riority helps support (indicate all that apply)</w:t>
      </w:r>
    </w:p>
    <w:p w14:paraId="30AABDDA" w14:textId="77777777" w:rsidR="000F4AC6" w:rsidRDefault="000F4AC6" w:rsidP="000F4AC6">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717575">
        <w:rPr>
          <w:rFonts w:ascii="MS Gothic" w:eastAsia="MS Gothic"/>
        </w:rPr>
      </w:r>
      <w:r w:rsidR="00717575">
        <w:rPr>
          <w:rFonts w:ascii="MS Gothic" w:eastAsia="MS Gothic"/>
        </w:rPr>
        <w:fldChar w:fldCharType="separate"/>
      </w:r>
      <w:r>
        <w:rPr>
          <w:rFonts w:ascii="MS Gothic" w:eastAsia="MS Gothic"/>
        </w:rPr>
        <w:fldChar w:fldCharType="end"/>
      </w:r>
      <w:r>
        <w:rPr>
          <w:rFonts w:ascii="MS Gothic" w:eastAsia="MS Gothic"/>
        </w:rPr>
        <w:t xml:space="preserve"> </w:t>
      </w:r>
      <w:r>
        <w:t>The District’s Vision (Section 1, Question 1)</w:t>
      </w:r>
    </w:p>
    <w:p w14:paraId="214223EC" w14:textId="77777777" w:rsidR="000F4AC6" w:rsidRDefault="000F4AC6" w:rsidP="000F4AC6">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717575">
        <w:rPr>
          <w:rFonts w:ascii="MS Gothic" w:eastAsia="MS Gothic"/>
        </w:rPr>
      </w:r>
      <w:r w:rsidR="00717575">
        <w:rPr>
          <w:rFonts w:ascii="MS Gothic" w:eastAsia="MS Gothic"/>
        </w:rPr>
        <w:fldChar w:fldCharType="separate"/>
      </w:r>
      <w:r>
        <w:rPr>
          <w:rFonts w:ascii="MS Gothic" w:eastAsia="MS Gothic"/>
        </w:rPr>
        <w:fldChar w:fldCharType="end"/>
      </w:r>
      <w:r>
        <w:rPr>
          <w:rFonts w:ascii="MS Gothic" w:eastAsia="MS Gothic"/>
        </w:rPr>
        <w:t xml:space="preserve"> </w:t>
      </w:r>
      <w:r>
        <w:t>The District’s Values and Aspirations not captured through Vision (Section 1, Question 2)</w:t>
      </w:r>
    </w:p>
    <w:p w14:paraId="0168D268" w14:textId="77777777" w:rsidR="000F4AC6" w:rsidRDefault="000F4AC6" w:rsidP="000F4AC6">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717575">
        <w:rPr>
          <w:rFonts w:ascii="MS Gothic" w:eastAsia="MS Gothic"/>
        </w:rPr>
      </w:r>
      <w:r w:rsidR="00717575">
        <w:rPr>
          <w:rFonts w:ascii="MS Gothic" w:eastAsia="MS Gothic"/>
        </w:rPr>
        <w:fldChar w:fldCharType="separate"/>
      </w:r>
      <w:r>
        <w:rPr>
          <w:rFonts w:ascii="MS Gothic" w:eastAsia="MS Gothic"/>
        </w:rPr>
        <w:fldChar w:fldCharType="end"/>
      </w:r>
      <w:r>
        <w:rPr>
          <w:rFonts w:ascii="MS Gothic" w:eastAsia="MS Gothic"/>
        </w:rPr>
        <w:t xml:space="preserve"> </w:t>
      </w:r>
      <w:r>
        <w:t>Themes from the Envision-Analyze-Listen activities (Section 1, Questions 3-4)</w:t>
      </w:r>
    </w:p>
    <w:p w14:paraId="2D5C7FB4" w14:textId="77777777" w:rsidR="000F4AC6" w:rsidRDefault="000F4AC6" w:rsidP="000F4AC6">
      <w:pPr>
        <w:spacing w:after="0" w:line="240" w:lineRule="auto"/>
        <w:ind w:left="720"/>
      </w:pPr>
      <w:r>
        <w:rPr>
          <w:rFonts w:ascii="MS Gothic" w:eastAsia="MS Gothic" w:hAnsi="MS Gothic"/>
        </w:rPr>
        <w:fldChar w:fldCharType="begin">
          <w:ffData>
            <w:name w:val=""/>
            <w:enabled/>
            <w:calcOnExit w:val="0"/>
            <w:checkBox>
              <w:sizeAuto/>
              <w:default w:val="0"/>
            </w:checkBox>
          </w:ffData>
        </w:fldChar>
      </w:r>
      <w:r>
        <w:rPr>
          <w:rFonts w:ascii="MS Gothic" w:eastAsia="MS Gothic" w:hAnsi="MS Gothic"/>
        </w:rPr>
        <w:instrText xml:space="preserve"> FORMCHECKBOX </w:instrText>
      </w:r>
      <w:r w:rsidR="00717575">
        <w:rPr>
          <w:rFonts w:ascii="MS Gothic" w:eastAsia="MS Gothic" w:hAnsi="MS Gothic"/>
        </w:rPr>
      </w:r>
      <w:r w:rsidR="00717575">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Key Strategies made by school(s) identified for TSI/ATSI/CSI support (Section 2, Question 1)</w:t>
      </w:r>
    </w:p>
    <w:p w14:paraId="509BDE67" w14:textId="77777777" w:rsidR="000F4AC6" w:rsidRDefault="000F4AC6" w:rsidP="000F4AC6">
      <w:pPr>
        <w:spacing w:after="0" w:line="240" w:lineRule="auto"/>
        <w:ind w:left="720"/>
      </w:pPr>
      <w:r>
        <w:rPr>
          <w:rFonts w:ascii="MS Gothic" w:eastAsia="MS Gothic" w:hAnsi="MS Gothic"/>
        </w:rPr>
        <w:fldChar w:fldCharType="begin">
          <w:ffData>
            <w:name w:val=""/>
            <w:enabled/>
            <w:calcOnExit w:val="0"/>
            <w:checkBox>
              <w:sizeAuto/>
              <w:default w:val="0"/>
            </w:checkBox>
          </w:ffData>
        </w:fldChar>
      </w:r>
      <w:r>
        <w:rPr>
          <w:rFonts w:ascii="MS Gothic" w:eastAsia="MS Gothic" w:hAnsi="MS Gothic"/>
        </w:rPr>
        <w:instrText xml:space="preserve"> FORMCHECKBOX </w:instrText>
      </w:r>
      <w:r w:rsidR="00717575">
        <w:rPr>
          <w:rFonts w:ascii="MS Gothic" w:eastAsia="MS Gothic" w:hAnsi="MS Gothic"/>
        </w:rPr>
      </w:r>
      <w:r w:rsidR="00717575">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t>Evidence-Based Interventions identified by school(s) (Section 2, Question 3)</w:t>
      </w:r>
    </w:p>
    <w:p w14:paraId="06AFFBBD" w14:textId="77777777" w:rsidR="000F4AC6" w:rsidRDefault="000F4AC6" w:rsidP="000F4AC6">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717575">
        <w:rPr>
          <w:rFonts w:ascii="MS Gothic" w:eastAsia="MS Gothic"/>
        </w:rPr>
      </w:r>
      <w:r w:rsidR="00717575">
        <w:rPr>
          <w:rFonts w:ascii="MS Gothic" w:eastAsia="MS Gothic"/>
        </w:rPr>
        <w:fldChar w:fldCharType="separate"/>
      </w:r>
      <w:r>
        <w:rPr>
          <w:rFonts w:ascii="MS Gothic" w:eastAsia="MS Gothic"/>
        </w:rPr>
        <w:fldChar w:fldCharType="end"/>
      </w:r>
      <w:r w:rsidRPr="003A14A9">
        <w:t xml:space="preserve"> </w:t>
      </w:r>
      <w:r>
        <w:t xml:space="preserve"> What was learned from our review of recent data (Section 3)</w:t>
      </w:r>
    </w:p>
    <w:p w14:paraId="645BF2F4" w14:textId="77777777" w:rsidR="00C828A2" w:rsidRDefault="00C828A2" w:rsidP="00C828A2">
      <w:pPr>
        <w:tabs>
          <w:tab w:val="left" w:pos="0"/>
          <w:tab w:val="left" w:pos="72"/>
        </w:tabs>
        <w:spacing w:after="0" w:line="240" w:lineRule="auto"/>
        <w:ind w:left="720"/>
        <w:jc w:val="both"/>
        <w:rPr>
          <w:rFonts w:ascii="MS Gothic" w:eastAsia="MS Gothic"/>
        </w:rPr>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717575">
        <w:rPr>
          <w:rFonts w:ascii="MS Gothic" w:eastAsia="MS Gothic"/>
        </w:rPr>
      </w:r>
      <w:r w:rsidR="00717575">
        <w:rPr>
          <w:rFonts w:ascii="MS Gothic" w:eastAsia="MS Gothic"/>
        </w:rPr>
        <w:fldChar w:fldCharType="separate"/>
      </w:r>
      <w:r>
        <w:rPr>
          <w:rFonts w:ascii="MS Gothic" w:eastAsia="MS Gothic"/>
        </w:rPr>
        <w:fldChar w:fldCharType="end"/>
      </w:r>
      <w:r w:rsidRPr="003A14A9">
        <w:t xml:space="preserve"> </w:t>
      </w:r>
      <w:r>
        <w:t xml:space="preserve"> What was learned in 2024-25 (Section 4)</w:t>
      </w:r>
      <w:r w:rsidRPr="00C828A2">
        <w:rPr>
          <w:rFonts w:ascii="MS Gothic" w:eastAsia="MS Gothic"/>
        </w:rPr>
        <w:t xml:space="preserve"> </w:t>
      </w:r>
    </w:p>
    <w:p w14:paraId="368471C7" w14:textId="77777777" w:rsidR="00C828A2" w:rsidRDefault="00C828A2" w:rsidP="00C828A2">
      <w:pPr>
        <w:tabs>
          <w:tab w:val="left" w:pos="0"/>
          <w:tab w:val="left" w:pos="72"/>
        </w:tabs>
        <w:spacing w:after="0" w:line="240" w:lineRule="auto"/>
        <w:ind w:left="720"/>
        <w:jc w:val="both"/>
      </w:pPr>
      <w:r>
        <w:rPr>
          <w:rFonts w:ascii="MS Gothic" w:eastAsia="MS Gothic"/>
        </w:rPr>
        <w:fldChar w:fldCharType="begin">
          <w:ffData>
            <w:name w:val="Check2"/>
            <w:enabled/>
            <w:calcOnExit w:val="0"/>
            <w:checkBox>
              <w:sizeAuto/>
              <w:default w:val="0"/>
            </w:checkBox>
          </w:ffData>
        </w:fldChar>
      </w:r>
      <w:r>
        <w:rPr>
          <w:rFonts w:ascii="MS Gothic" w:eastAsia="MS Gothic"/>
        </w:rPr>
        <w:instrText xml:space="preserve"> </w:instrText>
      </w:r>
      <w:r>
        <w:rPr>
          <w:rFonts w:ascii="MS Gothic" w:eastAsia="MS Gothic" w:hint="eastAsia"/>
        </w:rPr>
        <w:instrText>FORMCHECKBOX</w:instrText>
      </w:r>
      <w:r>
        <w:rPr>
          <w:rFonts w:ascii="MS Gothic" w:eastAsia="MS Gothic"/>
        </w:rPr>
        <w:instrText xml:space="preserve"> </w:instrText>
      </w:r>
      <w:r w:rsidR="00717575">
        <w:rPr>
          <w:rFonts w:ascii="MS Gothic" w:eastAsia="MS Gothic"/>
        </w:rPr>
      </w:r>
      <w:r w:rsidR="00717575">
        <w:rPr>
          <w:rFonts w:ascii="MS Gothic" w:eastAsia="MS Gothic"/>
        </w:rPr>
        <w:fldChar w:fldCharType="separate"/>
      </w:r>
      <w:r>
        <w:rPr>
          <w:rFonts w:ascii="MS Gothic" w:eastAsia="MS Gothic"/>
        </w:rPr>
        <w:fldChar w:fldCharType="end"/>
      </w:r>
      <w:r w:rsidRPr="003A14A9">
        <w:t xml:space="preserve"> </w:t>
      </w:r>
      <w:r>
        <w:t xml:space="preserve"> Equitable Distribution of Resources (Section 5)</w:t>
      </w:r>
    </w:p>
    <w:p w14:paraId="6567E961" w14:textId="77777777" w:rsidR="00507D51" w:rsidRDefault="00507D51" w:rsidP="002715D6">
      <w:pPr>
        <w:spacing w:after="0"/>
        <w:ind w:left="720"/>
      </w:pPr>
    </w:p>
    <w:p w14:paraId="3661BC39" w14:textId="77777777" w:rsidR="00C12714" w:rsidRPr="006B4BD9" w:rsidRDefault="00C12714" w:rsidP="00E819C2">
      <w:pPr>
        <w:pStyle w:val="Heading1"/>
        <w:spacing w:before="0"/>
      </w:pPr>
      <w:bookmarkStart w:id="17" w:name="_Toc191570237"/>
      <w:r w:rsidRPr="006B4BD9">
        <w:t>NEXT STEPS</w:t>
      </w:r>
      <w:bookmarkEnd w:id="17"/>
    </w:p>
    <w:p w14:paraId="7A2EDCCF" w14:textId="2FF9DB2D" w:rsidR="00730531" w:rsidRDefault="002A0076" w:rsidP="00E819C2">
      <w:pPr>
        <w:spacing w:after="0"/>
        <w:rPr>
          <w:bCs/>
        </w:rPr>
      </w:pPr>
      <w:r w:rsidRPr="00614404">
        <w:rPr>
          <w:bCs/>
        </w:rPr>
        <w:t>You have now completed the DCIP planning document</w:t>
      </w:r>
      <w:r w:rsidR="00606C1E" w:rsidRPr="00614404">
        <w:rPr>
          <w:bCs/>
        </w:rPr>
        <w:t xml:space="preserve">.  </w:t>
      </w:r>
      <w:r w:rsidRPr="00614404">
        <w:rPr>
          <w:bCs/>
        </w:rPr>
        <w:t xml:space="preserve">When developing your </w:t>
      </w:r>
      <w:r w:rsidR="000025CA" w:rsidRPr="00614404">
        <w:rPr>
          <w:bCs/>
        </w:rPr>
        <w:t>20</w:t>
      </w:r>
      <w:r w:rsidR="005E69EB" w:rsidRPr="00614404">
        <w:rPr>
          <w:bCs/>
        </w:rPr>
        <w:t>2</w:t>
      </w:r>
      <w:r w:rsidR="00B61809">
        <w:rPr>
          <w:bCs/>
        </w:rPr>
        <w:t>5</w:t>
      </w:r>
      <w:r w:rsidR="000025CA" w:rsidRPr="00614404">
        <w:rPr>
          <w:bCs/>
        </w:rPr>
        <w:t>-2</w:t>
      </w:r>
      <w:r w:rsidR="00B61809">
        <w:rPr>
          <w:bCs/>
        </w:rPr>
        <w:t>6</w:t>
      </w:r>
      <w:r w:rsidR="000025CA" w:rsidRPr="00614404">
        <w:rPr>
          <w:bCs/>
        </w:rPr>
        <w:t xml:space="preserve"> </w:t>
      </w:r>
      <w:r w:rsidRPr="00614404">
        <w:rPr>
          <w:bCs/>
        </w:rPr>
        <w:t>DCIP, please take into consideration your reflection on t</w:t>
      </w:r>
      <w:r w:rsidR="00A07928">
        <w:rPr>
          <w:bCs/>
        </w:rPr>
        <w:t xml:space="preserve">he </w:t>
      </w:r>
      <w:proofErr w:type="gramStart"/>
      <w:r w:rsidR="00A07928">
        <w:rPr>
          <w:bCs/>
        </w:rPr>
        <w:t>District’s</w:t>
      </w:r>
      <w:proofErr w:type="gramEnd"/>
      <w:r w:rsidR="00A07928">
        <w:rPr>
          <w:bCs/>
        </w:rPr>
        <w:t xml:space="preserve"> </w:t>
      </w:r>
      <w:r w:rsidR="00044C34">
        <w:rPr>
          <w:bCs/>
        </w:rPr>
        <w:t>vision, values, a</w:t>
      </w:r>
      <w:r w:rsidR="00A07928">
        <w:rPr>
          <w:bCs/>
        </w:rPr>
        <w:t xml:space="preserve">nd </w:t>
      </w:r>
      <w:r w:rsidR="00044C34">
        <w:rPr>
          <w:bCs/>
        </w:rPr>
        <w:t>a</w:t>
      </w:r>
      <w:r w:rsidR="00A07928">
        <w:rPr>
          <w:bCs/>
        </w:rPr>
        <w:t xml:space="preserve">spirations, the </w:t>
      </w:r>
      <w:r w:rsidR="00762A71">
        <w:rPr>
          <w:bCs/>
        </w:rPr>
        <w:t>Key Strategies</w:t>
      </w:r>
      <w:r w:rsidR="00A07928">
        <w:rPr>
          <w:bCs/>
        </w:rPr>
        <w:t xml:space="preserve"> </w:t>
      </w:r>
      <w:r w:rsidR="00B54D1E">
        <w:rPr>
          <w:bCs/>
        </w:rPr>
        <w:t xml:space="preserve">and Evidence-Based Interventions </w:t>
      </w:r>
      <w:r w:rsidR="00A07928">
        <w:rPr>
          <w:bCs/>
        </w:rPr>
        <w:t>selected by the school(s) in your district</w:t>
      </w:r>
      <w:r w:rsidR="00724110">
        <w:rPr>
          <w:bCs/>
        </w:rPr>
        <w:t xml:space="preserve"> that are identified for TSI/ATSI/</w:t>
      </w:r>
      <w:r w:rsidR="005D7DB1">
        <w:rPr>
          <w:bCs/>
        </w:rPr>
        <w:t>CSI support</w:t>
      </w:r>
      <w:r w:rsidR="00A07928">
        <w:rPr>
          <w:bCs/>
        </w:rPr>
        <w:t xml:space="preserve">, and </w:t>
      </w:r>
      <w:r w:rsidR="000A3203">
        <w:rPr>
          <w:bCs/>
        </w:rPr>
        <w:t>lessons</w:t>
      </w:r>
      <w:r w:rsidR="00A07928">
        <w:rPr>
          <w:bCs/>
        </w:rPr>
        <w:t xml:space="preserve"> from the past school year</w:t>
      </w:r>
      <w:r w:rsidR="000A3203">
        <w:rPr>
          <w:bCs/>
        </w:rPr>
        <w:t>, and the equitable distribution of resources</w:t>
      </w:r>
      <w:r w:rsidRPr="00614404">
        <w:rPr>
          <w:bCs/>
        </w:rPr>
        <w:t xml:space="preserve"> to determine the best strategies </w:t>
      </w:r>
      <w:r w:rsidR="00606C1E" w:rsidRPr="00614404">
        <w:rPr>
          <w:bCs/>
        </w:rPr>
        <w:t>to pursue</w:t>
      </w:r>
      <w:r w:rsidR="00730531" w:rsidRPr="00614404">
        <w:rPr>
          <w:bCs/>
        </w:rPr>
        <w:t>.</w:t>
      </w:r>
      <w:r w:rsidR="00B8128B">
        <w:rPr>
          <w:bCs/>
        </w:rPr>
        <w:t xml:space="preserve"> The </w:t>
      </w:r>
      <w:r w:rsidR="008A364F">
        <w:rPr>
          <w:bCs/>
        </w:rPr>
        <w:t>P</w:t>
      </w:r>
      <w:r w:rsidR="00B8128B">
        <w:rPr>
          <w:bCs/>
        </w:rPr>
        <w:t xml:space="preserve">riorities identified </w:t>
      </w:r>
      <w:r w:rsidR="007B3927">
        <w:rPr>
          <w:bCs/>
        </w:rPr>
        <w:t>i</w:t>
      </w:r>
      <w:r w:rsidR="00B8128B">
        <w:rPr>
          <w:bCs/>
        </w:rPr>
        <w:t xml:space="preserve">n this document should correspond with the </w:t>
      </w:r>
      <w:r w:rsidR="008A364F">
        <w:rPr>
          <w:bCs/>
        </w:rPr>
        <w:t>P</w:t>
      </w:r>
      <w:r w:rsidR="00B8128B">
        <w:rPr>
          <w:bCs/>
        </w:rPr>
        <w:t xml:space="preserve">riorities </w:t>
      </w:r>
      <w:r w:rsidR="007B3927">
        <w:rPr>
          <w:bCs/>
        </w:rPr>
        <w:t>i</w:t>
      </w:r>
      <w:r w:rsidR="00B8128B">
        <w:rPr>
          <w:bCs/>
        </w:rPr>
        <w:t>n your DCIP.</w:t>
      </w:r>
    </w:p>
    <w:p w14:paraId="26D898D6" w14:textId="0410A104" w:rsidR="005D7DB1" w:rsidRDefault="005D7DB1" w:rsidP="00E819C2">
      <w:pPr>
        <w:spacing w:before="240" w:after="120"/>
        <w:rPr>
          <w:bCs/>
        </w:rPr>
      </w:pPr>
      <w:r>
        <w:rPr>
          <w:bCs/>
        </w:rPr>
        <w:t xml:space="preserve">Districts may find it helpful to refer to the Improvement Planning materials available at: </w:t>
      </w:r>
      <w:hyperlink r:id="rId28" w:history="1">
        <w:r w:rsidRPr="007522AD">
          <w:rPr>
            <w:rStyle w:val="Hyperlink"/>
            <w:bCs/>
          </w:rPr>
          <w:t>https://www.nysed.gov/accountability/improvement-planning</w:t>
        </w:r>
      </w:hyperlink>
      <w:r>
        <w:rPr>
          <w:bCs/>
        </w:rPr>
        <w:t xml:space="preserve"> when writing their plans. Districts may want to incorporate some of the resources available to schools as they explore their values and aspirations, analyze data, and identify goals, benchmarks and strategies. </w:t>
      </w:r>
    </w:p>
    <w:p w14:paraId="762788B3" w14:textId="452AA0D7" w:rsidR="00606C1E" w:rsidRPr="00E819C2" w:rsidRDefault="00606C1E" w:rsidP="00E819C2">
      <w:pPr>
        <w:spacing w:after="120"/>
        <w:rPr>
          <w:b/>
          <w:sz w:val="26"/>
          <w:szCs w:val="26"/>
        </w:rPr>
      </w:pPr>
      <w:r w:rsidRPr="00E819C2">
        <w:rPr>
          <w:b/>
          <w:sz w:val="26"/>
          <w:szCs w:val="26"/>
        </w:rPr>
        <w:t xml:space="preserve">Please submit this document to </w:t>
      </w:r>
      <w:hyperlink r:id="rId29" w:history="1">
        <w:r w:rsidR="00022D14" w:rsidRPr="00E819C2">
          <w:rPr>
            <w:rStyle w:val="Hyperlink"/>
            <w:sz w:val="26"/>
            <w:szCs w:val="26"/>
          </w:rPr>
          <w:t>dcip@nysed.gov</w:t>
        </w:r>
      </w:hyperlink>
      <w:r w:rsidR="00022D14" w:rsidRPr="00E819C2">
        <w:rPr>
          <w:sz w:val="26"/>
          <w:szCs w:val="26"/>
        </w:rPr>
        <w:t xml:space="preserve"> </w:t>
      </w:r>
      <w:r w:rsidRPr="00E819C2">
        <w:rPr>
          <w:b/>
          <w:sz w:val="26"/>
          <w:szCs w:val="26"/>
        </w:rPr>
        <w:t xml:space="preserve">when you submit your </w:t>
      </w:r>
      <w:r w:rsidR="00022D14" w:rsidRPr="00E819C2">
        <w:rPr>
          <w:b/>
          <w:sz w:val="26"/>
          <w:szCs w:val="26"/>
        </w:rPr>
        <w:t>20</w:t>
      </w:r>
      <w:r w:rsidR="005E69EB" w:rsidRPr="00E819C2">
        <w:rPr>
          <w:b/>
          <w:sz w:val="26"/>
          <w:szCs w:val="26"/>
        </w:rPr>
        <w:t>2</w:t>
      </w:r>
      <w:r w:rsidR="00B61809" w:rsidRPr="00E819C2">
        <w:rPr>
          <w:b/>
          <w:sz w:val="26"/>
          <w:szCs w:val="26"/>
        </w:rPr>
        <w:t>5</w:t>
      </w:r>
      <w:r w:rsidR="00022D14" w:rsidRPr="00E819C2">
        <w:rPr>
          <w:b/>
          <w:sz w:val="26"/>
          <w:szCs w:val="26"/>
        </w:rPr>
        <w:t>-2</w:t>
      </w:r>
      <w:r w:rsidR="00B61809" w:rsidRPr="00E819C2">
        <w:rPr>
          <w:b/>
          <w:sz w:val="26"/>
          <w:szCs w:val="26"/>
        </w:rPr>
        <w:t>6</w:t>
      </w:r>
      <w:r w:rsidRPr="00E819C2">
        <w:rPr>
          <w:b/>
          <w:sz w:val="26"/>
          <w:szCs w:val="26"/>
        </w:rPr>
        <w:t xml:space="preserve"> DCIP.</w:t>
      </w:r>
    </w:p>
    <w:sectPr w:rsidR="00606C1E" w:rsidRPr="00E819C2" w:rsidSect="00271B74">
      <w:headerReference w:type="default" r:id="rId30"/>
      <w:pgSz w:w="12240" w:h="15840" w:code="1"/>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BC40" w14:textId="77777777" w:rsidR="00FA6B2B" w:rsidRDefault="00FA6B2B" w:rsidP="00D66A8A">
      <w:pPr>
        <w:spacing w:after="0" w:line="240" w:lineRule="auto"/>
      </w:pPr>
      <w:r>
        <w:separator/>
      </w:r>
    </w:p>
  </w:endnote>
  <w:endnote w:type="continuationSeparator" w:id="0">
    <w:p w14:paraId="5F6C09F0" w14:textId="77777777" w:rsidR="00FA6B2B" w:rsidRDefault="00FA6B2B" w:rsidP="00D66A8A">
      <w:pPr>
        <w:spacing w:after="0" w:line="240" w:lineRule="auto"/>
      </w:pPr>
      <w:r>
        <w:continuationSeparator/>
      </w:r>
    </w:p>
  </w:endnote>
  <w:endnote w:type="continuationNotice" w:id="1">
    <w:p w14:paraId="23A3558C" w14:textId="77777777" w:rsidR="00FA6B2B" w:rsidRDefault="00FA6B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229158"/>
      <w:docPartObj>
        <w:docPartGallery w:val="Page Numbers (Bottom of Page)"/>
        <w:docPartUnique/>
      </w:docPartObj>
    </w:sdtPr>
    <w:sdtEndPr>
      <w:rPr>
        <w:noProof/>
      </w:rPr>
    </w:sdtEndPr>
    <w:sdtContent>
      <w:p w14:paraId="6E18ECAC" w14:textId="239FA095" w:rsidR="007E177E" w:rsidRDefault="007E17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146756"/>
      <w:docPartObj>
        <w:docPartGallery w:val="Page Numbers (Bottom of Page)"/>
        <w:docPartUnique/>
      </w:docPartObj>
    </w:sdtPr>
    <w:sdtEndPr>
      <w:rPr>
        <w:noProof/>
      </w:rPr>
    </w:sdtEndPr>
    <w:sdtContent>
      <w:p w14:paraId="3A0835C3" w14:textId="32596BDD" w:rsidR="00D06141" w:rsidRDefault="00D061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76F0FF" w14:textId="77777777" w:rsidR="00D06141" w:rsidRDefault="00D061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189645"/>
      <w:docPartObj>
        <w:docPartGallery w:val="Page Numbers (Bottom of Page)"/>
        <w:docPartUnique/>
      </w:docPartObj>
    </w:sdtPr>
    <w:sdtEndPr>
      <w:rPr>
        <w:noProof/>
      </w:rPr>
    </w:sdtEndPr>
    <w:sdtContent>
      <w:p w14:paraId="76FC4E1D" w14:textId="77777777" w:rsidR="00E54E07" w:rsidRDefault="00E54E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4DA6F2" w14:textId="658488F3" w:rsidR="00E54E07" w:rsidRPr="009941A7" w:rsidRDefault="0034717F" w:rsidP="009941A7">
    <w:pPr>
      <w:autoSpaceDE w:val="0"/>
      <w:autoSpaceDN w:val="0"/>
      <w:adjustRightInd w:val="0"/>
      <w:spacing w:after="0" w:line="240" w:lineRule="auto"/>
      <w:rPr>
        <w:rFonts w:ascii="Times New Roman" w:eastAsiaTheme="minorHAnsi" w:hAnsi="Times New Roman"/>
        <w:color w:val="000000"/>
        <w:sz w:val="20"/>
        <w:szCs w:val="20"/>
      </w:rPr>
    </w:pPr>
    <w:r>
      <w:rPr>
        <w:rFonts w:ascii="Times New Roman" w:eastAsiaTheme="minorHAnsi" w:hAnsi="Times New Roman"/>
        <w:color w:val="000000"/>
        <w:sz w:val="20"/>
        <w:szCs w:val="20"/>
        <w:vertAlign w:val="superscript"/>
      </w:rPr>
      <w:t>1</w:t>
    </w:r>
    <w:r w:rsidR="00E54E07" w:rsidRPr="009941A7">
      <w:rPr>
        <w:rFonts w:ascii="Times New Roman" w:eastAsiaTheme="minorHAnsi" w:hAnsi="Times New Roman"/>
        <w:color w:val="000000"/>
        <w:sz w:val="20"/>
        <w:szCs w:val="20"/>
      </w:rPr>
      <w:t xml:space="preserve">Byrk, Anthony S., Louis </w:t>
    </w:r>
    <w:proofErr w:type="spellStart"/>
    <w:proofErr w:type="gramStart"/>
    <w:r w:rsidR="00E54E07" w:rsidRPr="009941A7">
      <w:rPr>
        <w:rFonts w:ascii="Times New Roman" w:eastAsiaTheme="minorHAnsi" w:hAnsi="Times New Roman"/>
        <w:color w:val="000000"/>
        <w:sz w:val="20"/>
        <w:szCs w:val="20"/>
      </w:rPr>
      <w:t>M.Gomez</w:t>
    </w:r>
    <w:proofErr w:type="spellEnd"/>
    <w:proofErr w:type="gramEnd"/>
    <w:r w:rsidR="00E54E07" w:rsidRPr="009941A7">
      <w:rPr>
        <w:rFonts w:ascii="Times New Roman" w:eastAsiaTheme="minorHAnsi" w:hAnsi="Times New Roman"/>
        <w:color w:val="000000"/>
        <w:sz w:val="20"/>
        <w:szCs w:val="20"/>
      </w:rPr>
      <w:t xml:space="preserve">, Alicia </w:t>
    </w:r>
    <w:proofErr w:type="spellStart"/>
    <w:r w:rsidR="00E54E07" w:rsidRPr="009941A7">
      <w:rPr>
        <w:rFonts w:ascii="Times New Roman" w:eastAsiaTheme="minorHAnsi" w:hAnsi="Times New Roman"/>
        <w:color w:val="000000"/>
        <w:sz w:val="20"/>
        <w:szCs w:val="20"/>
      </w:rPr>
      <w:t>Grunow</w:t>
    </w:r>
    <w:proofErr w:type="spellEnd"/>
    <w:r w:rsidR="00E54E07" w:rsidRPr="009941A7">
      <w:rPr>
        <w:rFonts w:ascii="Times New Roman" w:eastAsiaTheme="minorHAnsi" w:hAnsi="Times New Roman"/>
        <w:color w:val="000000"/>
        <w:sz w:val="20"/>
        <w:szCs w:val="20"/>
      </w:rPr>
      <w:t xml:space="preserve">, and Paul G. Le </w:t>
    </w:r>
    <w:proofErr w:type="spellStart"/>
    <w:r w:rsidR="00E54E07" w:rsidRPr="009941A7">
      <w:rPr>
        <w:rFonts w:ascii="Times New Roman" w:eastAsiaTheme="minorHAnsi" w:hAnsi="Times New Roman"/>
        <w:color w:val="000000"/>
        <w:sz w:val="20"/>
        <w:szCs w:val="20"/>
      </w:rPr>
      <w:t>Mahieu</w:t>
    </w:r>
    <w:proofErr w:type="spellEnd"/>
    <w:r w:rsidR="00E54E07" w:rsidRPr="009941A7">
      <w:rPr>
        <w:rFonts w:ascii="Times New Roman" w:eastAsiaTheme="minorHAnsi" w:hAnsi="Times New Roman"/>
        <w:color w:val="000000"/>
        <w:sz w:val="20"/>
        <w:szCs w:val="20"/>
      </w:rPr>
      <w:t xml:space="preserve">, </w:t>
    </w:r>
    <w:r w:rsidR="00E54E07" w:rsidRPr="009941A7">
      <w:rPr>
        <w:rFonts w:ascii="Times New Roman" w:eastAsiaTheme="minorHAnsi" w:hAnsi="Times New Roman"/>
        <w:i/>
        <w:iCs/>
        <w:color w:val="000000"/>
        <w:sz w:val="20"/>
        <w:szCs w:val="20"/>
      </w:rPr>
      <w:t xml:space="preserve">Learning to Improve: How America’s </w:t>
    </w:r>
  </w:p>
  <w:p w14:paraId="660A67DB" w14:textId="77777777" w:rsidR="00E54E07" w:rsidRDefault="00E54E07" w:rsidP="00507D51">
    <w:pPr>
      <w:pStyle w:val="Footer"/>
    </w:pPr>
    <w:r w:rsidRPr="009941A7">
      <w:rPr>
        <w:rFonts w:ascii="Times New Roman" w:eastAsiaTheme="minorHAnsi" w:hAnsi="Times New Roman"/>
        <w:i/>
        <w:iCs/>
        <w:color w:val="000000"/>
        <w:sz w:val="20"/>
        <w:szCs w:val="20"/>
      </w:rPr>
      <w:t>Schools Can Get Better at Getting Better</w:t>
    </w:r>
    <w:r w:rsidRPr="009941A7">
      <w:rPr>
        <w:rFonts w:ascii="Times New Roman" w:eastAsiaTheme="minorHAnsi" w:hAnsi="Times New Roman"/>
        <w:color w:val="000000"/>
        <w:sz w:val="20"/>
        <w:szCs w:val="20"/>
      </w:rPr>
      <w:t xml:space="preserve">. Cambridge, MA: Harvard Education Press, 2015 </w:t>
    </w:r>
    <w:r w:rsidRPr="009941A7">
      <w:rPr>
        <w:rFonts w:ascii="Times New Roman" w:eastAsiaTheme="minorHAnsi" w:hAnsi="Times New Roman"/>
        <w:color w:val="000000"/>
        <w:sz w:val="24"/>
        <w:szCs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837999"/>
      <w:docPartObj>
        <w:docPartGallery w:val="Page Numbers (Bottom of Page)"/>
        <w:docPartUnique/>
      </w:docPartObj>
    </w:sdtPr>
    <w:sdtEndPr>
      <w:rPr>
        <w:noProof/>
      </w:rPr>
    </w:sdtEndPr>
    <w:sdtContent>
      <w:p w14:paraId="788A401C" w14:textId="77777777" w:rsidR="00E54E07" w:rsidRDefault="00E54E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8D2A9" w14:textId="77777777" w:rsidR="00FA6B2B" w:rsidRDefault="00FA6B2B" w:rsidP="00D66A8A">
      <w:pPr>
        <w:spacing w:after="0" w:line="240" w:lineRule="auto"/>
      </w:pPr>
      <w:r>
        <w:separator/>
      </w:r>
    </w:p>
  </w:footnote>
  <w:footnote w:type="continuationSeparator" w:id="0">
    <w:p w14:paraId="3501BAA3" w14:textId="77777777" w:rsidR="00FA6B2B" w:rsidRDefault="00FA6B2B" w:rsidP="00D66A8A">
      <w:pPr>
        <w:spacing w:after="0" w:line="240" w:lineRule="auto"/>
      </w:pPr>
      <w:r>
        <w:continuationSeparator/>
      </w:r>
    </w:p>
  </w:footnote>
  <w:footnote w:type="continuationNotice" w:id="1">
    <w:p w14:paraId="2775466E" w14:textId="77777777" w:rsidR="00FA6B2B" w:rsidRDefault="00FA6B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B363" w14:textId="4D04C35C" w:rsidR="007E177E" w:rsidRDefault="007E177E" w:rsidP="00022D14">
    <w:pPr>
      <w:pStyle w:val="Header"/>
      <w:jc w:val="center"/>
    </w:pPr>
    <w:r>
      <w:t>DCIP PLANNING DOCUMENT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F78E" w14:textId="6179609B" w:rsidR="007E177E" w:rsidRPr="001F055E" w:rsidRDefault="007E177E" w:rsidP="001F055E">
    <w:pPr>
      <w:pStyle w:val="Header"/>
      <w:jc w:val="center"/>
    </w:pPr>
    <w:r>
      <w:t>SECTION 4: PUTTING IT ALL TOGETHER</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6EAEF" w14:textId="527E072A" w:rsidR="00A95D44" w:rsidRPr="00743EFC" w:rsidRDefault="00A95D44" w:rsidP="00743EFC">
    <w:pPr>
      <w:pStyle w:val="Header"/>
      <w:jc w:val="center"/>
    </w:pPr>
    <w:r>
      <w:t xml:space="preserve">SECTION </w:t>
    </w:r>
    <w:r w:rsidR="00D168C3">
      <w:t>5</w:t>
    </w:r>
    <w:r>
      <w:t xml:space="preserve">: </w:t>
    </w:r>
    <w:r w:rsidR="00A570DA">
      <w:t>ENVISION: EQUITABLE DISTRIBUTION OF RESOURCES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20CA" w14:textId="47D7906D" w:rsidR="00A570DA" w:rsidRPr="00743EFC" w:rsidRDefault="00A570DA" w:rsidP="00743EFC">
    <w:pPr>
      <w:pStyle w:val="Header"/>
      <w:jc w:val="center"/>
    </w:pPr>
    <w:r>
      <w:t>SECTION 6: PUTTING IT ALL TOGETHER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3CAB" w14:textId="1CD8ED22" w:rsidR="007E177E" w:rsidRPr="007877B5" w:rsidRDefault="007E177E" w:rsidP="00787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7609" w14:textId="057CBCE9" w:rsidR="007E177E" w:rsidRPr="001F055E" w:rsidRDefault="007E177E" w:rsidP="00291AF7">
    <w:pPr>
      <w:pStyle w:val="Header"/>
      <w:jc w:val="center"/>
    </w:pPr>
    <w:r>
      <w:t xml:space="preserve">SECTION </w:t>
    </w:r>
    <w:r w:rsidR="00743EFC">
      <w:t>2: SCHOOL COMMITMENTS</w:t>
    </w:r>
  </w:p>
  <w:p w14:paraId="2899EC4D" w14:textId="77777777" w:rsidR="007E177E" w:rsidRPr="002A0590" w:rsidRDefault="007E177E" w:rsidP="002A05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860B" w14:textId="47AF570A" w:rsidR="007E177E" w:rsidRPr="001F055E" w:rsidRDefault="007E177E" w:rsidP="001F055E">
    <w:pPr>
      <w:pStyle w:val="Header"/>
      <w:jc w:val="center"/>
    </w:pPr>
    <w:r>
      <w:t xml:space="preserve">SECTION 1: </w:t>
    </w:r>
    <w:r w:rsidR="00247B4E">
      <w:t xml:space="preserve">ENVISION: </w:t>
    </w:r>
    <w:r>
      <w:t>DISTRICT’S VISION, VALUES AND ASPIRATIONS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827D" w14:textId="13530C32" w:rsidR="00743EFC" w:rsidRPr="001F055E" w:rsidRDefault="00743EFC" w:rsidP="00291AF7">
    <w:pPr>
      <w:pStyle w:val="Header"/>
      <w:jc w:val="center"/>
    </w:pPr>
    <w:r>
      <w:t xml:space="preserve">SECTION 2: </w:t>
    </w:r>
    <w:r w:rsidR="00247B4E">
      <w:t xml:space="preserve">LISTEN: </w:t>
    </w:r>
    <w:r>
      <w:t xml:space="preserve">SCHOOL </w:t>
    </w:r>
    <w:r w:rsidR="00762A71">
      <w:t>KEY STRATEGIES</w:t>
    </w:r>
    <w:r w:rsidR="00450EAC">
      <w:t xml:space="preserve"> AND EVIDENCE-BASED INTERVENTIONS</w:t>
    </w:r>
  </w:p>
  <w:p w14:paraId="5A91E474" w14:textId="77777777" w:rsidR="00743EFC" w:rsidRPr="002A0590" w:rsidRDefault="00743EFC" w:rsidP="002A059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057A" w14:textId="626A1AF1" w:rsidR="007E177E" w:rsidRPr="001F055E" w:rsidRDefault="007E177E" w:rsidP="001F055E">
    <w:pPr>
      <w:pStyle w:val="Header"/>
      <w:jc w:val="center"/>
    </w:pPr>
    <w:r>
      <w:t>SECTION 2: SCHOOL COMMITMENTS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9E97" w14:textId="5C6D7875" w:rsidR="00147B2A" w:rsidRPr="00743EFC" w:rsidRDefault="00147B2A" w:rsidP="00743EFC">
    <w:pPr>
      <w:pStyle w:val="Header"/>
      <w:jc w:val="center"/>
    </w:pPr>
    <w:r>
      <w:t xml:space="preserve">SECTION 3: </w:t>
    </w:r>
    <w:r w:rsidR="00247B4E">
      <w:t xml:space="preserve">ANALYZE: </w:t>
    </w:r>
    <w:r w:rsidR="00B57113">
      <w:t>UNDERSTANDING LOCAL DATA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DD31" w14:textId="77777777" w:rsidR="00147B2A" w:rsidRPr="001F055E" w:rsidRDefault="00147B2A" w:rsidP="001F055E">
    <w:pPr>
      <w:pStyle w:val="Header"/>
      <w:jc w:val="center"/>
    </w:pPr>
    <w:r>
      <w:t>SECTION 4: PUTTING IT ALL TOGETHER</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7E32" w14:textId="4CD8F849" w:rsidR="007E177E" w:rsidRPr="00743EFC" w:rsidRDefault="00743EFC" w:rsidP="00743EFC">
    <w:pPr>
      <w:pStyle w:val="Header"/>
      <w:jc w:val="center"/>
    </w:pPr>
    <w:r>
      <w:t xml:space="preserve">SECTION </w:t>
    </w:r>
    <w:r w:rsidR="00D168C3">
      <w:t>4</w:t>
    </w:r>
    <w:r w:rsidR="00A95D44">
      <w:t>:</w:t>
    </w:r>
    <w:r w:rsidR="002A40BD">
      <w:t xml:space="preserve"> </w:t>
    </w:r>
    <w:r w:rsidR="00247B4E">
      <w:t xml:space="preserve">ANALYZE: </w:t>
    </w:r>
    <w:r w:rsidR="002A40BD">
      <w:t>CONSIDERING WHAT WAS LEARNED IN 202</w:t>
    </w:r>
    <w:r w:rsidR="000A1572">
      <w:t>4</w:t>
    </w:r>
    <w:r w:rsidR="002A40BD">
      <w:t>-2</w:t>
    </w:r>
    <w:r w:rsidR="000A1572">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BF3"/>
    <w:multiLevelType w:val="hybridMultilevel"/>
    <w:tmpl w:val="9576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96C95"/>
    <w:multiLevelType w:val="hybridMultilevel"/>
    <w:tmpl w:val="3C0E3630"/>
    <w:lvl w:ilvl="0" w:tplc="0409000F">
      <w:start w:val="1"/>
      <w:numFmt w:val="decimal"/>
      <w:lvlText w:val="%1."/>
      <w:lvlJc w:val="left"/>
      <w:pPr>
        <w:ind w:left="72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16B48"/>
    <w:multiLevelType w:val="hybridMultilevel"/>
    <w:tmpl w:val="737CF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03597"/>
    <w:multiLevelType w:val="hybridMultilevel"/>
    <w:tmpl w:val="148C7F2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F7E1D"/>
    <w:multiLevelType w:val="hybridMultilevel"/>
    <w:tmpl w:val="E300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F5C37"/>
    <w:multiLevelType w:val="hybridMultilevel"/>
    <w:tmpl w:val="F5124A28"/>
    <w:lvl w:ilvl="0" w:tplc="3DCE768A">
      <w:start w:val="5"/>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F4061"/>
    <w:multiLevelType w:val="hybridMultilevel"/>
    <w:tmpl w:val="7F5440CA"/>
    <w:lvl w:ilvl="0" w:tplc="D2F8EECA">
      <w:start w:val="1"/>
      <w:numFmt w:val="decimal"/>
      <w:lvlText w:val="%1."/>
      <w:lvlJc w:val="left"/>
      <w:pPr>
        <w:ind w:left="720" w:hanging="360"/>
      </w:pPr>
      <w:rPr>
        <w:rFonts w:ascii="Calibri"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F78FD"/>
    <w:multiLevelType w:val="hybridMultilevel"/>
    <w:tmpl w:val="E88023EE"/>
    <w:lvl w:ilvl="0" w:tplc="B9AA44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D95764"/>
    <w:multiLevelType w:val="hybridMultilevel"/>
    <w:tmpl w:val="E4C60D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EB78D1"/>
    <w:multiLevelType w:val="hybridMultilevel"/>
    <w:tmpl w:val="CC44C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6061AF"/>
    <w:multiLevelType w:val="hybridMultilevel"/>
    <w:tmpl w:val="F2346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A6064"/>
    <w:multiLevelType w:val="hybridMultilevel"/>
    <w:tmpl w:val="4628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A635C"/>
    <w:multiLevelType w:val="hybridMultilevel"/>
    <w:tmpl w:val="C9C28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F1564"/>
    <w:multiLevelType w:val="hybridMultilevel"/>
    <w:tmpl w:val="D3087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C0526"/>
    <w:multiLevelType w:val="hybridMultilevel"/>
    <w:tmpl w:val="737CF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7A1CF5"/>
    <w:multiLevelType w:val="hybridMultilevel"/>
    <w:tmpl w:val="83224D94"/>
    <w:lvl w:ilvl="0" w:tplc="EB6646EE">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79B010C"/>
    <w:multiLevelType w:val="hybridMultilevel"/>
    <w:tmpl w:val="F0EAD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E112C4"/>
    <w:multiLevelType w:val="hybridMultilevel"/>
    <w:tmpl w:val="D47C1CDE"/>
    <w:lvl w:ilvl="0" w:tplc="302A4B08">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117417"/>
    <w:multiLevelType w:val="hybridMultilevel"/>
    <w:tmpl w:val="CA9E9152"/>
    <w:lvl w:ilvl="0" w:tplc="C3924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4F2287"/>
    <w:multiLevelType w:val="hybridMultilevel"/>
    <w:tmpl w:val="22C65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90F1655"/>
    <w:multiLevelType w:val="multilevel"/>
    <w:tmpl w:val="FC8666C6"/>
    <w:lvl w:ilvl="0">
      <w:start w:val="4"/>
      <w:numFmt w:val="decimal"/>
      <w:lvlText w:val="%1"/>
      <w:lvlJc w:val="left"/>
      <w:pPr>
        <w:ind w:left="360" w:hanging="360"/>
      </w:pPr>
      <w:rPr>
        <w:rFonts w:hint="default"/>
        <w:color w:val="000000" w:themeColor="text1"/>
      </w:rPr>
    </w:lvl>
    <w:lvl w:ilvl="1">
      <w:start w:val="5"/>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1" w15:restartNumberingAfterBreak="0">
    <w:nsid w:val="4C3D07A6"/>
    <w:multiLevelType w:val="hybridMultilevel"/>
    <w:tmpl w:val="9D4E5772"/>
    <w:lvl w:ilvl="0" w:tplc="C47EB46C">
      <w:start w:val="1"/>
      <w:numFmt w:val="upp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2" w15:restartNumberingAfterBreak="0">
    <w:nsid w:val="4C6A3E71"/>
    <w:multiLevelType w:val="hybridMultilevel"/>
    <w:tmpl w:val="21807EE8"/>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B1ADF"/>
    <w:multiLevelType w:val="hybridMultilevel"/>
    <w:tmpl w:val="EAC64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B91AB7"/>
    <w:multiLevelType w:val="hybridMultilevel"/>
    <w:tmpl w:val="D62E4C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EF6A43"/>
    <w:multiLevelType w:val="hybridMultilevel"/>
    <w:tmpl w:val="CCA21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8C059D"/>
    <w:multiLevelType w:val="hybridMultilevel"/>
    <w:tmpl w:val="C0680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FB2E7A"/>
    <w:multiLevelType w:val="hybridMultilevel"/>
    <w:tmpl w:val="5494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C4AAD"/>
    <w:multiLevelType w:val="hybridMultilevel"/>
    <w:tmpl w:val="D43C8E58"/>
    <w:lvl w:ilvl="0" w:tplc="C47EB46C">
      <w:start w:val="1"/>
      <w:numFmt w:val="upp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9" w15:restartNumberingAfterBreak="0">
    <w:nsid w:val="5C0A2B7F"/>
    <w:multiLevelType w:val="hybridMultilevel"/>
    <w:tmpl w:val="9710C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7F309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E536127"/>
    <w:multiLevelType w:val="hybridMultilevel"/>
    <w:tmpl w:val="C74AF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1E221B"/>
    <w:multiLevelType w:val="hybridMultilevel"/>
    <w:tmpl w:val="D11CA6D4"/>
    <w:lvl w:ilvl="0" w:tplc="68E0E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AE546C"/>
    <w:multiLevelType w:val="hybridMultilevel"/>
    <w:tmpl w:val="A0C89B7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15572B"/>
    <w:multiLevelType w:val="hybridMultilevel"/>
    <w:tmpl w:val="9CD6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B1448B"/>
    <w:multiLevelType w:val="hybridMultilevel"/>
    <w:tmpl w:val="865E6AF6"/>
    <w:lvl w:ilvl="0" w:tplc="775A4FEC">
      <w:start w:val="1"/>
      <w:numFmt w:val="bullet"/>
      <w:lvlText w:val=""/>
      <w:lvlJc w:val="left"/>
      <w:pPr>
        <w:tabs>
          <w:tab w:val="num" w:pos="720"/>
        </w:tabs>
        <w:ind w:left="720" w:hanging="360"/>
      </w:pPr>
      <w:rPr>
        <w:rFonts w:ascii="Wingdings" w:hAnsi="Wingdings" w:hint="default"/>
        <w:color w:val="365F91"/>
        <w:sz w:val="18"/>
      </w:rPr>
    </w:lvl>
    <w:lvl w:ilvl="1" w:tplc="FAD6A1DC">
      <w:start w:val="1"/>
      <w:numFmt w:val="bullet"/>
      <w:lvlText w:val="o"/>
      <w:lvlJc w:val="left"/>
      <w:pPr>
        <w:ind w:left="1440" w:hanging="360"/>
      </w:pPr>
      <w:rPr>
        <w:rFonts w:ascii="Courier New" w:hAnsi="Courier New" w:cs="Times New Roman" w:hint="default"/>
        <w:color w:val="365F91"/>
        <w:sz w:val="18"/>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6" w15:restartNumberingAfterBreak="0">
    <w:nsid w:val="69570C3F"/>
    <w:multiLevelType w:val="hybridMultilevel"/>
    <w:tmpl w:val="4E42B6F4"/>
    <w:lvl w:ilvl="0" w:tplc="C47EB46C">
      <w:start w:val="1"/>
      <w:numFmt w:val="upperLetter"/>
      <w:lvlText w:val="%1."/>
      <w:lvlJc w:val="left"/>
      <w:pPr>
        <w:ind w:left="731" w:hanging="360"/>
      </w:pPr>
    </w:lvl>
    <w:lvl w:ilvl="1" w:tplc="04090019">
      <w:start w:val="1"/>
      <w:numFmt w:val="lowerLetter"/>
      <w:lvlText w:val="%2."/>
      <w:lvlJc w:val="left"/>
      <w:pPr>
        <w:ind w:left="1451" w:hanging="360"/>
      </w:pPr>
    </w:lvl>
    <w:lvl w:ilvl="2" w:tplc="0409001B">
      <w:start w:val="1"/>
      <w:numFmt w:val="lowerRoman"/>
      <w:lvlText w:val="%3."/>
      <w:lvlJc w:val="right"/>
      <w:pPr>
        <w:ind w:left="2171" w:hanging="180"/>
      </w:pPr>
    </w:lvl>
    <w:lvl w:ilvl="3" w:tplc="0409000F">
      <w:start w:val="1"/>
      <w:numFmt w:val="decimal"/>
      <w:lvlText w:val="%4."/>
      <w:lvlJc w:val="left"/>
      <w:pPr>
        <w:ind w:left="2891" w:hanging="360"/>
      </w:pPr>
    </w:lvl>
    <w:lvl w:ilvl="4" w:tplc="04090019">
      <w:start w:val="1"/>
      <w:numFmt w:val="lowerLetter"/>
      <w:lvlText w:val="%5."/>
      <w:lvlJc w:val="left"/>
      <w:pPr>
        <w:ind w:left="3611" w:hanging="360"/>
      </w:pPr>
    </w:lvl>
    <w:lvl w:ilvl="5" w:tplc="0409001B">
      <w:start w:val="1"/>
      <w:numFmt w:val="lowerRoman"/>
      <w:lvlText w:val="%6."/>
      <w:lvlJc w:val="right"/>
      <w:pPr>
        <w:ind w:left="4331" w:hanging="180"/>
      </w:pPr>
    </w:lvl>
    <w:lvl w:ilvl="6" w:tplc="0409000F">
      <w:start w:val="1"/>
      <w:numFmt w:val="decimal"/>
      <w:lvlText w:val="%7."/>
      <w:lvlJc w:val="left"/>
      <w:pPr>
        <w:ind w:left="5051" w:hanging="360"/>
      </w:pPr>
    </w:lvl>
    <w:lvl w:ilvl="7" w:tplc="04090019">
      <w:start w:val="1"/>
      <w:numFmt w:val="lowerLetter"/>
      <w:lvlText w:val="%8."/>
      <w:lvlJc w:val="left"/>
      <w:pPr>
        <w:ind w:left="5771" w:hanging="360"/>
      </w:pPr>
    </w:lvl>
    <w:lvl w:ilvl="8" w:tplc="0409001B">
      <w:start w:val="1"/>
      <w:numFmt w:val="lowerRoman"/>
      <w:lvlText w:val="%9."/>
      <w:lvlJc w:val="right"/>
      <w:pPr>
        <w:ind w:left="6491" w:hanging="180"/>
      </w:pPr>
    </w:lvl>
  </w:abstractNum>
  <w:abstractNum w:abstractNumId="37" w15:restartNumberingAfterBreak="0">
    <w:nsid w:val="6B5B5FD3"/>
    <w:multiLevelType w:val="hybridMultilevel"/>
    <w:tmpl w:val="6C4AB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D238CF"/>
    <w:multiLevelType w:val="hybridMultilevel"/>
    <w:tmpl w:val="FB8AA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2331FE"/>
    <w:multiLevelType w:val="hybridMultilevel"/>
    <w:tmpl w:val="92762B4A"/>
    <w:lvl w:ilvl="0" w:tplc="C47EB46C">
      <w:start w:val="1"/>
      <w:numFmt w:val="upp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40" w15:restartNumberingAfterBreak="0">
    <w:nsid w:val="712B59D9"/>
    <w:multiLevelType w:val="hybridMultilevel"/>
    <w:tmpl w:val="C5B8D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A936D4"/>
    <w:multiLevelType w:val="hybridMultilevel"/>
    <w:tmpl w:val="2A7C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287BB0"/>
    <w:multiLevelType w:val="hybridMultilevel"/>
    <w:tmpl w:val="ED54583A"/>
    <w:lvl w:ilvl="0" w:tplc="A7A26116">
      <w:start w:val="1"/>
      <w:numFmt w:val="decimal"/>
      <w:lvlText w:val="%1."/>
      <w:lvlJc w:val="left"/>
      <w:pPr>
        <w:ind w:left="2970" w:hanging="360"/>
      </w:pPr>
      <w:rPr>
        <w:rFonts w:hint="default"/>
        <w:sz w:val="22"/>
      </w:rPr>
    </w:lvl>
    <w:lvl w:ilvl="1" w:tplc="04090019" w:tentative="1">
      <w:start w:val="1"/>
      <w:numFmt w:val="lowerLetter"/>
      <w:lvlText w:val="%2."/>
      <w:lvlJc w:val="left"/>
      <w:pPr>
        <w:ind w:left="3611" w:hanging="360"/>
      </w:pPr>
    </w:lvl>
    <w:lvl w:ilvl="2" w:tplc="0409001B" w:tentative="1">
      <w:start w:val="1"/>
      <w:numFmt w:val="lowerRoman"/>
      <w:lvlText w:val="%3."/>
      <w:lvlJc w:val="right"/>
      <w:pPr>
        <w:ind w:left="4331" w:hanging="180"/>
      </w:pPr>
    </w:lvl>
    <w:lvl w:ilvl="3" w:tplc="0409000F" w:tentative="1">
      <w:start w:val="1"/>
      <w:numFmt w:val="decimal"/>
      <w:lvlText w:val="%4."/>
      <w:lvlJc w:val="left"/>
      <w:pPr>
        <w:ind w:left="5051" w:hanging="360"/>
      </w:pPr>
    </w:lvl>
    <w:lvl w:ilvl="4" w:tplc="04090019" w:tentative="1">
      <w:start w:val="1"/>
      <w:numFmt w:val="lowerLetter"/>
      <w:lvlText w:val="%5."/>
      <w:lvlJc w:val="left"/>
      <w:pPr>
        <w:ind w:left="5771" w:hanging="360"/>
      </w:pPr>
    </w:lvl>
    <w:lvl w:ilvl="5" w:tplc="0409001B" w:tentative="1">
      <w:start w:val="1"/>
      <w:numFmt w:val="lowerRoman"/>
      <w:lvlText w:val="%6."/>
      <w:lvlJc w:val="right"/>
      <w:pPr>
        <w:ind w:left="6491" w:hanging="180"/>
      </w:pPr>
    </w:lvl>
    <w:lvl w:ilvl="6" w:tplc="0409000F" w:tentative="1">
      <w:start w:val="1"/>
      <w:numFmt w:val="decimal"/>
      <w:lvlText w:val="%7."/>
      <w:lvlJc w:val="left"/>
      <w:pPr>
        <w:ind w:left="7211" w:hanging="360"/>
      </w:pPr>
    </w:lvl>
    <w:lvl w:ilvl="7" w:tplc="04090019" w:tentative="1">
      <w:start w:val="1"/>
      <w:numFmt w:val="lowerLetter"/>
      <w:lvlText w:val="%8."/>
      <w:lvlJc w:val="left"/>
      <w:pPr>
        <w:ind w:left="7931" w:hanging="360"/>
      </w:pPr>
    </w:lvl>
    <w:lvl w:ilvl="8" w:tplc="0409001B" w:tentative="1">
      <w:start w:val="1"/>
      <w:numFmt w:val="lowerRoman"/>
      <w:lvlText w:val="%9."/>
      <w:lvlJc w:val="right"/>
      <w:pPr>
        <w:ind w:left="8651" w:hanging="180"/>
      </w:pPr>
    </w:lvl>
  </w:abstractNum>
  <w:abstractNum w:abstractNumId="43" w15:restartNumberingAfterBreak="0">
    <w:nsid w:val="779157AA"/>
    <w:multiLevelType w:val="hybridMultilevel"/>
    <w:tmpl w:val="030C5FCE"/>
    <w:lvl w:ilvl="0" w:tplc="FF807E38">
      <w:start w:val="1"/>
      <w:numFmt w:val="decimal"/>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5428220">
    <w:abstractNumId w:val="1"/>
  </w:num>
  <w:num w:numId="2" w16cid:durableId="853959447">
    <w:abstractNumId w:val="10"/>
  </w:num>
  <w:num w:numId="3" w16cid:durableId="1663895004">
    <w:abstractNumId w:val="22"/>
  </w:num>
  <w:num w:numId="4" w16cid:durableId="1789423426">
    <w:abstractNumId w:val="11"/>
  </w:num>
  <w:num w:numId="5" w16cid:durableId="1497456306">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0232806">
    <w:abstractNumId w:val="8"/>
  </w:num>
  <w:num w:numId="7" w16cid:durableId="4789637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3260347">
    <w:abstractNumId w:val="6"/>
  </w:num>
  <w:num w:numId="9" w16cid:durableId="589580174">
    <w:abstractNumId w:val="20"/>
  </w:num>
  <w:num w:numId="10" w16cid:durableId="941228167">
    <w:abstractNumId w:val="21"/>
  </w:num>
  <w:num w:numId="11" w16cid:durableId="968706668">
    <w:abstractNumId w:val="42"/>
  </w:num>
  <w:num w:numId="12" w16cid:durableId="883369848">
    <w:abstractNumId w:val="28"/>
  </w:num>
  <w:num w:numId="13" w16cid:durableId="762724843">
    <w:abstractNumId w:val="13"/>
  </w:num>
  <w:num w:numId="14" w16cid:durableId="1441798557">
    <w:abstractNumId w:val="17"/>
  </w:num>
  <w:num w:numId="15" w16cid:durableId="786899116">
    <w:abstractNumId w:val="39"/>
  </w:num>
  <w:num w:numId="16" w16cid:durableId="705830578">
    <w:abstractNumId w:val="15"/>
  </w:num>
  <w:num w:numId="17" w16cid:durableId="1619799432">
    <w:abstractNumId w:val="38"/>
  </w:num>
  <w:num w:numId="18" w16cid:durableId="1660110810">
    <w:abstractNumId w:val="18"/>
  </w:num>
  <w:num w:numId="19" w16cid:durableId="1369068145">
    <w:abstractNumId w:val="12"/>
  </w:num>
  <w:num w:numId="20" w16cid:durableId="835341262">
    <w:abstractNumId w:val="3"/>
  </w:num>
  <w:num w:numId="21" w16cid:durableId="625040038">
    <w:abstractNumId w:val="32"/>
  </w:num>
  <w:num w:numId="22" w16cid:durableId="1740051631">
    <w:abstractNumId w:val="5"/>
  </w:num>
  <w:num w:numId="23" w16cid:durableId="1946494051">
    <w:abstractNumId w:val="37"/>
  </w:num>
  <w:num w:numId="24" w16cid:durableId="770006594">
    <w:abstractNumId w:val="25"/>
  </w:num>
  <w:num w:numId="25" w16cid:durableId="618266818">
    <w:abstractNumId w:val="2"/>
  </w:num>
  <w:num w:numId="26" w16cid:durableId="828450101">
    <w:abstractNumId w:val="29"/>
  </w:num>
  <w:num w:numId="27" w16cid:durableId="61610828">
    <w:abstractNumId w:val="14"/>
  </w:num>
  <w:num w:numId="28" w16cid:durableId="283579003">
    <w:abstractNumId w:val="9"/>
  </w:num>
  <w:num w:numId="29" w16cid:durableId="1789157456">
    <w:abstractNumId w:val="27"/>
  </w:num>
  <w:num w:numId="30" w16cid:durableId="1384134680">
    <w:abstractNumId w:val="23"/>
  </w:num>
  <w:num w:numId="31" w16cid:durableId="1663703720">
    <w:abstractNumId w:val="0"/>
  </w:num>
  <w:num w:numId="32" w16cid:durableId="930774246">
    <w:abstractNumId w:val="4"/>
  </w:num>
  <w:num w:numId="33" w16cid:durableId="1078283006">
    <w:abstractNumId w:val="41"/>
  </w:num>
  <w:num w:numId="34" w16cid:durableId="825976233">
    <w:abstractNumId w:val="31"/>
  </w:num>
  <w:num w:numId="35" w16cid:durableId="68037824">
    <w:abstractNumId w:val="33"/>
  </w:num>
  <w:num w:numId="36" w16cid:durableId="1258172825">
    <w:abstractNumId w:val="24"/>
  </w:num>
  <w:num w:numId="37" w16cid:durableId="48189928">
    <w:abstractNumId w:val="40"/>
  </w:num>
  <w:num w:numId="38" w16cid:durableId="2003660235">
    <w:abstractNumId w:val="16"/>
  </w:num>
  <w:num w:numId="39" w16cid:durableId="1384333737">
    <w:abstractNumId w:val="34"/>
  </w:num>
  <w:num w:numId="40" w16cid:durableId="516165577">
    <w:abstractNumId w:val="26"/>
  </w:num>
  <w:num w:numId="41" w16cid:durableId="2113820952">
    <w:abstractNumId w:val="7"/>
  </w:num>
  <w:num w:numId="42" w16cid:durableId="538860683">
    <w:abstractNumId w:val="30"/>
  </w:num>
  <w:num w:numId="43" w16cid:durableId="1501237617">
    <w:abstractNumId w:val="19"/>
  </w:num>
  <w:num w:numId="44" w16cid:durableId="1024945500">
    <w:abstractNumId w:val="4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W0MDMyNzC1MDOzMDRX0lEKTi0uzszPAykwqgUA2ZdxZSwAAAA="/>
  </w:docVars>
  <w:rsids>
    <w:rsidRoot w:val="00D66A8A"/>
    <w:rsid w:val="000015ED"/>
    <w:rsid w:val="000025CA"/>
    <w:rsid w:val="000067D3"/>
    <w:rsid w:val="00007CDA"/>
    <w:rsid w:val="0001202F"/>
    <w:rsid w:val="00012DB5"/>
    <w:rsid w:val="00014CD4"/>
    <w:rsid w:val="000158E9"/>
    <w:rsid w:val="000166BB"/>
    <w:rsid w:val="0002073A"/>
    <w:rsid w:val="00021779"/>
    <w:rsid w:val="00022D14"/>
    <w:rsid w:val="000260A3"/>
    <w:rsid w:val="00026E9E"/>
    <w:rsid w:val="0003034D"/>
    <w:rsid w:val="000308E3"/>
    <w:rsid w:val="00031383"/>
    <w:rsid w:val="000333D1"/>
    <w:rsid w:val="00034869"/>
    <w:rsid w:val="000352F5"/>
    <w:rsid w:val="000409EA"/>
    <w:rsid w:val="00040FF5"/>
    <w:rsid w:val="00043190"/>
    <w:rsid w:val="000442DD"/>
    <w:rsid w:val="00044C34"/>
    <w:rsid w:val="00047535"/>
    <w:rsid w:val="00051457"/>
    <w:rsid w:val="0005163E"/>
    <w:rsid w:val="00051812"/>
    <w:rsid w:val="00054821"/>
    <w:rsid w:val="00054E70"/>
    <w:rsid w:val="000569DD"/>
    <w:rsid w:val="0005700C"/>
    <w:rsid w:val="00057014"/>
    <w:rsid w:val="00057E64"/>
    <w:rsid w:val="0006263A"/>
    <w:rsid w:val="00062D4F"/>
    <w:rsid w:val="00064561"/>
    <w:rsid w:val="00065D09"/>
    <w:rsid w:val="000718C6"/>
    <w:rsid w:val="000718CB"/>
    <w:rsid w:val="00072050"/>
    <w:rsid w:val="0007371E"/>
    <w:rsid w:val="00073765"/>
    <w:rsid w:val="00076D7A"/>
    <w:rsid w:val="00077850"/>
    <w:rsid w:val="0008073D"/>
    <w:rsid w:val="00081A98"/>
    <w:rsid w:val="00081D57"/>
    <w:rsid w:val="00082769"/>
    <w:rsid w:val="00083410"/>
    <w:rsid w:val="000843DF"/>
    <w:rsid w:val="0008466D"/>
    <w:rsid w:val="00087173"/>
    <w:rsid w:val="00087995"/>
    <w:rsid w:val="00090B25"/>
    <w:rsid w:val="00091213"/>
    <w:rsid w:val="000916EF"/>
    <w:rsid w:val="00092A04"/>
    <w:rsid w:val="00093008"/>
    <w:rsid w:val="000946B4"/>
    <w:rsid w:val="00095136"/>
    <w:rsid w:val="000970C1"/>
    <w:rsid w:val="000A1572"/>
    <w:rsid w:val="000A3203"/>
    <w:rsid w:val="000A4071"/>
    <w:rsid w:val="000A7ACA"/>
    <w:rsid w:val="000B2053"/>
    <w:rsid w:val="000B2E25"/>
    <w:rsid w:val="000B3747"/>
    <w:rsid w:val="000B508F"/>
    <w:rsid w:val="000B5996"/>
    <w:rsid w:val="000C41BF"/>
    <w:rsid w:val="000C4AE3"/>
    <w:rsid w:val="000C7F45"/>
    <w:rsid w:val="000D082D"/>
    <w:rsid w:val="000D1135"/>
    <w:rsid w:val="000D264A"/>
    <w:rsid w:val="000D26AA"/>
    <w:rsid w:val="000D2D43"/>
    <w:rsid w:val="000E16AE"/>
    <w:rsid w:val="000E1E4C"/>
    <w:rsid w:val="000E3C76"/>
    <w:rsid w:val="000F0CA5"/>
    <w:rsid w:val="000F13F2"/>
    <w:rsid w:val="000F170B"/>
    <w:rsid w:val="000F23BC"/>
    <w:rsid w:val="000F2CCC"/>
    <w:rsid w:val="000F4AC6"/>
    <w:rsid w:val="000F5834"/>
    <w:rsid w:val="000F5F24"/>
    <w:rsid w:val="00101A6B"/>
    <w:rsid w:val="00102E08"/>
    <w:rsid w:val="0010511B"/>
    <w:rsid w:val="001101CF"/>
    <w:rsid w:val="00110465"/>
    <w:rsid w:val="00110857"/>
    <w:rsid w:val="00111F24"/>
    <w:rsid w:val="00113A6A"/>
    <w:rsid w:val="0011472F"/>
    <w:rsid w:val="0012000C"/>
    <w:rsid w:val="0012208E"/>
    <w:rsid w:val="001221CC"/>
    <w:rsid w:val="001233EA"/>
    <w:rsid w:val="001236CE"/>
    <w:rsid w:val="00127C6B"/>
    <w:rsid w:val="00130A59"/>
    <w:rsid w:val="00131A82"/>
    <w:rsid w:val="0013449D"/>
    <w:rsid w:val="001349A9"/>
    <w:rsid w:val="001350C5"/>
    <w:rsid w:val="00137BB4"/>
    <w:rsid w:val="001416BD"/>
    <w:rsid w:val="001442FE"/>
    <w:rsid w:val="00144C9F"/>
    <w:rsid w:val="001450DE"/>
    <w:rsid w:val="00146EF5"/>
    <w:rsid w:val="00147580"/>
    <w:rsid w:val="00147B2A"/>
    <w:rsid w:val="0015388A"/>
    <w:rsid w:val="00154CBA"/>
    <w:rsid w:val="00154E77"/>
    <w:rsid w:val="001554CB"/>
    <w:rsid w:val="001560C1"/>
    <w:rsid w:val="00156147"/>
    <w:rsid w:val="001564BB"/>
    <w:rsid w:val="0016012C"/>
    <w:rsid w:val="00162FFE"/>
    <w:rsid w:val="00165F79"/>
    <w:rsid w:val="001660BB"/>
    <w:rsid w:val="00167014"/>
    <w:rsid w:val="00172688"/>
    <w:rsid w:val="00174330"/>
    <w:rsid w:val="00175B8F"/>
    <w:rsid w:val="00177191"/>
    <w:rsid w:val="00177554"/>
    <w:rsid w:val="00181C7F"/>
    <w:rsid w:val="00181F31"/>
    <w:rsid w:val="0018332D"/>
    <w:rsid w:val="00184365"/>
    <w:rsid w:val="00186D86"/>
    <w:rsid w:val="00186DAE"/>
    <w:rsid w:val="00187145"/>
    <w:rsid w:val="00187180"/>
    <w:rsid w:val="001879E0"/>
    <w:rsid w:val="00187C21"/>
    <w:rsid w:val="00187CFD"/>
    <w:rsid w:val="00190EF0"/>
    <w:rsid w:val="00191715"/>
    <w:rsid w:val="00191C62"/>
    <w:rsid w:val="00193294"/>
    <w:rsid w:val="00193F48"/>
    <w:rsid w:val="00195E49"/>
    <w:rsid w:val="001A06C1"/>
    <w:rsid w:val="001A2040"/>
    <w:rsid w:val="001A3968"/>
    <w:rsid w:val="001A468A"/>
    <w:rsid w:val="001A52B1"/>
    <w:rsid w:val="001A6218"/>
    <w:rsid w:val="001B0D78"/>
    <w:rsid w:val="001B0DFB"/>
    <w:rsid w:val="001B2ACC"/>
    <w:rsid w:val="001B4D41"/>
    <w:rsid w:val="001B6A44"/>
    <w:rsid w:val="001B7715"/>
    <w:rsid w:val="001B78A1"/>
    <w:rsid w:val="001C0B30"/>
    <w:rsid w:val="001C2C2E"/>
    <w:rsid w:val="001C5C80"/>
    <w:rsid w:val="001D48F8"/>
    <w:rsid w:val="001D4B20"/>
    <w:rsid w:val="001D551F"/>
    <w:rsid w:val="001D5D9E"/>
    <w:rsid w:val="001D5DA3"/>
    <w:rsid w:val="001E1E18"/>
    <w:rsid w:val="001E2AC5"/>
    <w:rsid w:val="001E4A71"/>
    <w:rsid w:val="001E5214"/>
    <w:rsid w:val="001E7754"/>
    <w:rsid w:val="001F01C5"/>
    <w:rsid w:val="001F055E"/>
    <w:rsid w:val="001F0EE6"/>
    <w:rsid w:val="001F2575"/>
    <w:rsid w:val="001F2729"/>
    <w:rsid w:val="001F5A88"/>
    <w:rsid w:val="001F6CFA"/>
    <w:rsid w:val="0020003B"/>
    <w:rsid w:val="0020015D"/>
    <w:rsid w:val="00201CC6"/>
    <w:rsid w:val="0020261E"/>
    <w:rsid w:val="0020307E"/>
    <w:rsid w:val="00204010"/>
    <w:rsid w:val="002044D7"/>
    <w:rsid w:val="00205865"/>
    <w:rsid w:val="00205E1E"/>
    <w:rsid w:val="00211089"/>
    <w:rsid w:val="00211633"/>
    <w:rsid w:val="00211A72"/>
    <w:rsid w:val="00214BFB"/>
    <w:rsid w:val="00216304"/>
    <w:rsid w:val="00221B28"/>
    <w:rsid w:val="00221E3B"/>
    <w:rsid w:val="00223A84"/>
    <w:rsid w:val="0022682A"/>
    <w:rsid w:val="00226897"/>
    <w:rsid w:val="002274F8"/>
    <w:rsid w:val="00230F25"/>
    <w:rsid w:val="00231933"/>
    <w:rsid w:val="00232BE0"/>
    <w:rsid w:val="00234DE8"/>
    <w:rsid w:val="002353E4"/>
    <w:rsid w:val="0023547E"/>
    <w:rsid w:val="00237890"/>
    <w:rsid w:val="00237A5E"/>
    <w:rsid w:val="00237ED1"/>
    <w:rsid w:val="00241765"/>
    <w:rsid w:val="002418CF"/>
    <w:rsid w:val="00241D1B"/>
    <w:rsid w:val="0024278E"/>
    <w:rsid w:val="00242795"/>
    <w:rsid w:val="00242E59"/>
    <w:rsid w:val="00246E7F"/>
    <w:rsid w:val="00247B4E"/>
    <w:rsid w:val="00251720"/>
    <w:rsid w:val="00252391"/>
    <w:rsid w:val="002537A0"/>
    <w:rsid w:val="0025382F"/>
    <w:rsid w:val="002563CB"/>
    <w:rsid w:val="002579AB"/>
    <w:rsid w:val="00261E99"/>
    <w:rsid w:val="00262EF9"/>
    <w:rsid w:val="00265B40"/>
    <w:rsid w:val="0026601F"/>
    <w:rsid w:val="00267245"/>
    <w:rsid w:val="002676BA"/>
    <w:rsid w:val="0026792B"/>
    <w:rsid w:val="00267CBA"/>
    <w:rsid w:val="002715D6"/>
    <w:rsid w:val="00271B74"/>
    <w:rsid w:val="00273622"/>
    <w:rsid w:val="002755BB"/>
    <w:rsid w:val="00275602"/>
    <w:rsid w:val="00277F50"/>
    <w:rsid w:val="00280E64"/>
    <w:rsid w:val="002823CF"/>
    <w:rsid w:val="00285B3F"/>
    <w:rsid w:val="00287565"/>
    <w:rsid w:val="00290EE0"/>
    <w:rsid w:val="002915C1"/>
    <w:rsid w:val="00291AF7"/>
    <w:rsid w:val="00294019"/>
    <w:rsid w:val="00296941"/>
    <w:rsid w:val="00297AB7"/>
    <w:rsid w:val="002A0076"/>
    <w:rsid w:val="002A0590"/>
    <w:rsid w:val="002A11A1"/>
    <w:rsid w:val="002A258A"/>
    <w:rsid w:val="002A2A87"/>
    <w:rsid w:val="002A3894"/>
    <w:rsid w:val="002A40BD"/>
    <w:rsid w:val="002A4D8D"/>
    <w:rsid w:val="002A4F47"/>
    <w:rsid w:val="002A5525"/>
    <w:rsid w:val="002B2017"/>
    <w:rsid w:val="002B6B1F"/>
    <w:rsid w:val="002B75C5"/>
    <w:rsid w:val="002B7760"/>
    <w:rsid w:val="002C0A50"/>
    <w:rsid w:val="002C42FF"/>
    <w:rsid w:val="002C71DE"/>
    <w:rsid w:val="002D0C34"/>
    <w:rsid w:val="002D2CE9"/>
    <w:rsid w:val="002D4611"/>
    <w:rsid w:val="002D4A47"/>
    <w:rsid w:val="002D6AB2"/>
    <w:rsid w:val="002D75CC"/>
    <w:rsid w:val="002E0411"/>
    <w:rsid w:val="002E0559"/>
    <w:rsid w:val="002E2195"/>
    <w:rsid w:val="002E2CCB"/>
    <w:rsid w:val="002E2E9F"/>
    <w:rsid w:val="002E4A79"/>
    <w:rsid w:val="002E56C9"/>
    <w:rsid w:val="002E6912"/>
    <w:rsid w:val="002E74A0"/>
    <w:rsid w:val="002E7B20"/>
    <w:rsid w:val="002F0271"/>
    <w:rsid w:val="002F18A3"/>
    <w:rsid w:val="002F2CD1"/>
    <w:rsid w:val="002F2D8B"/>
    <w:rsid w:val="002F3898"/>
    <w:rsid w:val="002F3914"/>
    <w:rsid w:val="002F3D5B"/>
    <w:rsid w:val="002F4CCB"/>
    <w:rsid w:val="002F5274"/>
    <w:rsid w:val="00300032"/>
    <w:rsid w:val="0030134A"/>
    <w:rsid w:val="003013A3"/>
    <w:rsid w:val="00301CD9"/>
    <w:rsid w:val="003042D0"/>
    <w:rsid w:val="0030457E"/>
    <w:rsid w:val="003108C1"/>
    <w:rsid w:val="0031137F"/>
    <w:rsid w:val="0031438E"/>
    <w:rsid w:val="00315510"/>
    <w:rsid w:val="00316307"/>
    <w:rsid w:val="003166ED"/>
    <w:rsid w:val="00317A40"/>
    <w:rsid w:val="00321FCD"/>
    <w:rsid w:val="003229C5"/>
    <w:rsid w:val="003238C4"/>
    <w:rsid w:val="00324739"/>
    <w:rsid w:val="00325492"/>
    <w:rsid w:val="003270A9"/>
    <w:rsid w:val="0033129B"/>
    <w:rsid w:val="00331676"/>
    <w:rsid w:val="00333FE6"/>
    <w:rsid w:val="0033449E"/>
    <w:rsid w:val="003346F0"/>
    <w:rsid w:val="00337BA0"/>
    <w:rsid w:val="00341414"/>
    <w:rsid w:val="003424C2"/>
    <w:rsid w:val="00342831"/>
    <w:rsid w:val="00345B30"/>
    <w:rsid w:val="00345D7A"/>
    <w:rsid w:val="0034717F"/>
    <w:rsid w:val="0034787C"/>
    <w:rsid w:val="003546D0"/>
    <w:rsid w:val="00355048"/>
    <w:rsid w:val="00357E79"/>
    <w:rsid w:val="003608A7"/>
    <w:rsid w:val="00360D3A"/>
    <w:rsid w:val="0036132C"/>
    <w:rsid w:val="00361463"/>
    <w:rsid w:val="00362B1E"/>
    <w:rsid w:val="00363C2D"/>
    <w:rsid w:val="00364720"/>
    <w:rsid w:val="003653B1"/>
    <w:rsid w:val="00372307"/>
    <w:rsid w:val="0037245E"/>
    <w:rsid w:val="00372C43"/>
    <w:rsid w:val="00373071"/>
    <w:rsid w:val="00377E6D"/>
    <w:rsid w:val="003835DB"/>
    <w:rsid w:val="003836E9"/>
    <w:rsid w:val="00383BA0"/>
    <w:rsid w:val="00383DAA"/>
    <w:rsid w:val="00384D67"/>
    <w:rsid w:val="00385213"/>
    <w:rsid w:val="00385744"/>
    <w:rsid w:val="003857B5"/>
    <w:rsid w:val="00385DF6"/>
    <w:rsid w:val="00387B8E"/>
    <w:rsid w:val="00392164"/>
    <w:rsid w:val="00392433"/>
    <w:rsid w:val="00393300"/>
    <w:rsid w:val="003951BA"/>
    <w:rsid w:val="0039676B"/>
    <w:rsid w:val="003A0D19"/>
    <w:rsid w:val="003A14A9"/>
    <w:rsid w:val="003A15CE"/>
    <w:rsid w:val="003A1A30"/>
    <w:rsid w:val="003A25C0"/>
    <w:rsid w:val="003A2927"/>
    <w:rsid w:val="003A4393"/>
    <w:rsid w:val="003A57F3"/>
    <w:rsid w:val="003A6378"/>
    <w:rsid w:val="003B0E61"/>
    <w:rsid w:val="003B43AD"/>
    <w:rsid w:val="003B45E2"/>
    <w:rsid w:val="003B581F"/>
    <w:rsid w:val="003B5C44"/>
    <w:rsid w:val="003C1C7F"/>
    <w:rsid w:val="003C1E73"/>
    <w:rsid w:val="003C3688"/>
    <w:rsid w:val="003C586F"/>
    <w:rsid w:val="003C73A7"/>
    <w:rsid w:val="003C7ED2"/>
    <w:rsid w:val="003D0CAE"/>
    <w:rsid w:val="003D2878"/>
    <w:rsid w:val="003D3346"/>
    <w:rsid w:val="003D49EF"/>
    <w:rsid w:val="003D6430"/>
    <w:rsid w:val="003D7F54"/>
    <w:rsid w:val="003E2847"/>
    <w:rsid w:val="003E3903"/>
    <w:rsid w:val="003E43C2"/>
    <w:rsid w:val="003E4F91"/>
    <w:rsid w:val="003E5B8E"/>
    <w:rsid w:val="003E684B"/>
    <w:rsid w:val="003F002C"/>
    <w:rsid w:val="003F0A5E"/>
    <w:rsid w:val="003F34EA"/>
    <w:rsid w:val="003F38F1"/>
    <w:rsid w:val="003F7B4C"/>
    <w:rsid w:val="004019F8"/>
    <w:rsid w:val="004038D8"/>
    <w:rsid w:val="0040453F"/>
    <w:rsid w:val="00404922"/>
    <w:rsid w:val="004053CA"/>
    <w:rsid w:val="00410006"/>
    <w:rsid w:val="00410213"/>
    <w:rsid w:val="00412623"/>
    <w:rsid w:val="00412760"/>
    <w:rsid w:val="00413A97"/>
    <w:rsid w:val="00413BA9"/>
    <w:rsid w:val="004143B0"/>
    <w:rsid w:val="0041442E"/>
    <w:rsid w:val="00415513"/>
    <w:rsid w:val="00415C51"/>
    <w:rsid w:val="00416D86"/>
    <w:rsid w:val="00420531"/>
    <w:rsid w:val="004207D4"/>
    <w:rsid w:val="00420D85"/>
    <w:rsid w:val="00423941"/>
    <w:rsid w:val="004239E6"/>
    <w:rsid w:val="00424133"/>
    <w:rsid w:val="00424347"/>
    <w:rsid w:val="00424528"/>
    <w:rsid w:val="004258D4"/>
    <w:rsid w:val="004259C3"/>
    <w:rsid w:val="004339BC"/>
    <w:rsid w:val="004349BB"/>
    <w:rsid w:val="0043760D"/>
    <w:rsid w:val="00437786"/>
    <w:rsid w:val="00437A19"/>
    <w:rsid w:val="00437C90"/>
    <w:rsid w:val="00437FD2"/>
    <w:rsid w:val="00441AF0"/>
    <w:rsid w:val="00441F31"/>
    <w:rsid w:val="00444B2C"/>
    <w:rsid w:val="00444F33"/>
    <w:rsid w:val="00445925"/>
    <w:rsid w:val="004466F6"/>
    <w:rsid w:val="00447213"/>
    <w:rsid w:val="00450EAC"/>
    <w:rsid w:val="004517ED"/>
    <w:rsid w:val="0045265B"/>
    <w:rsid w:val="0045333F"/>
    <w:rsid w:val="0045455B"/>
    <w:rsid w:val="004552CE"/>
    <w:rsid w:val="00455974"/>
    <w:rsid w:val="004603E5"/>
    <w:rsid w:val="00460B23"/>
    <w:rsid w:val="00462E26"/>
    <w:rsid w:val="004635D8"/>
    <w:rsid w:val="00463D97"/>
    <w:rsid w:val="00465D36"/>
    <w:rsid w:val="00467224"/>
    <w:rsid w:val="004673CE"/>
    <w:rsid w:val="0047297C"/>
    <w:rsid w:val="00473981"/>
    <w:rsid w:val="00476AEB"/>
    <w:rsid w:val="00480AEA"/>
    <w:rsid w:val="0048185F"/>
    <w:rsid w:val="0048412E"/>
    <w:rsid w:val="004847CD"/>
    <w:rsid w:val="00484D85"/>
    <w:rsid w:val="0048566E"/>
    <w:rsid w:val="0048796B"/>
    <w:rsid w:val="004904F6"/>
    <w:rsid w:val="00490783"/>
    <w:rsid w:val="00492077"/>
    <w:rsid w:val="00494BEB"/>
    <w:rsid w:val="004972B3"/>
    <w:rsid w:val="00497A72"/>
    <w:rsid w:val="004A23C7"/>
    <w:rsid w:val="004A4558"/>
    <w:rsid w:val="004A6524"/>
    <w:rsid w:val="004A7AE4"/>
    <w:rsid w:val="004B1CA0"/>
    <w:rsid w:val="004B3089"/>
    <w:rsid w:val="004B5064"/>
    <w:rsid w:val="004B7DEE"/>
    <w:rsid w:val="004B7E72"/>
    <w:rsid w:val="004B7F88"/>
    <w:rsid w:val="004C00A4"/>
    <w:rsid w:val="004C198B"/>
    <w:rsid w:val="004C5651"/>
    <w:rsid w:val="004C5770"/>
    <w:rsid w:val="004C6709"/>
    <w:rsid w:val="004C7407"/>
    <w:rsid w:val="004D13C1"/>
    <w:rsid w:val="004D482F"/>
    <w:rsid w:val="004D73EF"/>
    <w:rsid w:val="004E06EE"/>
    <w:rsid w:val="004E0BA4"/>
    <w:rsid w:val="004E1827"/>
    <w:rsid w:val="004E523F"/>
    <w:rsid w:val="004E580B"/>
    <w:rsid w:val="004E5E1A"/>
    <w:rsid w:val="004E5F59"/>
    <w:rsid w:val="004E7027"/>
    <w:rsid w:val="004E7E61"/>
    <w:rsid w:val="004F09E4"/>
    <w:rsid w:val="004F2320"/>
    <w:rsid w:val="004F26F3"/>
    <w:rsid w:val="004F438E"/>
    <w:rsid w:val="004F6A51"/>
    <w:rsid w:val="00505303"/>
    <w:rsid w:val="00507793"/>
    <w:rsid w:val="00507D51"/>
    <w:rsid w:val="00510B2E"/>
    <w:rsid w:val="0051197D"/>
    <w:rsid w:val="00514673"/>
    <w:rsid w:val="00515241"/>
    <w:rsid w:val="005166BA"/>
    <w:rsid w:val="00517954"/>
    <w:rsid w:val="00522492"/>
    <w:rsid w:val="005236F1"/>
    <w:rsid w:val="0052627F"/>
    <w:rsid w:val="00530907"/>
    <w:rsid w:val="00533551"/>
    <w:rsid w:val="005346FE"/>
    <w:rsid w:val="00534FA2"/>
    <w:rsid w:val="00536231"/>
    <w:rsid w:val="005367C1"/>
    <w:rsid w:val="00537763"/>
    <w:rsid w:val="00540444"/>
    <w:rsid w:val="00543836"/>
    <w:rsid w:val="005443DD"/>
    <w:rsid w:val="00544D9F"/>
    <w:rsid w:val="00545D9A"/>
    <w:rsid w:val="00545FC1"/>
    <w:rsid w:val="00545FC6"/>
    <w:rsid w:val="00550F52"/>
    <w:rsid w:val="00552138"/>
    <w:rsid w:val="0055284C"/>
    <w:rsid w:val="005551F8"/>
    <w:rsid w:val="005554EE"/>
    <w:rsid w:val="005605D9"/>
    <w:rsid w:val="00560BA2"/>
    <w:rsid w:val="00560E7E"/>
    <w:rsid w:val="0056308D"/>
    <w:rsid w:val="00563B2A"/>
    <w:rsid w:val="005703F6"/>
    <w:rsid w:val="00570778"/>
    <w:rsid w:val="005712BF"/>
    <w:rsid w:val="005724F5"/>
    <w:rsid w:val="005735B6"/>
    <w:rsid w:val="005738AE"/>
    <w:rsid w:val="0057439C"/>
    <w:rsid w:val="005758CF"/>
    <w:rsid w:val="005831B4"/>
    <w:rsid w:val="005874EF"/>
    <w:rsid w:val="00592D22"/>
    <w:rsid w:val="00592F4B"/>
    <w:rsid w:val="00596306"/>
    <w:rsid w:val="005A17C7"/>
    <w:rsid w:val="005A3C4E"/>
    <w:rsid w:val="005A3EF7"/>
    <w:rsid w:val="005A4620"/>
    <w:rsid w:val="005A4CC1"/>
    <w:rsid w:val="005A6183"/>
    <w:rsid w:val="005B010F"/>
    <w:rsid w:val="005B0BF9"/>
    <w:rsid w:val="005B0EF7"/>
    <w:rsid w:val="005B4025"/>
    <w:rsid w:val="005B5AA1"/>
    <w:rsid w:val="005B656F"/>
    <w:rsid w:val="005B6AF1"/>
    <w:rsid w:val="005C459D"/>
    <w:rsid w:val="005C4ADA"/>
    <w:rsid w:val="005C55F5"/>
    <w:rsid w:val="005C6189"/>
    <w:rsid w:val="005D1438"/>
    <w:rsid w:val="005D1899"/>
    <w:rsid w:val="005D3019"/>
    <w:rsid w:val="005D3093"/>
    <w:rsid w:val="005D3574"/>
    <w:rsid w:val="005D4338"/>
    <w:rsid w:val="005D7DB1"/>
    <w:rsid w:val="005E07DD"/>
    <w:rsid w:val="005E1420"/>
    <w:rsid w:val="005E385A"/>
    <w:rsid w:val="005E69EB"/>
    <w:rsid w:val="005E751F"/>
    <w:rsid w:val="005E76AD"/>
    <w:rsid w:val="005E7875"/>
    <w:rsid w:val="005F0C05"/>
    <w:rsid w:val="005F1022"/>
    <w:rsid w:val="005F6867"/>
    <w:rsid w:val="005F73E2"/>
    <w:rsid w:val="0060094B"/>
    <w:rsid w:val="00601E46"/>
    <w:rsid w:val="00603038"/>
    <w:rsid w:val="00603868"/>
    <w:rsid w:val="00603C56"/>
    <w:rsid w:val="00604F3B"/>
    <w:rsid w:val="00606C1E"/>
    <w:rsid w:val="00610A71"/>
    <w:rsid w:val="00610F3C"/>
    <w:rsid w:val="00611A42"/>
    <w:rsid w:val="00611E80"/>
    <w:rsid w:val="00613FB9"/>
    <w:rsid w:val="00614363"/>
    <w:rsid w:val="00614404"/>
    <w:rsid w:val="00617708"/>
    <w:rsid w:val="00622509"/>
    <w:rsid w:val="006247ED"/>
    <w:rsid w:val="00626B51"/>
    <w:rsid w:val="00627046"/>
    <w:rsid w:val="006273D8"/>
    <w:rsid w:val="00632C2A"/>
    <w:rsid w:val="006331ED"/>
    <w:rsid w:val="00634F5F"/>
    <w:rsid w:val="00636EFE"/>
    <w:rsid w:val="006372AF"/>
    <w:rsid w:val="0063743C"/>
    <w:rsid w:val="0064098E"/>
    <w:rsid w:val="00643117"/>
    <w:rsid w:val="00644503"/>
    <w:rsid w:val="0064486B"/>
    <w:rsid w:val="0064619B"/>
    <w:rsid w:val="00646EBF"/>
    <w:rsid w:val="00650B5B"/>
    <w:rsid w:val="00650EEF"/>
    <w:rsid w:val="00652C9A"/>
    <w:rsid w:val="00653151"/>
    <w:rsid w:val="00654728"/>
    <w:rsid w:val="00655540"/>
    <w:rsid w:val="00655C0E"/>
    <w:rsid w:val="0065697F"/>
    <w:rsid w:val="00657188"/>
    <w:rsid w:val="00660695"/>
    <w:rsid w:val="0066376B"/>
    <w:rsid w:val="00667B6E"/>
    <w:rsid w:val="006706B1"/>
    <w:rsid w:val="006713A5"/>
    <w:rsid w:val="006748DC"/>
    <w:rsid w:val="006766CC"/>
    <w:rsid w:val="006769F3"/>
    <w:rsid w:val="00680416"/>
    <w:rsid w:val="00681EF8"/>
    <w:rsid w:val="006822B6"/>
    <w:rsid w:val="0068515D"/>
    <w:rsid w:val="0068711F"/>
    <w:rsid w:val="00687AD2"/>
    <w:rsid w:val="00687CB5"/>
    <w:rsid w:val="00687CC3"/>
    <w:rsid w:val="00690359"/>
    <w:rsid w:val="00690FBB"/>
    <w:rsid w:val="006914DD"/>
    <w:rsid w:val="00692C43"/>
    <w:rsid w:val="0069497B"/>
    <w:rsid w:val="00694D8F"/>
    <w:rsid w:val="00695804"/>
    <w:rsid w:val="006A05F5"/>
    <w:rsid w:val="006A12F7"/>
    <w:rsid w:val="006A1910"/>
    <w:rsid w:val="006A3AC8"/>
    <w:rsid w:val="006A3CB5"/>
    <w:rsid w:val="006A532E"/>
    <w:rsid w:val="006B1247"/>
    <w:rsid w:val="006B1FA9"/>
    <w:rsid w:val="006B2F9A"/>
    <w:rsid w:val="006B30AD"/>
    <w:rsid w:val="006B3C15"/>
    <w:rsid w:val="006B3FFF"/>
    <w:rsid w:val="006B4BD9"/>
    <w:rsid w:val="006B5546"/>
    <w:rsid w:val="006B5E8E"/>
    <w:rsid w:val="006B73FD"/>
    <w:rsid w:val="006C05C7"/>
    <w:rsid w:val="006C3DA2"/>
    <w:rsid w:val="006C4208"/>
    <w:rsid w:val="006C5A87"/>
    <w:rsid w:val="006C63F1"/>
    <w:rsid w:val="006C73CF"/>
    <w:rsid w:val="006D0E1D"/>
    <w:rsid w:val="006D15C1"/>
    <w:rsid w:val="006D23B9"/>
    <w:rsid w:val="006D5256"/>
    <w:rsid w:val="006D6574"/>
    <w:rsid w:val="006D7748"/>
    <w:rsid w:val="006E21CC"/>
    <w:rsid w:val="006E50E5"/>
    <w:rsid w:val="006E51FB"/>
    <w:rsid w:val="006E68C3"/>
    <w:rsid w:val="006F4891"/>
    <w:rsid w:val="006F5BC2"/>
    <w:rsid w:val="006F5D6F"/>
    <w:rsid w:val="007018F4"/>
    <w:rsid w:val="00701DB5"/>
    <w:rsid w:val="00702A6C"/>
    <w:rsid w:val="00702C8F"/>
    <w:rsid w:val="007039F4"/>
    <w:rsid w:val="00703D1E"/>
    <w:rsid w:val="00704761"/>
    <w:rsid w:val="00704ED0"/>
    <w:rsid w:val="0070608D"/>
    <w:rsid w:val="00706223"/>
    <w:rsid w:val="007062E6"/>
    <w:rsid w:val="00706487"/>
    <w:rsid w:val="00711BE4"/>
    <w:rsid w:val="0071273D"/>
    <w:rsid w:val="0071295D"/>
    <w:rsid w:val="0071349E"/>
    <w:rsid w:val="007139A4"/>
    <w:rsid w:val="00713C1B"/>
    <w:rsid w:val="00717575"/>
    <w:rsid w:val="0072174C"/>
    <w:rsid w:val="00721C07"/>
    <w:rsid w:val="00722098"/>
    <w:rsid w:val="00724110"/>
    <w:rsid w:val="007253F0"/>
    <w:rsid w:val="00730531"/>
    <w:rsid w:val="00732A83"/>
    <w:rsid w:val="00732B33"/>
    <w:rsid w:val="007333E2"/>
    <w:rsid w:val="0073494A"/>
    <w:rsid w:val="00741696"/>
    <w:rsid w:val="00743298"/>
    <w:rsid w:val="00743947"/>
    <w:rsid w:val="00743EFC"/>
    <w:rsid w:val="00745059"/>
    <w:rsid w:val="00745A78"/>
    <w:rsid w:val="0074730D"/>
    <w:rsid w:val="00751074"/>
    <w:rsid w:val="0075182F"/>
    <w:rsid w:val="00752377"/>
    <w:rsid w:val="007528C7"/>
    <w:rsid w:val="00752A4F"/>
    <w:rsid w:val="00753419"/>
    <w:rsid w:val="0075363F"/>
    <w:rsid w:val="007570B9"/>
    <w:rsid w:val="007607E9"/>
    <w:rsid w:val="007616F5"/>
    <w:rsid w:val="00762A71"/>
    <w:rsid w:val="00762D86"/>
    <w:rsid w:val="00762DFC"/>
    <w:rsid w:val="0077244E"/>
    <w:rsid w:val="00775441"/>
    <w:rsid w:val="00781DE7"/>
    <w:rsid w:val="00782F14"/>
    <w:rsid w:val="00783368"/>
    <w:rsid w:val="00784727"/>
    <w:rsid w:val="0078536D"/>
    <w:rsid w:val="00785E0A"/>
    <w:rsid w:val="007874E6"/>
    <w:rsid w:val="007877B5"/>
    <w:rsid w:val="007879EE"/>
    <w:rsid w:val="007909EC"/>
    <w:rsid w:val="00794F7C"/>
    <w:rsid w:val="00795154"/>
    <w:rsid w:val="00795994"/>
    <w:rsid w:val="007959FB"/>
    <w:rsid w:val="00796C63"/>
    <w:rsid w:val="007A1E24"/>
    <w:rsid w:val="007A33CA"/>
    <w:rsid w:val="007A39DD"/>
    <w:rsid w:val="007A4C1A"/>
    <w:rsid w:val="007A5706"/>
    <w:rsid w:val="007A62C6"/>
    <w:rsid w:val="007A71AF"/>
    <w:rsid w:val="007B2C27"/>
    <w:rsid w:val="007B3927"/>
    <w:rsid w:val="007B7156"/>
    <w:rsid w:val="007B78E1"/>
    <w:rsid w:val="007B7D30"/>
    <w:rsid w:val="007B7E6B"/>
    <w:rsid w:val="007C2C15"/>
    <w:rsid w:val="007C3237"/>
    <w:rsid w:val="007C573D"/>
    <w:rsid w:val="007C669C"/>
    <w:rsid w:val="007C6E1A"/>
    <w:rsid w:val="007D48B6"/>
    <w:rsid w:val="007D4F6B"/>
    <w:rsid w:val="007D7CCF"/>
    <w:rsid w:val="007E177E"/>
    <w:rsid w:val="007E2314"/>
    <w:rsid w:val="007E428B"/>
    <w:rsid w:val="007E4FE9"/>
    <w:rsid w:val="007F0BBA"/>
    <w:rsid w:val="007F1E4B"/>
    <w:rsid w:val="007F2EFE"/>
    <w:rsid w:val="007F4271"/>
    <w:rsid w:val="007F48B1"/>
    <w:rsid w:val="00800D89"/>
    <w:rsid w:val="00803B25"/>
    <w:rsid w:val="0081085C"/>
    <w:rsid w:val="0081132F"/>
    <w:rsid w:val="00812566"/>
    <w:rsid w:val="00814DB8"/>
    <w:rsid w:val="00815502"/>
    <w:rsid w:val="008156A2"/>
    <w:rsid w:val="00816DEA"/>
    <w:rsid w:val="00826B10"/>
    <w:rsid w:val="008300E7"/>
    <w:rsid w:val="00831B08"/>
    <w:rsid w:val="00832DA8"/>
    <w:rsid w:val="00843F1C"/>
    <w:rsid w:val="00844BD8"/>
    <w:rsid w:val="008475E2"/>
    <w:rsid w:val="00847F36"/>
    <w:rsid w:val="00852F86"/>
    <w:rsid w:val="00853FDA"/>
    <w:rsid w:val="0085545B"/>
    <w:rsid w:val="00857BB2"/>
    <w:rsid w:val="00857D85"/>
    <w:rsid w:val="0086043B"/>
    <w:rsid w:val="00863F9E"/>
    <w:rsid w:val="00864B8C"/>
    <w:rsid w:val="008659F2"/>
    <w:rsid w:val="00866AF7"/>
    <w:rsid w:val="00867CCF"/>
    <w:rsid w:val="00870248"/>
    <w:rsid w:val="00871BD7"/>
    <w:rsid w:val="00872ABF"/>
    <w:rsid w:val="00872C50"/>
    <w:rsid w:val="0087481E"/>
    <w:rsid w:val="00875699"/>
    <w:rsid w:val="00875854"/>
    <w:rsid w:val="00875CA0"/>
    <w:rsid w:val="00876977"/>
    <w:rsid w:val="00877023"/>
    <w:rsid w:val="00877EC6"/>
    <w:rsid w:val="00880F7E"/>
    <w:rsid w:val="00881925"/>
    <w:rsid w:val="00882643"/>
    <w:rsid w:val="00883803"/>
    <w:rsid w:val="00883BA7"/>
    <w:rsid w:val="00886039"/>
    <w:rsid w:val="008876D1"/>
    <w:rsid w:val="00892635"/>
    <w:rsid w:val="00895A5C"/>
    <w:rsid w:val="00897CE9"/>
    <w:rsid w:val="008A0C21"/>
    <w:rsid w:val="008A34E6"/>
    <w:rsid w:val="008A364F"/>
    <w:rsid w:val="008A41CD"/>
    <w:rsid w:val="008A5001"/>
    <w:rsid w:val="008A6A77"/>
    <w:rsid w:val="008A6D19"/>
    <w:rsid w:val="008B0AF9"/>
    <w:rsid w:val="008B2C3F"/>
    <w:rsid w:val="008B4AEB"/>
    <w:rsid w:val="008B6D69"/>
    <w:rsid w:val="008B6F9A"/>
    <w:rsid w:val="008B7AF4"/>
    <w:rsid w:val="008C2DA2"/>
    <w:rsid w:val="008C2F9E"/>
    <w:rsid w:val="008C33CB"/>
    <w:rsid w:val="008C3A67"/>
    <w:rsid w:val="008C5C7B"/>
    <w:rsid w:val="008C672E"/>
    <w:rsid w:val="008C72F8"/>
    <w:rsid w:val="008C7A3E"/>
    <w:rsid w:val="008D05CB"/>
    <w:rsid w:val="008D2F7E"/>
    <w:rsid w:val="008E2195"/>
    <w:rsid w:val="008E2EB5"/>
    <w:rsid w:val="008E3A49"/>
    <w:rsid w:val="008E4A16"/>
    <w:rsid w:val="008E5ED7"/>
    <w:rsid w:val="008E6A91"/>
    <w:rsid w:val="008F050B"/>
    <w:rsid w:val="008F0A3B"/>
    <w:rsid w:val="008F1446"/>
    <w:rsid w:val="008F2105"/>
    <w:rsid w:val="008F2535"/>
    <w:rsid w:val="008F28DF"/>
    <w:rsid w:val="008F57AE"/>
    <w:rsid w:val="0090248C"/>
    <w:rsid w:val="00905250"/>
    <w:rsid w:val="00907A88"/>
    <w:rsid w:val="00911274"/>
    <w:rsid w:val="009138C6"/>
    <w:rsid w:val="00914F43"/>
    <w:rsid w:val="009151B4"/>
    <w:rsid w:val="0091604D"/>
    <w:rsid w:val="00916588"/>
    <w:rsid w:val="009175A4"/>
    <w:rsid w:val="00920AC1"/>
    <w:rsid w:val="009221F4"/>
    <w:rsid w:val="00922E31"/>
    <w:rsid w:val="0092433E"/>
    <w:rsid w:val="009252D5"/>
    <w:rsid w:val="00926288"/>
    <w:rsid w:val="00927A32"/>
    <w:rsid w:val="009301B0"/>
    <w:rsid w:val="00930DE9"/>
    <w:rsid w:val="00934A4C"/>
    <w:rsid w:val="009412A6"/>
    <w:rsid w:val="009431E2"/>
    <w:rsid w:val="00947A26"/>
    <w:rsid w:val="00950216"/>
    <w:rsid w:val="009503CB"/>
    <w:rsid w:val="00951569"/>
    <w:rsid w:val="00953E77"/>
    <w:rsid w:val="00954A8D"/>
    <w:rsid w:val="00955212"/>
    <w:rsid w:val="00956026"/>
    <w:rsid w:val="00960144"/>
    <w:rsid w:val="00960599"/>
    <w:rsid w:val="00960EAF"/>
    <w:rsid w:val="009648E3"/>
    <w:rsid w:val="00965670"/>
    <w:rsid w:val="00965BAD"/>
    <w:rsid w:val="009662AC"/>
    <w:rsid w:val="00966B9F"/>
    <w:rsid w:val="00967145"/>
    <w:rsid w:val="009710A4"/>
    <w:rsid w:val="009730EF"/>
    <w:rsid w:val="009735E7"/>
    <w:rsid w:val="00974B84"/>
    <w:rsid w:val="00975497"/>
    <w:rsid w:val="0097645C"/>
    <w:rsid w:val="0097721D"/>
    <w:rsid w:val="009816BA"/>
    <w:rsid w:val="00984815"/>
    <w:rsid w:val="00985AA9"/>
    <w:rsid w:val="00986193"/>
    <w:rsid w:val="00987979"/>
    <w:rsid w:val="00987AF7"/>
    <w:rsid w:val="00992D4C"/>
    <w:rsid w:val="009940BE"/>
    <w:rsid w:val="009941A7"/>
    <w:rsid w:val="00996170"/>
    <w:rsid w:val="00996B2F"/>
    <w:rsid w:val="009A0475"/>
    <w:rsid w:val="009A4EEE"/>
    <w:rsid w:val="009A4F5E"/>
    <w:rsid w:val="009A6AFC"/>
    <w:rsid w:val="009B09E6"/>
    <w:rsid w:val="009B0DA4"/>
    <w:rsid w:val="009B2485"/>
    <w:rsid w:val="009B25DD"/>
    <w:rsid w:val="009B28C5"/>
    <w:rsid w:val="009B34DF"/>
    <w:rsid w:val="009B72DB"/>
    <w:rsid w:val="009B73DA"/>
    <w:rsid w:val="009B745B"/>
    <w:rsid w:val="009C0114"/>
    <w:rsid w:val="009C0AA1"/>
    <w:rsid w:val="009C15BF"/>
    <w:rsid w:val="009C30E4"/>
    <w:rsid w:val="009C60FB"/>
    <w:rsid w:val="009C684E"/>
    <w:rsid w:val="009C75BF"/>
    <w:rsid w:val="009C7FA7"/>
    <w:rsid w:val="009D012C"/>
    <w:rsid w:val="009D5B8B"/>
    <w:rsid w:val="009D6C12"/>
    <w:rsid w:val="009E0263"/>
    <w:rsid w:val="009E0EE8"/>
    <w:rsid w:val="009E1345"/>
    <w:rsid w:val="009E2BE7"/>
    <w:rsid w:val="009E4CD3"/>
    <w:rsid w:val="009E61DF"/>
    <w:rsid w:val="009F440B"/>
    <w:rsid w:val="009F53F8"/>
    <w:rsid w:val="00A010A5"/>
    <w:rsid w:val="00A01183"/>
    <w:rsid w:val="00A038D4"/>
    <w:rsid w:val="00A047F3"/>
    <w:rsid w:val="00A04FB3"/>
    <w:rsid w:val="00A05A7D"/>
    <w:rsid w:val="00A07540"/>
    <w:rsid w:val="00A07928"/>
    <w:rsid w:val="00A07948"/>
    <w:rsid w:val="00A07D11"/>
    <w:rsid w:val="00A112D3"/>
    <w:rsid w:val="00A12C7D"/>
    <w:rsid w:val="00A1412D"/>
    <w:rsid w:val="00A14B09"/>
    <w:rsid w:val="00A20630"/>
    <w:rsid w:val="00A21795"/>
    <w:rsid w:val="00A22713"/>
    <w:rsid w:val="00A229BA"/>
    <w:rsid w:val="00A23F60"/>
    <w:rsid w:val="00A26990"/>
    <w:rsid w:val="00A31087"/>
    <w:rsid w:val="00A331BD"/>
    <w:rsid w:val="00A34B62"/>
    <w:rsid w:val="00A354FE"/>
    <w:rsid w:val="00A35547"/>
    <w:rsid w:val="00A44589"/>
    <w:rsid w:val="00A44EA8"/>
    <w:rsid w:val="00A4559B"/>
    <w:rsid w:val="00A45744"/>
    <w:rsid w:val="00A46F25"/>
    <w:rsid w:val="00A470BF"/>
    <w:rsid w:val="00A47371"/>
    <w:rsid w:val="00A47FF0"/>
    <w:rsid w:val="00A51269"/>
    <w:rsid w:val="00A52457"/>
    <w:rsid w:val="00A52732"/>
    <w:rsid w:val="00A530B1"/>
    <w:rsid w:val="00A55C00"/>
    <w:rsid w:val="00A56535"/>
    <w:rsid w:val="00A565D0"/>
    <w:rsid w:val="00A56646"/>
    <w:rsid w:val="00A56785"/>
    <w:rsid w:val="00A569BB"/>
    <w:rsid w:val="00A570DA"/>
    <w:rsid w:val="00A616FB"/>
    <w:rsid w:val="00A62273"/>
    <w:rsid w:val="00A622EE"/>
    <w:rsid w:val="00A6232E"/>
    <w:rsid w:val="00A63FB8"/>
    <w:rsid w:val="00A65EFD"/>
    <w:rsid w:val="00A6604C"/>
    <w:rsid w:val="00A6661B"/>
    <w:rsid w:val="00A66B5C"/>
    <w:rsid w:val="00A66C00"/>
    <w:rsid w:val="00A73AC9"/>
    <w:rsid w:val="00A73C5D"/>
    <w:rsid w:val="00A76415"/>
    <w:rsid w:val="00A803C7"/>
    <w:rsid w:val="00A80692"/>
    <w:rsid w:val="00A80F55"/>
    <w:rsid w:val="00A82203"/>
    <w:rsid w:val="00A82378"/>
    <w:rsid w:val="00A834D6"/>
    <w:rsid w:val="00A8350C"/>
    <w:rsid w:val="00A835CB"/>
    <w:rsid w:val="00A83CA1"/>
    <w:rsid w:val="00A8422E"/>
    <w:rsid w:val="00A86AA9"/>
    <w:rsid w:val="00A95D44"/>
    <w:rsid w:val="00A97342"/>
    <w:rsid w:val="00AA00F5"/>
    <w:rsid w:val="00AA0DB8"/>
    <w:rsid w:val="00AA1DDD"/>
    <w:rsid w:val="00AA2180"/>
    <w:rsid w:val="00AA4AA1"/>
    <w:rsid w:val="00AA6E72"/>
    <w:rsid w:val="00AA77D7"/>
    <w:rsid w:val="00AB04AE"/>
    <w:rsid w:val="00AB2CB2"/>
    <w:rsid w:val="00AB4180"/>
    <w:rsid w:val="00AB4EE6"/>
    <w:rsid w:val="00AB6736"/>
    <w:rsid w:val="00AB75AD"/>
    <w:rsid w:val="00AC0D79"/>
    <w:rsid w:val="00AC1FE9"/>
    <w:rsid w:val="00AC3C56"/>
    <w:rsid w:val="00AC4B5B"/>
    <w:rsid w:val="00AC7EC1"/>
    <w:rsid w:val="00AD06F1"/>
    <w:rsid w:val="00AD0947"/>
    <w:rsid w:val="00AD5CDF"/>
    <w:rsid w:val="00AD6736"/>
    <w:rsid w:val="00AD6C46"/>
    <w:rsid w:val="00AD6CEF"/>
    <w:rsid w:val="00AE03D9"/>
    <w:rsid w:val="00AE0434"/>
    <w:rsid w:val="00AE37D8"/>
    <w:rsid w:val="00AE664C"/>
    <w:rsid w:val="00AE7011"/>
    <w:rsid w:val="00AE7421"/>
    <w:rsid w:val="00AE7DB0"/>
    <w:rsid w:val="00AF25E4"/>
    <w:rsid w:val="00AF2F8B"/>
    <w:rsid w:val="00AF49DB"/>
    <w:rsid w:val="00AF53FD"/>
    <w:rsid w:val="00AF714F"/>
    <w:rsid w:val="00AF7653"/>
    <w:rsid w:val="00AF7C3B"/>
    <w:rsid w:val="00B001AB"/>
    <w:rsid w:val="00B0173B"/>
    <w:rsid w:val="00B07857"/>
    <w:rsid w:val="00B1003E"/>
    <w:rsid w:val="00B10E53"/>
    <w:rsid w:val="00B11599"/>
    <w:rsid w:val="00B11C05"/>
    <w:rsid w:val="00B12100"/>
    <w:rsid w:val="00B12794"/>
    <w:rsid w:val="00B136BB"/>
    <w:rsid w:val="00B14C12"/>
    <w:rsid w:val="00B1628C"/>
    <w:rsid w:val="00B1632F"/>
    <w:rsid w:val="00B17C37"/>
    <w:rsid w:val="00B2015A"/>
    <w:rsid w:val="00B24A8C"/>
    <w:rsid w:val="00B25C5A"/>
    <w:rsid w:val="00B30ADE"/>
    <w:rsid w:val="00B30E43"/>
    <w:rsid w:val="00B32700"/>
    <w:rsid w:val="00B33A34"/>
    <w:rsid w:val="00B346BC"/>
    <w:rsid w:val="00B361BD"/>
    <w:rsid w:val="00B36BE9"/>
    <w:rsid w:val="00B37341"/>
    <w:rsid w:val="00B40545"/>
    <w:rsid w:val="00B40C9C"/>
    <w:rsid w:val="00B42989"/>
    <w:rsid w:val="00B43731"/>
    <w:rsid w:val="00B43CEE"/>
    <w:rsid w:val="00B43D48"/>
    <w:rsid w:val="00B448C3"/>
    <w:rsid w:val="00B44A41"/>
    <w:rsid w:val="00B45DEE"/>
    <w:rsid w:val="00B47C24"/>
    <w:rsid w:val="00B505AA"/>
    <w:rsid w:val="00B53858"/>
    <w:rsid w:val="00B54D1E"/>
    <w:rsid w:val="00B57113"/>
    <w:rsid w:val="00B57E6B"/>
    <w:rsid w:val="00B60314"/>
    <w:rsid w:val="00B603B6"/>
    <w:rsid w:val="00B6099E"/>
    <w:rsid w:val="00B61809"/>
    <w:rsid w:val="00B63B25"/>
    <w:rsid w:val="00B65712"/>
    <w:rsid w:val="00B65C70"/>
    <w:rsid w:val="00B70463"/>
    <w:rsid w:val="00B712ED"/>
    <w:rsid w:val="00B754F1"/>
    <w:rsid w:val="00B76D8A"/>
    <w:rsid w:val="00B81097"/>
    <w:rsid w:val="00B8128B"/>
    <w:rsid w:val="00B81F44"/>
    <w:rsid w:val="00B8303D"/>
    <w:rsid w:val="00B831E6"/>
    <w:rsid w:val="00B83F9A"/>
    <w:rsid w:val="00B862B1"/>
    <w:rsid w:val="00B87A6A"/>
    <w:rsid w:val="00B87D0A"/>
    <w:rsid w:val="00B90788"/>
    <w:rsid w:val="00B91789"/>
    <w:rsid w:val="00B91BB3"/>
    <w:rsid w:val="00B91CDE"/>
    <w:rsid w:val="00B91D44"/>
    <w:rsid w:val="00B92C39"/>
    <w:rsid w:val="00B92FD2"/>
    <w:rsid w:val="00B967F2"/>
    <w:rsid w:val="00BA168F"/>
    <w:rsid w:val="00BA1B44"/>
    <w:rsid w:val="00BA3232"/>
    <w:rsid w:val="00BA40B3"/>
    <w:rsid w:val="00BA5066"/>
    <w:rsid w:val="00BA5340"/>
    <w:rsid w:val="00BA5B37"/>
    <w:rsid w:val="00BA6AB7"/>
    <w:rsid w:val="00BA75CA"/>
    <w:rsid w:val="00BA7CBD"/>
    <w:rsid w:val="00BA7EF8"/>
    <w:rsid w:val="00BB09E5"/>
    <w:rsid w:val="00BB1103"/>
    <w:rsid w:val="00BB28D2"/>
    <w:rsid w:val="00BB2A36"/>
    <w:rsid w:val="00BB4A2B"/>
    <w:rsid w:val="00BB6465"/>
    <w:rsid w:val="00BB653F"/>
    <w:rsid w:val="00BB69E1"/>
    <w:rsid w:val="00BB78E0"/>
    <w:rsid w:val="00BC040C"/>
    <w:rsid w:val="00BC2693"/>
    <w:rsid w:val="00BC2E5E"/>
    <w:rsid w:val="00BC58BD"/>
    <w:rsid w:val="00BC76ED"/>
    <w:rsid w:val="00BC7775"/>
    <w:rsid w:val="00BD197C"/>
    <w:rsid w:val="00BD1D7E"/>
    <w:rsid w:val="00BD4B4D"/>
    <w:rsid w:val="00BE0066"/>
    <w:rsid w:val="00BE056C"/>
    <w:rsid w:val="00BE156E"/>
    <w:rsid w:val="00BE2E1E"/>
    <w:rsid w:val="00BE51CE"/>
    <w:rsid w:val="00BE56E8"/>
    <w:rsid w:val="00BE5DA0"/>
    <w:rsid w:val="00BE5EC7"/>
    <w:rsid w:val="00BE6179"/>
    <w:rsid w:val="00BE6502"/>
    <w:rsid w:val="00BF0DE6"/>
    <w:rsid w:val="00BF2B98"/>
    <w:rsid w:val="00BF35BF"/>
    <w:rsid w:val="00BF5D8B"/>
    <w:rsid w:val="00C01FC5"/>
    <w:rsid w:val="00C02828"/>
    <w:rsid w:val="00C1129E"/>
    <w:rsid w:val="00C12714"/>
    <w:rsid w:val="00C13CE5"/>
    <w:rsid w:val="00C14390"/>
    <w:rsid w:val="00C1511E"/>
    <w:rsid w:val="00C157FE"/>
    <w:rsid w:val="00C16873"/>
    <w:rsid w:val="00C16E2B"/>
    <w:rsid w:val="00C17463"/>
    <w:rsid w:val="00C1784E"/>
    <w:rsid w:val="00C20A3A"/>
    <w:rsid w:val="00C22EA5"/>
    <w:rsid w:val="00C247CE"/>
    <w:rsid w:val="00C27950"/>
    <w:rsid w:val="00C27A02"/>
    <w:rsid w:val="00C302D1"/>
    <w:rsid w:val="00C31BB5"/>
    <w:rsid w:val="00C339B0"/>
    <w:rsid w:val="00C35AEF"/>
    <w:rsid w:val="00C36FEB"/>
    <w:rsid w:val="00C40A23"/>
    <w:rsid w:val="00C42D8C"/>
    <w:rsid w:val="00C43BA2"/>
    <w:rsid w:val="00C4528F"/>
    <w:rsid w:val="00C45B7A"/>
    <w:rsid w:val="00C467A7"/>
    <w:rsid w:val="00C46CBE"/>
    <w:rsid w:val="00C46DF5"/>
    <w:rsid w:val="00C505D1"/>
    <w:rsid w:val="00C53DE5"/>
    <w:rsid w:val="00C548AF"/>
    <w:rsid w:val="00C5689D"/>
    <w:rsid w:val="00C56A91"/>
    <w:rsid w:val="00C618C5"/>
    <w:rsid w:val="00C63FB9"/>
    <w:rsid w:val="00C71EB9"/>
    <w:rsid w:val="00C72CF3"/>
    <w:rsid w:val="00C73843"/>
    <w:rsid w:val="00C73C6C"/>
    <w:rsid w:val="00C7417E"/>
    <w:rsid w:val="00C75746"/>
    <w:rsid w:val="00C77419"/>
    <w:rsid w:val="00C828A2"/>
    <w:rsid w:val="00C83B72"/>
    <w:rsid w:val="00C84E48"/>
    <w:rsid w:val="00C85683"/>
    <w:rsid w:val="00C85F69"/>
    <w:rsid w:val="00C860D9"/>
    <w:rsid w:val="00C8798C"/>
    <w:rsid w:val="00C879F2"/>
    <w:rsid w:val="00C90E28"/>
    <w:rsid w:val="00C9590D"/>
    <w:rsid w:val="00C95BDA"/>
    <w:rsid w:val="00CA0210"/>
    <w:rsid w:val="00CA04E5"/>
    <w:rsid w:val="00CA075A"/>
    <w:rsid w:val="00CA24AB"/>
    <w:rsid w:val="00CA2F5B"/>
    <w:rsid w:val="00CA408F"/>
    <w:rsid w:val="00CA4820"/>
    <w:rsid w:val="00CA579C"/>
    <w:rsid w:val="00CA5EFD"/>
    <w:rsid w:val="00CB0115"/>
    <w:rsid w:val="00CB0DD3"/>
    <w:rsid w:val="00CB1BD8"/>
    <w:rsid w:val="00CB528A"/>
    <w:rsid w:val="00CB5693"/>
    <w:rsid w:val="00CB5E9E"/>
    <w:rsid w:val="00CB6AB8"/>
    <w:rsid w:val="00CB7847"/>
    <w:rsid w:val="00CC15FF"/>
    <w:rsid w:val="00CC1E10"/>
    <w:rsid w:val="00CC3399"/>
    <w:rsid w:val="00CC3440"/>
    <w:rsid w:val="00CC3A55"/>
    <w:rsid w:val="00CC442D"/>
    <w:rsid w:val="00CC4FA0"/>
    <w:rsid w:val="00CC501B"/>
    <w:rsid w:val="00CD07BE"/>
    <w:rsid w:val="00CD2DBA"/>
    <w:rsid w:val="00CD4825"/>
    <w:rsid w:val="00CD63D5"/>
    <w:rsid w:val="00CD72A1"/>
    <w:rsid w:val="00CE0F89"/>
    <w:rsid w:val="00CE1F41"/>
    <w:rsid w:val="00CE2675"/>
    <w:rsid w:val="00CE5F1E"/>
    <w:rsid w:val="00CE754E"/>
    <w:rsid w:val="00CF04AD"/>
    <w:rsid w:val="00CF3197"/>
    <w:rsid w:val="00CF35A7"/>
    <w:rsid w:val="00CF5376"/>
    <w:rsid w:val="00CF5AB7"/>
    <w:rsid w:val="00CF6FA1"/>
    <w:rsid w:val="00D01B53"/>
    <w:rsid w:val="00D023E6"/>
    <w:rsid w:val="00D02EC8"/>
    <w:rsid w:val="00D03698"/>
    <w:rsid w:val="00D03729"/>
    <w:rsid w:val="00D038C8"/>
    <w:rsid w:val="00D04723"/>
    <w:rsid w:val="00D06141"/>
    <w:rsid w:val="00D069F5"/>
    <w:rsid w:val="00D1022D"/>
    <w:rsid w:val="00D10309"/>
    <w:rsid w:val="00D11945"/>
    <w:rsid w:val="00D13880"/>
    <w:rsid w:val="00D168C3"/>
    <w:rsid w:val="00D20318"/>
    <w:rsid w:val="00D20B8D"/>
    <w:rsid w:val="00D239E7"/>
    <w:rsid w:val="00D257F4"/>
    <w:rsid w:val="00D275C6"/>
    <w:rsid w:val="00D31A27"/>
    <w:rsid w:val="00D33C0B"/>
    <w:rsid w:val="00D34F86"/>
    <w:rsid w:val="00D353D7"/>
    <w:rsid w:val="00D35C45"/>
    <w:rsid w:val="00D3601A"/>
    <w:rsid w:val="00D4245D"/>
    <w:rsid w:val="00D43F67"/>
    <w:rsid w:val="00D4771E"/>
    <w:rsid w:val="00D53C2C"/>
    <w:rsid w:val="00D55A1D"/>
    <w:rsid w:val="00D56E68"/>
    <w:rsid w:val="00D57151"/>
    <w:rsid w:val="00D605F4"/>
    <w:rsid w:val="00D65501"/>
    <w:rsid w:val="00D66573"/>
    <w:rsid w:val="00D66835"/>
    <w:rsid w:val="00D66A8A"/>
    <w:rsid w:val="00D66C72"/>
    <w:rsid w:val="00D67AA0"/>
    <w:rsid w:val="00D72D57"/>
    <w:rsid w:val="00D76234"/>
    <w:rsid w:val="00D76856"/>
    <w:rsid w:val="00D81616"/>
    <w:rsid w:val="00D83E13"/>
    <w:rsid w:val="00D8631B"/>
    <w:rsid w:val="00D8739E"/>
    <w:rsid w:val="00D91068"/>
    <w:rsid w:val="00D91D26"/>
    <w:rsid w:val="00D92A92"/>
    <w:rsid w:val="00D96580"/>
    <w:rsid w:val="00D96F7E"/>
    <w:rsid w:val="00D973D9"/>
    <w:rsid w:val="00D97FD7"/>
    <w:rsid w:val="00DA303B"/>
    <w:rsid w:val="00DA3DD4"/>
    <w:rsid w:val="00DA4461"/>
    <w:rsid w:val="00DA6E80"/>
    <w:rsid w:val="00DA7726"/>
    <w:rsid w:val="00DA79D0"/>
    <w:rsid w:val="00DB0168"/>
    <w:rsid w:val="00DB041B"/>
    <w:rsid w:val="00DB2ADC"/>
    <w:rsid w:val="00DB343D"/>
    <w:rsid w:val="00DB3F69"/>
    <w:rsid w:val="00DB3FCF"/>
    <w:rsid w:val="00DB4629"/>
    <w:rsid w:val="00DB4AAF"/>
    <w:rsid w:val="00DB5A95"/>
    <w:rsid w:val="00DC22B6"/>
    <w:rsid w:val="00DC60C1"/>
    <w:rsid w:val="00DC660C"/>
    <w:rsid w:val="00DD075D"/>
    <w:rsid w:val="00DD2493"/>
    <w:rsid w:val="00DD5CBA"/>
    <w:rsid w:val="00DD7202"/>
    <w:rsid w:val="00DE2C13"/>
    <w:rsid w:val="00DE4159"/>
    <w:rsid w:val="00DE41DF"/>
    <w:rsid w:val="00DE4246"/>
    <w:rsid w:val="00DE73C5"/>
    <w:rsid w:val="00DF068A"/>
    <w:rsid w:val="00DF1A16"/>
    <w:rsid w:val="00DF43BD"/>
    <w:rsid w:val="00DF5D02"/>
    <w:rsid w:val="00DF6087"/>
    <w:rsid w:val="00DF697E"/>
    <w:rsid w:val="00DF6BC4"/>
    <w:rsid w:val="00DF6F79"/>
    <w:rsid w:val="00E04602"/>
    <w:rsid w:val="00E06414"/>
    <w:rsid w:val="00E06686"/>
    <w:rsid w:val="00E0759C"/>
    <w:rsid w:val="00E10D08"/>
    <w:rsid w:val="00E158F9"/>
    <w:rsid w:val="00E21309"/>
    <w:rsid w:val="00E2312C"/>
    <w:rsid w:val="00E23A91"/>
    <w:rsid w:val="00E25922"/>
    <w:rsid w:val="00E2635B"/>
    <w:rsid w:val="00E27631"/>
    <w:rsid w:val="00E32D29"/>
    <w:rsid w:val="00E34E7B"/>
    <w:rsid w:val="00E361CF"/>
    <w:rsid w:val="00E36623"/>
    <w:rsid w:val="00E36C42"/>
    <w:rsid w:val="00E36EBB"/>
    <w:rsid w:val="00E36EF8"/>
    <w:rsid w:val="00E415D6"/>
    <w:rsid w:val="00E42302"/>
    <w:rsid w:val="00E4340B"/>
    <w:rsid w:val="00E43ED6"/>
    <w:rsid w:val="00E45030"/>
    <w:rsid w:val="00E47212"/>
    <w:rsid w:val="00E50B05"/>
    <w:rsid w:val="00E50CC3"/>
    <w:rsid w:val="00E51687"/>
    <w:rsid w:val="00E51727"/>
    <w:rsid w:val="00E547D4"/>
    <w:rsid w:val="00E54E07"/>
    <w:rsid w:val="00E552AE"/>
    <w:rsid w:val="00E57B59"/>
    <w:rsid w:val="00E62B3D"/>
    <w:rsid w:val="00E6535F"/>
    <w:rsid w:val="00E657A2"/>
    <w:rsid w:val="00E665B4"/>
    <w:rsid w:val="00E723AB"/>
    <w:rsid w:val="00E725C3"/>
    <w:rsid w:val="00E7274A"/>
    <w:rsid w:val="00E74187"/>
    <w:rsid w:val="00E74C72"/>
    <w:rsid w:val="00E764A7"/>
    <w:rsid w:val="00E769C4"/>
    <w:rsid w:val="00E77594"/>
    <w:rsid w:val="00E80D4E"/>
    <w:rsid w:val="00E819C2"/>
    <w:rsid w:val="00E81B4C"/>
    <w:rsid w:val="00E82BE4"/>
    <w:rsid w:val="00E835F0"/>
    <w:rsid w:val="00E857C2"/>
    <w:rsid w:val="00E85BDA"/>
    <w:rsid w:val="00E85F2E"/>
    <w:rsid w:val="00E860F5"/>
    <w:rsid w:val="00E9106F"/>
    <w:rsid w:val="00E9210C"/>
    <w:rsid w:val="00E92609"/>
    <w:rsid w:val="00E93C97"/>
    <w:rsid w:val="00E947E0"/>
    <w:rsid w:val="00E95894"/>
    <w:rsid w:val="00E95C11"/>
    <w:rsid w:val="00EA1376"/>
    <w:rsid w:val="00EA28F1"/>
    <w:rsid w:val="00EA2AFC"/>
    <w:rsid w:val="00EA4226"/>
    <w:rsid w:val="00EA42D0"/>
    <w:rsid w:val="00EA5281"/>
    <w:rsid w:val="00EA5495"/>
    <w:rsid w:val="00EA552C"/>
    <w:rsid w:val="00EA5855"/>
    <w:rsid w:val="00EA6EC1"/>
    <w:rsid w:val="00EB051F"/>
    <w:rsid w:val="00EB075C"/>
    <w:rsid w:val="00EB1AA0"/>
    <w:rsid w:val="00EB1C15"/>
    <w:rsid w:val="00EB3C63"/>
    <w:rsid w:val="00EB3E9F"/>
    <w:rsid w:val="00EB548C"/>
    <w:rsid w:val="00EB6282"/>
    <w:rsid w:val="00EB7557"/>
    <w:rsid w:val="00EB766D"/>
    <w:rsid w:val="00EC0BE0"/>
    <w:rsid w:val="00EC1182"/>
    <w:rsid w:val="00EC6618"/>
    <w:rsid w:val="00ED1EA7"/>
    <w:rsid w:val="00ED5EC6"/>
    <w:rsid w:val="00ED7C07"/>
    <w:rsid w:val="00EE066C"/>
    <w:rsid w:val="00EE0EBE"/>
    <w:rsid w:val="00EE1680"/>
    <w:rsid w:val="00EE2F59"/>
    <w:rsid w:val="00EE480E"/>
    <w:rsid w:val="00EE6449"/>
    <w:rsid w:val="00EE7580"/>
    <w:rsid w:val="00EF0389"/>
    <w:rsid w:val="00EF0A0B"/>
    <w:rsid w:val="00EF0F85"/>
    <w:rsid w:val="00EF29AA"/>
    <w:rsid w:val="00EF3027"/>
    <w:rsid w:val="00EF52A8"/>
    <w:rsid w:val="00EF76DD"/>
    <w:rsid w:val="00EF7B86"/>
    <w:rsid w:val="00EF7D6C"/>
    <w:rsid w:val="00F0085A"/>
    <w:rsid w:val="00F00997"/>
    <w:rsid w:val="00F020E4"/>
    <w:rsid w:val="00F02720"/>
    <w:rsid w:val="00F02FEF"/>
    <w:rsid w:val="00F036B8"/>
    <w:rsid w:val="00F0400E"/>
    <w:rsid w:val="00F06F58"/>
    <w:rsid w:val="00F10A7E"/>
    <w:rsid w:val="00F13EBF"/>
    <w:rsid w:val="00F15DB2"/>
    <w:rsid w:val="00F16403"/>
    <w:rsid w:val="00F1746B"/>
    <w:rsid w:val="00F1775B"/>
    <w:rsid w:val="00F17933"/>
    <w:rsid w:val="00F17DB8"/>
    <w:rsid w:val="00F20872"/>
    <w:rsid w:val="00F211CC"/>
    <w:rsid w:val="00F2191D"/>
    <w:rsid w:val="00F22BDD"/>
    <w:rsid w:val="00F26580"/>
    <w:rsid w:val="00F2682D"/>
    <w:rsid w:val="00F308EC"/>
    <w:rsid w:val="00F30948"/>
    <w:rsid w:val="00F30986"/>
    <w:rsid w:val="00F317C1"/>
    <w:rsid w:val="00F31F28"/>
    <w:rsid w:val="00F337C2"/>
    <w:rsid w:val="00F367BF"/>
    <w:rsid w:val="00F41B87"/>
    <w:rsid w:val="00F43150"/>
    <w:rsid w:val="00F436C4"/>
    <w:rsid w:val="00F4509D"/>
    <w:rsid w:val="00F45819"/>
    <w:rsid w:val="00F476F4"/>
    <w:rsid w:val="00F5176D"/>
    <w:rsid w:val="00F51FE8"/>
    <w:rsid w:val="00F539FA"/>
    <w:rsid w:val="00F5490A"/>
    <w:rsid w:val="00F54E88"/>
    <w:rsid w:val="00F56C19"/>
    <w:rsid w:val="00F6022E"/>
    <w:rsid w:val="00F6168B"/>
    <w:rsid w:val="00F62801"/>
    <w:rsid w:val="00F62D7F"/>
    <w:rsid w:val="00F62E11"/>
    <w:rsid w:val="00F63468"/>
    <w:rsid w:val="00F6470B"/>
    <w:rsid w:val="00F6507B"/>
    <w:rsid w:val="00F661B8"/>
    <w:rsid w:val="00F6642E"/>
    <w:rsid w:val="00F66E8A"/>
    <w:rsid w:val="00F674E4"/>
    <w:rsid w:val="00F7110D"/>
    <w:rsid w:val="00F80768"/>
    <w:rsid w:val="00F816CB"/>
    <w:rsid w:val="00F828CD"/>
    <w:rsid w:val="00F83704"/>
    <w:rsid w:val="00F8472B"/>
    <w:rsid w:val="00F86E29"/>
    <w:rsid w:val="00F8774F"/>
    <w:rsid w:val="00F9023A"/>
    <w:rsid w:val="00F90FCA"/>
    <w:rsid w:val="00F91014"/>
    <w:rsid w:val="00F91C81"/>
    <w:rsid w:val="00F91FB2"/>
    <w:rsid w:val="00F94355"/>
    <w:rsid w:val="00F94A6F"/>
    <w:rsid w:val="00F956BF"/>
    <w:rsid w:val="00F97A71"/>
    <w:rsid w:val="00FA042D"/>
    <w:rsid w:val="00FA15C5"/>
    <w:rsid w:val="00FA1BC1"/>
    <w:rsid w:val="00FA1DD2"/>
    <w:rsid w:val="00FA1EDD"/>
    <w:rsid w:val="00FA4D15"/>
    <w:rsid w:val="00FA5D7F"/>
    <w:rsid w:val="00FA6B2B"/>
    <w:rsid w:val="00FA7DB1"/>
    <w:rsid w:val="00FB040B"/>
    <w:rsid w:val="00FB23F5"/>
    <w:rsid w:val="00FB2B4A"/>
    <w:rsid w:val="00FB5A6A"/>
    <w:rsid w:val="00FB5B59"/>
    <w:rsid w:val="00FB6663"/>
    <w:rsid w:val="00FB6CFD"/>
    <w:rsid w:val="00FB6D87"/>
    <w:rsid w:val="00FB7F28"/>
    <w:rsid w:val="00FC21E8"/>
    <w:rsid w:val="00FC427B"/>
    <w:rsid w:val="00FC5FFC"/>
    <w:rsid w:val="00FC6479"/>
    <w:rsid w:val="00FC76A6"/>
    <w:rsid w:val="00FD0613"/>
    <w:rsid w:val="00FD093A"/>
    <w:rsid w:val="00FD1803"/>
    <w:rsid w:val="00FD3EB5"/>
    <w:rsid w:val="00FD5682"/>
    <w:rsid w:val="00FD5A1F"/>
    <w:rsid w:val="00FD687C"/>
    <w:rsid w:val="00FD6BB0"/>
    <w:rsid w:val="00FE0D4E"/>
    <w:rsid w:val="00FE1FF3"/>
    <w:rsid w:val="00FE60BA"/>
    <w:rsid w:val="00FE6731"/>
    <w:rsid w:val="00FE6A70"/>
    <w:rsid w:val="00FE6CA7"/>
    <w:rsid w:val="00FE7D9B"/>
    <w:rsid w:val="00FF1260"/>
    <w:rsid w:val="00FF472A"/>
    <w:rsid w:val="00FF67F8"/>
    <w:rsid w:val="4A0E42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6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A8A"/>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A47F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7F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108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6A8A"/>
    <w:pPr>
      <w:ind w:left="720"/>
      <w:contextualSpacing/>
    </w:pPr>
  </w:style>
  <w:style w:type="paragraph" w:styleId="Header">
    <w:name w:val="header"/>
    <w:basedOn w:val="Normal"/>
    <w:link w:val="HeaderChar"/>
    <w:uiPriority w:val="99"/>
    <w:unhideWhenUsed/>
    <w:rsid w:val="00D66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A8A"/>
    <w:rPr>
      <w:rFonts w:ascii="Calibri" w:eastAsia="Times New Roman" w:hAnsi="Calibri" w:cs="Times New Roman"/>
    </w:rPr>
  </w:style>
  <w:style w:type="paragraph" w:styleId="Footer">
    <w:name w:val="footer"/>
    <w:basedOn w:val="Normal"/>
    <w:link w:val="FooterChar"/>
    <w:uiPriority w:val="99"/>
    <w:unhideWhenUsed/>
    <w:rsid w:val="00D66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A8A"/>
    <w:rPr>
      <w:rFonts w:ascii="Calibri" w:eastAsia="Times New Roman" w:hAnsi="Calibri" w:cs="Times New Roman"/>
    </w:rPr>
  </w:style>
  <w:style w:type="character" w:styleId="CommentReference">
    <w:name w:val="annotation reference"/>
    <w:basedOn w:val="DefaultParagraphFont"/>
    <w:semiHidden/>
    <w:unhideWhenUsed/>
    <w:rsid w:val="00603038"/>
    <w:rPr>
      <w:sz w:val="16"/>
      <w:szCs w:val="16"/>
    </w:rPr>
  </w:style>
  <w:style w:type="paragraph" w:styleId="CommentText">
    <w:name w:val="annotation text"/>
    <w:basedOn w:val="Normal"/>
    <w:link w:val="CommentTextChar"/>
    <w:unhideWhenUsed/>
    <w:rsid w:val="00603038"/>
    <w:pPr>
      <w:spacing w:line="240" w:lineRule="auto"/>
    </w:pPr>
    <w:rPr>
      <w:sz w:val="20"/>
      <w:szCs w:val="20"/>
    </w:rPr>
  </w:style>
  <w:style w:type="character" w:customStyle="1" w:styleId="CommentTextChar">
    <w:name w:val="Comment Text Char"/>
    <w:basedOn w:val="DefaultParagraphFont"/>
    <w:link w:val="CommentText"/>
    <w:rsid w:val="0060303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03038"/>
    <w:rPr>
      <w:b/>
      <w:bCs/>
    </w:rPr>
  </w:style>
  <w:style w:type="character" w:customStyle="1" w:styleId="CommentSubjectChar">
    <w:name w:val="Comment Subject Char"/>
    <w:basedOn w:val="CommentTextChar"/>
    <w:link w:val="CommentSubject"/>
    <w:uiPriority w:val="99"/>
    <w:semiHidden/>
    <w:rsid w:val="00603038"/>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603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038"/>
    <w:rPr>
      <w:rFonts w:ascii="Tahoma" w:eastAsia="Times New Roman" w:hAnsi="Tahoma" w:cs="Tahoma"/>
      <w:sz w:val="16"/>
      <w:szCs w:val="16"/>
    </w:rPr>
  </w:style>
  <w:style w:type="paragraph" w:styleId="NoSpacing">
    <w:name w:val="No Spacing"/>
    <w:link w:val="NoSpacingChar"/>
    <w:qFormat/>
    <w:rsid w:val="001879E0"/>
    <w:pPr>
      <w:spacing w:after="0" w:line="240" w:lineRule="auto"/>
    </w:pPr>
    <w:rPr>
      <w:rFonts w:ascii="Calibri" w:eastAsia="Calibri" w:hAnsi="Calibri" w:cs="Times New Roman"/>
    </w:rPr>
  </w:style>
  <w:style w:type="character" w:customStyle="1" w:styleId="NoSpacingChar">
    <w:name w:val="No Spacing Char"/>
    <w:link w:val="NoSpacing"/>
    <w:locked/>
    <w:rsid w:val="001879E0"/>
    <w:rPr>
      <w:rFonts w:ascii="Calibri" w:eastAsia="Calibri" w:hAnsi="Calibri" w:cs="Times New Roman"/>
    </w:rPr>
  </w:style>
  <w:style w:type="paragraph" w:styleId="Title">
    <w:name w:val="Title"/>
    <w:basedOn w:val="Normal"/>
    <w:next w:val="Normal"/>
    <w:link w:val="TitleChar"/>
    <w:qFormat/>
    <w:rsid w:val="001879E0"/>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rsid w:val="001879E0"/>
    <w:rPr>
      <w:rFonts w:ascii="Cambria" w:eastAsia="Calibri" w:hAnsi="Cambria" w:cs="Times New Roman"/>
      <w:color w:val="17365D"/>
      <w:spacing w:val="5"/>
      <w:kern w:val="28"/>
      <w:sz w:val="52"/>
      <w:szCs w:val="52"/>
    </w:rPr>
  </w:style>
  <w:style w:type="paragraph" w:styleId="Subtitle">
    <w:name w:val="Subtitle"/>
    <w:basedOn w:val="Normal"/>
    <w:next w:val="Normal"/>
    <w:link w:val="SubtitleChar"/>
    <w:qFormat/>
    <w:rsid w:val="001879E0"/>
    <w:rPr>
      <w:rFonts w:ascii="Cambria" w:eastAsia="Calibri" w:hAnsi="Cambria"/>
      <w:i/>
      <w:iCs/>
      <w:color w:val="4F81BD"/>
      <w:spacing w:val="15"/>
      <w:sz w:val="24"/>
      <w:szCs w:val="24"/>
    </w:rPr>
  </w:style>
  <w:style w:type="character" w:customStyle="1" w:styleId="SubtitleChar">
    <w:name w:val="Subtitle Char"/>
    <w:basedOn w:val="DefaultParagraphFont"/>
    <w:link w:val="Subtitle"/>
    <w:rsid w:val="001879E0"/>
    <w:rPr>
      <w:rFonts w:ascii="Cambria" w:eastAsia="Calibri" w:hAnsi="Cambria" w:cs="Times New Roman"/>
      <w:i/>
      <w:iCs/>
      <w:color w:val="4F81BD"/>
      <w:spacing w:val="15"/>
      <w:sz w:val="24"/>
      <w:szCs w:val="24"/>
    </w:rPr>
  </w:style>
  <w:style w:type="character" w:styleId="PlaceholderText">
    <w:name w:val="Placeholder Text"/>
    <w:basedOn w:val="DefaultParagraphFont"/>
    <w:uiPriority w:val="99"/>
    <w:semiHidden/>
    <w:rsid w:val="00BA5340"/>
    <w:rPr>
      <w:color w:val="808080"/>
    </w:rPr>
  </w:style>
  <w:style w:type="paragraph" w:customStyle="1" w:styleId="Default">
    <w:name w:val="Default"/>
    <w:rsid w:val="00E361CF"/>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DA7726"/>
    <w:rPr>
      <w:color w:val="0563C1" w:themeColor="hyperlink"/>
      <w:u w:val="single"/>
    </w:rPr>
  </w:style>
  <w:style w:type="character" w:styleId="Mention">
    <w:name w:val="Mention"/>
    <w:basedOn w:val="DefaultParagraphFont"/>
    <w:uiPriority w:val="99"/>
    <w:semiHidden/>
    <w:unhideWhenUsed/>
    <w:rsid w:val="00DA7726"/>
    <w:rPr>
      <w:color w:val="2B579A"/>
      <w:shd w:val="clear" w:color="auto" w:fill="E6E6E6"/>
    </w:rPr>
  </w:style>
  <w:style w:type="paragraph" w:styleId="Revision">
    <w:name w:val="Revision"/>
    <w:hidden/>
    <w:uiPriority w:val="99"/>
    <w:semiHidden/>
    <w:rsid w:val="00ED5EC6"/>
    <w:pPr>
      <w:spacing w:after="0" w:line="240" w:lineRule="auto"/>
    </w:pPr>
    <w:rPr>
      <w:rFonts w:ascii="Calibri" w:eastAsia="Times New Roman" w:hAnsi="Calibri" w:cs="Times New Roman"/>
    </w:rPr>
  </w:style>
  <w:style w:type="table" w:customStyle="1" w:styleId="GridTable2-Accent11">
    <w:name w:val="Grid Table 2 - Accent 11"/>
    <w:basedOn w:val="TableNormal"/>
    <w:uiPriority w:val="47"/>
    <w:rsid w:val="00831B08"/>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uiPriority w:val="9"/>
    <w:rsid w:val="00A47FF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A47FF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81085C"/>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022D14"/>
    <w:rPr>
      <w:color w:val="605E5C"/>
      <w:shd w:val="clear" w:color="auto" w:fill="E1DFDD"/>
    </w:rPr>
  </w:style>
  <w:style w:type="paragraph" w:styleId="TOCHeading">
    <w:name w:val="TOC Heading"/>
    <w:basedOn w:val="Heading1"/>
    <w:next w:val="Normal"/>
    <w:uiPriority w:val="39"/>
    <w:unhideWhenUsed/>
    <w:qFormat/>
    <w:rsid w:val="00022D14"/>
    <w:pPr>
      <w:spacing w:line="259" w:lineRule="auto"/>
      <w:outlineLvl w:val="9"/>
    </w:pPr>
  </w:style>
  <w:style w:type="paragraph" w:styleId="TOC1">
    <w:name w:val="toc 1"/>
    <w:basedOn w:val="Normal"/>
    <w:next w:val="Normal"/>
    <w:autoRedefine/>
    <w:uiPriority w:val="39"/>
    <w:unhideWhenUsed/>
    <w:rsid w:val="00450EAC"/>
    <w:pPr>
      <w:tabs>
        <w:tab w:val="right" w:leader="dot" w:pos="10790"/>
      </w:tabs>
      <w:spacing w:after="100" w:line="240" w:lineRule="auto"/>
    </w:pPr>
  </w:style>
  <w:style w:type="paragraph" w:styleId="TOC2">
    <w:name w:val="toc 2"/>
    <w:basedOn w:val="Normal"/>
    <w:next w:val="Normal"/>
    <w:autoRedefine/>
    <w:uiPriority w:val="39"/>
    <w:unhideWhenUsed/>
    <w:rsid w:val="00022D14"/>
    <w:pPr>
      <w:spacing w:after="100"/>
      <w:ind w:left="220"/>
    </w:pPr>
  </w:style>
  <w:style w:type="paragraph" w:styleId="TOC3">
    <w:name w:val="toc 3"/>
    <w:basedOn w:val="Normal"/>
    <w:next w:val="Normal"/>
    <w:autoRedefine/>
    <w:uiPriority w:val="39"/>
    <w:unhideWhenUsed/>
    <w:rsid w:val="00022D14"/>
    <w:pPr>
      <w:spacing w:after="100"/>
      <w:ind w:left="440"/>
    </w:pPr>
  </w:style>
  <w:style w:type="table" w:styleId="GridTable1Light-Accent1">
    <w:name w:val="Grid Table 1 Light Accent 1"/>
    <w:basedOn w:val="TableNormal"/>
    <w:uiPriority w:val="46"/>
    <w:rsid w:val="00146EF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A569B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A12C7D"/>
    <w:rPr>
      <w:color w:val="954F72" w:themeColor="followedHyperlink"/>
      <w:u w:val="single"/>
    </w:rPr>
  </w:style>
  <w:style w:type="table" w:styleId="TableGridLight">
    <w:name w:val="Grid Table Light"/>
    <w:basedOn w:val="TableNormal"/>
    <w:uiPriority w:val="40"/>
    <w:rsid w:val="002823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02481">
      <w:bodyDiv w:val="1"/>
      <w:marLeft w:val="0"/>
      <w:marRight w:val="0"/>
      <w:marTop w:val="0"/>
      <w:marBottom w:val="0"/>
      <w:divBdr>
        <w:top w:val="none" w:sz="0" w:space="0" w:color="auto"/>
        <w:left w:val="none" w:sz="0" w:space="0" w:color="auto"/>
        <w:bottom w:val="none" w:sz="0" w:space="0" w:color="auto"/>
        <w:right w:val="none" w:sz="0" w:space="0" w:color="auto"/>
      </w:divBdr>
    </w:div>
    <w:div w:id="864059188">
      <w:bodyDiv w:val="1"/>
      <w:marLeft w:val="0"/>
      <w:marRight w:val="0"/>
      <w:marTop w:val="0"/>
      <w:marBottom w:val="0"/>
      <w:divBdr>
        <w:top w:val="none" w:sz="0" w:space="0" w:color="auto"/>
        <w:left w:val="none" w:sz="0" w:space="0" w:color="auto"/>
        <w:bottom w:val="none" w:sz="0" w:space="0" w:color="auto"/>
        <w:right w:val="none" w:sz="0" w:space="0" w:color="auto"/>
      </w:divBdr>
    </w:div>
    <w:div w:id="1341619693">
      <w:bodyDiv w:val="1"/>
      <w:marLeft w:val="0"/>
      <w:marRight w:val="0"/>
      <w:marTop w:val="0"/>
      <w:marBottom w:val="0"/>
      <w:divBdr>
        <w:top w:val="none" w:sz="0" w:space="0" w:color="auto"/>
        <w:left w:val="none" w:sz="0" w:space="0" w:color="auto"/>
        <w:bottom w:val="none" w:sz="0" w:space="0" w:color="auto"/>
        <w:right w:val="none" w:sz="0" w:space="0" w:color="auto"/>
      </w:divBdr>
    </w:div>
    <w:div w:id="1974404390">
      <w:bodyDiv w:val="1"/>
      <w:marLeft w:val="0"/>
      <w:marRight w:val="0"/>
      <w:marTop w:val="0"/>
      <w:marBottom w:val="0"/>
      <w:divBdr>
        <w:top w:val="none" w:sz="0" w:space="0" w:color="auto"/>
        <w:left w:val="none" w:sz="0" w:space="0" w:color="auto"/>
        <w:bottom w:val="none" w:sz="0" w:space="0" w:color="auto"/>
        <w:right w:val="none" w:sz="0" w:space="0" w:color="auto"/>
      </w:divBdr>
    </w:div>
    <w:div w:id="2009284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ysed.gov/sites/default/files/programs/accountability/2025-26-dcip-district-priorities-template.docx" TargetMode="Externa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yperlink" Target="mailto:dcip@nysed.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ysed.gov/accountability/needs-assessment" TargetMode="External"/><Relationship Id="rId23" Type="http://schemas.openxmlformats.org/officeDocument/2006/relationships/header" Target="header8.xml"/><Relationship Id="rId28" Type="http://schemas.openxmlformats.org/officeDocument/2006/relationships/hyperlink" Target="https://www.nysed.gov/accountability/improvement-planning" TargetMode="Externa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ysed.gov/sites/default/files/programs/accountability/2025-26-dcip-district-level-systems-template.docx" TargetMode="External"/><Relationship Id="rId22" Type="http://schemas.openxmlformats.org/officeDocument/2006/relationships/footer" Target="footer3.xml"/><Relationship Id="rId27" Type="http://schemas.openxmlformats.org/officeDocument/2006/relationships/header" Target="header11.xml"/><Relationship Id="rId30"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0932-C6CE-4E62-94ED-EB8096639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2487</Words>
  <Characters>14180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2025-02-26T08:45:00Z</dcterms:created>
  <dcterms:modified xsi:type="dcterms:W3CDTF">2025-03-04T13:51:00Z</dcterms:modified>
</cp:coreProperties>
</file>